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58C" w:rsidRDefault="0073258C" w:rsidP="00875FD1">
      <w:pPr>
        <w:spacing w:after="0" w:line="240" w:lineRule="auto"/>
        <w:ind w:left="3544"/>
        <w:jc w:val="both"/>
        <w:rPr>
          <w:rFonts w:ascii="Arial Narrow" w:hAnsi="Arial Narrow" w:cs="Arial"/>
          <w:b/>
          <w:sz w:val="24"/>
          <w:szCs w:val="24"/>
        </w:rPr>
      </w:pPr>
    </w:p>
    <w:p w:rsidR="004910EF" w:rsidRDefault="004910EF" w:rsidP="00875FD1">
      <w:pPr>
        <w:spacing w:after="0" w:line="240" w:lineRule="auto"/>
        <w:ind w:left="3544"/>
        <w:jc w:val="both"/>
        <w:rPr>
          <w:rFonts w:ascii="Arial Narrow" w:hAnsi="Arial Narrow" w:cs="Arial"/>
          <w:b/>
          <w:sz w:val="24"/>
          <w:szCs w:val="24"/>
        </w:rPr>
      </w:pPr>
    </w:p>
    <w:p w:rsidR="0073258C" w:rsidRDefault="0073258C" w:rsidP="00875FD1">
      <w:pPr>
        <w:spacing w:after="0" w:line="240" w:lineRule="auto"/>
        <w:ind w:left="3544"/>
        <w:jc w:val="both"/>
        <w:rPr>
          <w:rFonts w:ascii="Arial Narrow" w:hAnsi="Arial Narrow" w:cs="Arial"/>
          <w:b/>
          <w:sz w:val="24"/>
          <w:szCs w:val="24"/>
        </w:rPr>
      </w:pPr>
    </w:p>
    <w:p w:rsidR="004211C7" w:rsidRDefault="004211C7" w:rsidP="00875FD1">
      <w:pPr>
        <w:spacing w:after="0" w:line="240" w:lineRule="auto"/>
        <w:ind w:left="3544"/>
        <w:jc w:val="both"/>
        <w:rPr>
          <w:rFonts w:ascii="Arial Narrow" w:hAnsi="Arial Narrow" w:cs="Arial"/>
          <w:b/>
          <w:sz w:val="24"/>
          <w:szCs w:val="24"/>
        </w:rPr>
      </w:pPr>
    </w:p>
    <w:p w:rsidR="00EC1EE8" w:rsidRPr="004910EF" w:rsidRDefault="00EC1EE8" w:rsidP="00402A78">
      <w:pPr>
        <w:spacing w:after="0" w:line="240" w:lineRule="auto"/>
        <w:ind w:left="3828"/>
        <w:jc w:val="both"/>
        <w:rPr>
          <w:rFonts w:ascii="Arial Narrow" w:hAnsi="Arial Narrow" w:cs="Arial"/>
          <w:b/>
          <w:sz w:val="24"/>
          <w:szCs w:val="24"/>
        </w:rPr>
      </w:pPr>
      <w:r w:rsidRPr="004910EF">
        <w:rPr>
          <w:rFonts w:ascii="Arial Narrow" w:hAnsi="Arial Narrow" w:cs="Arial"/>
          <w:b/>
          <w:sz w:val="24"/>
          <w:szCs w:val="24"/>
        </w:rPr>
        <w:t xml:space="preserve">TERMO DE </w:t>
      </w:r>
      <w:r w:rsidR="002F0ECD" w:rsidRPr="004910EF">
        <w:rPr>
          <w:rFonts w:ascii="Arial Narrow" w:hAnsi="Arial Narrow" w:cs="Arial"/>
          <w:b/>
          <w:sz w:val="24"/>
          <w:szCs w:val="24"/>
        </w:rPr>
        <w:t>FOMENTO</w:t>
      </w:r>
      <w:r w:rsidR="00875FD1" w:rsidRPr="004910EF">
        <w:rPr>
          <w:rFonts w:ascii="Arial Narrow" w:hAnsi="Arial Narrow" w:cs="Arial"/>
          <w:b/>
          <w:sz w:val="24"/>
          <w:szCs w:val="24"/>
        </w:rPr>
        <w:t xml:space="preserve"> </w:t>
      </w:r>
      <w:r w:rsidRPr="004910EF">
        <w:rPr>
          <w:rFonts w:ascii="Arial Narrow" w:hAnsi="Arial Narrow" w:cs="Arial"/>
          <w:b/>
          <w:sz w:val="24"/>
          <w:szCs w:val="24"/>
        </w:rPr>
        <w:t xml:space="preserve">Nº </w:t>
      </w:r>
      <w:r w:rsidR="00B10F66" w:rsidRPr="004910EF">
        <w:rPr>
          <w:rFonts w:ascii="Arial Narrow" w:hAnsi="Arial Narrow" w:cs="Arial"/>
          <w:b/>
          <w:sz w:val="24"/>
          <w:szCs w:val="24"/>
        </w:rPr>
        <w:t>003</w:t>
      </w:r>
      <w:r w:rsidR="006943F8" w:rsidRPr="004910EF">
        <w:rPr>
          <w:rFonts w:ascii="Arial Narrow" w:hAnsi="Arial Narrow" w:cs="Arial"/>
          <w:b/>
          <w:sz w:val="24"/>
          <w:szCs w:val="24"/>
        </w:rPr>
        <w:t>/2017</w:t>
      </w:r>
      <w:r w:rsidRPr="004910EF">
        <w:rPr>
          <w:rFonts w:ascii="Arial Narrow" w:hAnsi="Arial Narrow" w:cs="Arial"/>
          <w:b/>
          <w:sz w:val="24"/>
          <w:szCs w:val="24"/>
        </w:rPr>
        <w:t xml:space="preserve">    </w:t>
      </w:r>
      <w:r w:rsidR="00AE6B84" w:rsidRPr="004910EF">
        <w:rPr>
          <w:rFonts w:ascii="Arial Narrow" w:hAnsi="Arial Narrow" w:cs="Arial"/>
          <w:b/>
          <w:sz w:val="24"/>
          <w:szCs w:val="24"/>
        </w:rPr>
        <w:t xml:space="preserve">QUE ENTRE SI CELEBRAM </w:t>
      </w:r>
      <w:r w:rsidR="00875FD1" w:rsidRPr="004910EF">
        <w:rPr>
          <w:rFonts w:ascii="Arial Narrow" w:hAnsi="Arial Narrow" w:cs="Arial"/>
          <w:b/>
          <w:sz w:val="24"/>
          <w:szCs w:val="24"/>
        </w:rPr>
        <w:t>AGÊNCIA DE DESENVOLVIMENTO DAS MICRO E PEQUENAS EMPRESAS E DO EMPREENDEDORISMO - ADERES</w:t>
      </w:r>
      <w:r w:rsidR="00AE6B84" w:rsidRPr="004910EF">
        <w:rPr>
          <w:rFonts w:ascii="Arial Narrow" w:hAnsi="Arial Narrow" w:cs="Arial"/>
          <w:b/>
          <w:sz w:val="24"/>
          <w:szCs w:val="24"/>
        </w:rPr>
        <w:t>,</w:t>
      </w:r>
      <w:r w:rsidRPr="004910EF">
        <w:rPr>
          <w:rFonts w:ascii="Arial Narrow" w:hAnsi="Arial Narrow" w:cs="Arial"/>
          <w:b/>
          <w:sz w:val="24"/>
          <w:szCs w:val="24"/>
        </w:rPr>
        <w:t xml:space="preserve"> E </w:t>
      </w:r>
      <w:r w:rsidR="00402A78" w:rsidRPr="004910EF">
        <w:rPr>
          <w:rFonts w:ascii="Arial Narrow" w:hAnsi="Arial Narrow" w:cs="Arial"/>
          <w:b/>
          <w:sz w:val="24"/>
          <w:szCs w:val="24"/>
        </w:rPr>
        <w:t xml:space="preserve"> </w:t>
      </w:r>
      <w:r w:rsidR="004D2A09" w:rsidRPr="004910EF">
        <w:rPr>
          <w:rFonts w:ascii="Arial Narrow" w:hAnsi="Arial Narrow" w:cs="Arial"/>
          <w:b/>
          <w:sz w:val="24"/>
          <w:szCs w:val="24"/>
        </w:rPr>
        <w:t xml:space="preserve"> </w:t>
      </w:r>
      <w:r w:rsidR="00402A78" w:rsidRPr="004910EF">
        <w:rPr>
          <w:rFonts w:ascii="Arial Narrow" w:hAnsi="Arial Narrow" w:cs="Arial"/>
          <w:b/>
          <w:sz w:val="24"/>
          <w:szCs w:val="24"/>
        </w:rPr>
        <w:t xml:space="preserve">ASSOCIAÇÃO </w:t>
      </w:r>
      <w:r w:rsidR="00B10F66" w:rsidRPr="004910EF">
        <w:rPr>
          <w:rFonts w:ascii="Arial Narrow" w:hAnsi="Arial Narrow" w:cs="Arial"/>
          <w:b/>
          <w:sz w:val="24"/>
          <w:szCs w:val="24"/>
        </w:rPr>
        <w:t>DOS AGRICULTORES FAMILIARES DO ASSENTAMENTO PE.</w:t>
      </w:r>
      <w:r w:rsidR="004910EF" w:rsidRPr="004910EF">
        <w:rPr>
          <w:rFonts w:ascii="Arial Narrow" w:hAnsi="Arial Narrow" w:cs="Arial"/>
          <w:b/>
          <w:sz w:val="24"/>
          <w:szCs w:val="24"/>
        </w:rPr>
        <w:t xml:space="preserve"> </w:t>
      </w:r>
      <w:r w:rsidR="00B10F66" w:rsidRPr="004910EF">
        <w:rPr>
          <w:rFonts w:ascii="Arial Narrow" w:hAnsi="Arial Narrow" w:cs="Arial"/>
          <w:b/>
          <w:sz w:val="24"/>
          <w:szCs w:val="24"/>
        </w:rPr>
        <w:t>PEDRO</w:t>
      </w:r>
      <w:r w:rsidR="00402A78" w:rsidRPr="004910EF">
        <w:rPr>
          <w:rFonts w:ascii="Arial Narrow" w:hAnsi="Arial Narrow" w:cs="Arial"/>
          <w:b/>
          <w:sz w:val="24"/>
          <w:szCs w:val="24"/>
        </w:rPr>
        <w:t xml:space="preserve">, TENDO POR OBJETO REPASSE A TÍTULO DE </w:t>
      </w:r>
      <w:r w:rsidR="00B10F66" w:rsidRPr="004910EF">
        <w:rPr>
          <w:rFonts w:ascii="Arial Narrow" w:hAnsi="Arial Narrow" w:cs="Arial"/>
          <w:b/>
          <w:sz w:val="24"/>
          <w:szCs w:val="24"/>
        </w:rPr>
        <w:t xml:space="preserve">AUXÍLIO </w:t>
      </w:r>
      <w:r w:rsidR="00402A78" w:rsidRPr="004910EF">
        <w:rPr>
          <w:rFonts w:ascii="Arial Narrow" w:hAnsi="Arial Narrow" w:cs="Arial"/>
          <w:b/>
          <w:sz w:val="24"/>
          <w:szCs w:val="24"/>
        </w:rPr>
        <w:t>PARA AQUISI</w:t>
      </w:r>
      <w:r w:rsidR="001A5B05" w:rsidRPr="004910EF">
        <w:rPr>
          <w:rFonts w:ascii="Arial Narrow" w:hAnsi="Arial Narrow" w:cs="Arial"/>
          <w:b/>
          <w:sz w:val="24"/>
          <w:szCs w:val="24"/>
        </w:rPr>
        <w:t xml:space="preserve">ÇÃO DE </w:t>
      </w:r>
      <w:r w:rsidR="00B10F66" w:rsidRPr="004910EF">
        <w:rPr>
          <w:rFonts w:ascii="Arial Narrow" w:hAnsi="Arial Narrow" w:cs="Arial"/>
          <w:b/>
          <w:sz w:val="24"/>
          <w:szCs w:val="24"/>
        </w:rPr>
        <w:t>MAQUINAS DE COSTURA</w:t>
      </w:r>
      <w:r w:rsidR="001A5B05" w:rsidRPr="004910EF">
        <w:rPr>
          <w:rFonts w:ascii="Arial Narrow" w:hAnsi="Arial Narrow" w:cs="Arial"/>
          <w:b/>
          <w:sz w:val="24"/>
          <w:szCs w:val="24"/>
        </w:rPr>
        <w:t>.</w:t>
      </w:r>
    </w:p>
    <w:p w:rsidR="005E6EB8" w:rsidRPr="004910EF" w:rsidRDefault="005E6EB8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EC1EE8" w:rsidRDefault="00EC1EE8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ab/>
      </w:r>
      <w:r w:rsidRPr="004910EF">
        <w:rPr>
          <w:rFonts w:ascii="Arial Narrow" w:hAnsi="Arial Narrow" w:cs="Arial"/>
          <w:sz w:val="24"/>
          <w:szCs w:val="24"/>
        </w:rPr>
        <w:tab/>
        <w:t xml:space="preserve"> </w:t>
      </w:r>
    </w:p>
    <w:p w:rsidR="004910EF" w:rsidRPr="004910EF" w:rsidRDefault="004910E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4211C7" w:rsidRPr="004910EF" w:rsidRDefault="004211C7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C1EE8" w:rsidRPr="004910EF" w:rsidRDefault="00875FD1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b/>
          <w:sz w:val="24"/>
          <w:szCs w:val="24"/>
        </w:rPr>
        <w:t>AGÊNCIA DE DESENVOLVIMENTO DAS MICRO E PEQUENAS EMPRESAS E DO EMPREENDEDORISMO - ADERES</w:t>
      </w:r>
      <w:r w:rsidRPr="004910EF">
        <w:rPr>
          <w:rFonts w:ascii="Arial Narrow" w:hAnsi="Arial Narrow" w:cs="Arial"/>
          <w:sz w:val="24"/>
          <w:szCs w:val="24"/>
        </w:rPr>
        <w:t xml:space="preserve">, </w:t>
      </w:r>
      <w:r w:rsidR="000C0B6D" w:rsidRPr="004910EF">
        <w:rPr>
          <w:rFonts w:ascii="Arial Narrow" w:hAnsi="Arial Narrow" w:cs="Arial"/>
          <w:sz w:val="24"/>
          <w:szCs w:val="24"/>
        </w:rPr>
        <w:t>inscrita</w:t>
      </w:r>
      <w:r w:rsidR="00BA2238" w:rsidRPr="004910EF">
        <w:rPr>
          <w:rFonts w:ascii="Arial Narrow" w:hAnsi="Arial Narrow" w:cs="Arial"/>
          <w:sz w:val="24"/>
          <w:szCs w:val="24"/>
        </w:rPr>
        <w:t xml:space="preserve"> </w:t>
      </w:r>
      <w:r w:rsidR="00EC1EE8" w:rsidRPr="004910EF">
        <w:rPr>
          <w:rFonts w:ascii="Arial Narrow" w:hAnsi="Arial Narrow" w:cs="Arial"/>
          <w:sz w:val="24"/>
          <w:szCs w:val="24"/>
        </w:rPr>
        <w:t>no CNPJ sob nº</w:t>
      </w:r>
      <w:r w:rsidR="00AE6B84" w:rsidRPr="004910EF">
        <w:rPr>
          <w:rFonts w:ascii="Arial Narrow" w:hAnsi="Arial Narrow" w:cs="Arial"/>
          <w:sz w:val="24"/>
          <w:szCs w:val="24"/>
        </w:rPr>
        <w:t xml:space="preserve"> </w:t>
      </w:r>
      <w:r w:rsidR="000C0B6D" w:rsidRPr="004910EF">
        <w:rPr>
          <w:rFonts w:ascii="Arial Narrow" w:hAnsi="Arial Narrow" w:cs="Arial"/>
          <w:sz w:val="24"/>
          <w:szCs w:val="24"/>
        </w:rPr>
        <w:t>01.683.866/0001/07</w:t>
      </w:r>
      <w:r w:rsidR="00EC1EE8" w:rsidRPr="004910EF">
        <w:rPr>
          <w:rFonts w:ascii="Arial Narrow" w:hAnsi="Arial Narrow" w:cs="Arial"/>
          <w:sz w:val="24"/>
          <w:szCs w:val="24"/>
        </w:rPr>
        <w:t>, com sede</w:t>
      </w:r>
      <w:r w:rsidR="00AE6B84" w:rsidRPr="004910EF">
        <w:rPr>
          <w:rFonts w:ascii="Arial Narrow" w:hAnsi="Arial Narrow" w:cs="Arial"/>
          <w:sz w:val="24"/>
          <w:szCs w:val="24"/>
        </w:rPr>
        <w:t xml:space="preserve"> </w:t>
      </w:r>
      <w:r w:rsidR="00083516" w:rsidRPr="004910EF">
        <w:rPr>
          <w:rFonts w:ascii="Arial Narrow" w:hAnsi="Arial Narrow" w:cs="Arial"/>
          <w:sz w:val="24"/>
          <w:szCs w:val="24"/>
        </w:rPr>
        <w:t xml:space="preserve">na Av. Nossa Senhora da Penha, 714, Ed RS TRADE TOWER, doravante </w:t>
      </w:r>
      <w:r w:rsidR="00EC1EE8" w:rsidRPr="004910EF">
        <w:rPr>
          <w:rFonts w:ascii="Arial Narrow" w:hAnsi="Arial Narrow" w:cs="Arial"/>
          <w:sz w:val="24"/>
          <w:szCs w:val="24"/>
        </w:rPr>
        <w:t>denominada</w:t>
      </w:r>
      <w:r w:rsidR="00B205C2" w:rsidRPr="004910EF">
        <w:rPr>
          <w:rFonts w:ascii="Arial Narrow" w:hAnsi="Arial Narrow" w:cs="Arial"/>
          <w:sz w:val="24"/>
          <w:szCs w:val="24"/>
        </w:rPr>
        <w:t xml:space="preserve"> 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ADMINISTRAÇÃO PÚBLICA </w:t>
      </w:r>
      <w:r w:rsidR="00AE6B84" w:rsidRPr="004910EF">
        <w:rPr>
          <w:rFonts w:ascii="Arial Narrow" w:hAnsi="Arial Narrow" w:cs="Arial"/>
          <w:sz w:val="24"/>
          <w:szCs w:val="24"/>
        </w:rPr>
        <w:t>ESTADUAL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, </w:t>
      </w:r>
      <w:r w:rsidR="003F2BB0" w:rsidRPr="004910EF">
        <w:rPr>
          <w:rFonts w:ascii="Arial Narrow" w:hAnsi="Arial Narrow" w:cs="Arial"/>
          <w:sz w:val="24"/>
          <w:szCs w:val="24"/>
        </w:rPr>
        <w:t xml:space="preserve">neste ato 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representada </w:t>
      </w:r>
      <w:r w:rsidR="00083516" w:rsidRPr="004910EF">
        <w:rPr>
          <w:rFonts w:ascii="Arial Narrow" w:hAnsi="Arial Narrow" w:cs="Arial"/>
          <w:sz w:val="24"/>
          <w:szCs w:val="24"/>
        </w:rPr>
        <w:t xml:space="preserve">pelo Diretor Presidente, Sr. </w:t>
      </w:r>
      <w:r w:rsidR="003F2BB0" w:rsidRPr="004910EF">
        <w:rPr>
          <w:rFonts w:ascii="Arial Narrow" w:hAnsi="Arial Narrow" w:cs="Arial"/>
          <w:b/>
          <w:sz w:val="24"/>
          <w:szCs w:val="24"/>
        </w:rPr>
        <w:t>Edilson João Rodes</w:t>
      </w:r>
      <w:r w:rsidR="00083516" w:rsidRPr="004910EF">
        <w:rPr>
          <w:rFonts w:ascii="Arial Narrow" w:hAnsi="Arial Narrow" w:cs="Arial"/>
          <w:sz w:val="24"/>
          <w:szCs w:val="24"/>
        </w:rPr>
        <w:t>, brasileiro, casado, CPF: 998.364.247-68 CI: 1.633.292 residente e domiciliado na Av. Região Sudeste, 1586, Barcelona, Serra – ES</w:t>
      </w:r>
      <w:r w:rsidR="003F2BB0" w:rsidRPr="004910EF">
        <w:rPr>
          <w:rFonts w:ascii="Arial Narrow" w:hAnsi="Arial Narrow" w:cs="Arial"/>
          <w:sz w:val="24"/>
          <w:szCs w:val="24"/>
        </w:rPr>
        <w:t xml:space="preserve">, </w:t>
      </w:r>
      <w:r w:rsidR="00083516" w:rsidRPr="004910EF">
        <w:rPr>
          <w:rFonts w:ascii="Arial Narrow" w:hAnsi="Arial Narrow" w:cs="Arial"/>
          <w:sz w:val="24"/>
          <w:szCs w:val="24"/>
        </w:rPr>
        <w:t>CEP: 29.166-200</w:t>
      </w:r>
      <w:r w:rsidR="00083516" w:rsidRPr="004910EF">
        <w:rPr>
          <w:rFonts w:ascii="Arial Narrow" w:hAnsi="Arial Narrow" w:cs="Arial"/>
          <w:sz w:val="24"/>
          <w:szCs w:val="24"/>
        </w:rPr>
        <w:tab/>
        <w:t xml:space="preserve">e o </w:t>
      </w:r>
      <w:r w:rsidR="00B10F66" w:rsidRPr="004910EF">
        <w:rPr>
          <w:rFonts w:ascii="Arial Narrow" w:hAnsi="Arial Narrow" w:cs="Arial"/>
          <w:b/>
          <w:sz w:val="24"/>
          <w:szCs w:val="24"/>
        </w:rPr>
        <w:t>ASSOCIAÇÃO DOS AGRICULTORES FAMILIARES DO ASSENTAMENTO PE.PEDRO</w:t>
      </w:r>
      <w:r w:rsidRPr="004910EF">
        <w:rPr>
          <w:rFonts w:ascii="Arial Narrow" w:hAnsi="Arial Narrow" w:cs="Arial"/>
          <w:sz w:val="24"/>
          <w:szCs w:val="24"/>
        </w:rPr>
        <w:t>, inscrita(o)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no </w:t>
      </w:r>
      <w:r w:rsidR="003F2BB0" w:rsidRPr="004910EF">
        <w:rPr>
          <w:rFonts w:ascii="Arial Narrow" w:hAnsi="Arial Narrow" w:cs="Arial"/>
          <w:sz w:val="24"/>
          <w:szCs w:val="24"/>
        </w:rPr>
        <w:t xml:space="preserve">CNPJ sob </w:t>
      </w:r>
      <w:r w:rsidR="00EC1EE8" w:rsidRPr="004910EF">
        <w:rPr>
          <w:rFonts w:ascii="Arial Narrow" w:hAnsi="Arial Narrow" w:cs="Arial"/>
          <w:sz w:val="24"/>
          <w:szCs w:val="24"/>
        </w:rPr>
        <w:t>n</w:t>
      </w:r>
      <w:r w:rsidR="00AE6B84" w:rsidRPr="004910EF">
        <w:rPr>
          <w:rFonts w:ascii="Arial Narrow" w:hAnsi="Arial Narrow" w:cs="Arial"/>
          <w:sz w:val="24"/>
          <w:szCs w:val="24"/>
        </w:rPr>
        <w:t>º</w:t>
      </w:r>
      <w:r w:rsidR="00EC1EE8" w:rsidRPr="004910EF">
        <w:rPr>
          <w:rFonts w:ascii="Arial Narrow" w:hAnsi="Arial Narrow" w:cs="Arial"/>
          <w:sz w:val="24"/>
          <w:szCs w:val="24"/>
        </w:rPr>
        <w:t>.</w:t>
      </w:r>
      <w:r w:rsidR="00AE6B84" w:rsidRPr="004910EF">
        <w:rPr>
          <w:rFonts w:ascii="Arial Narrow" w:hAnsi="Arial Narrow" w:cs="Arial"/>
          <w:sz w:val="24"/>
          <w:szCs w:val="24"/>
        </w:rPr>
        <w:t xml:space="preserve"> </w:t>
      </w:r>
      <w:r w:rsidR="00B10F66" w:rsidRPr="004910EF">
        <w:rPr>
          <w:rFonts w:ascii="Arial Narrow" w:hAnsi="Arial Narrow" w:cs="Arial"/>
          <w:sz w:val="24"/>
          <w:szCs w:val="24"/>
        </w:rPr>
        <w:t>05.166.034/0001-74</w:t>
      </w:r>
      <w:r w:rsidR="00AE6B84" w:rsidRPr="004910EF">
        <w:rPr>
          <w:rFonts w:ascii="Arial Narrow" w:hAnsi="Arial Narrow" w:cs="Arial"/>
          <w:sz w:val="24"/>
          <w:szCs w:val="24"/>
        </w:rPr>
        <w:t>, com</w:t>
      </w:r>
      <w:r w:rsidR="00BA2238" w:rsidRPr="004910EF">
        <w:rPr>
          <w:rFonts w:ascii="Arial Narrow" w:hAnsi="Arial Narrow" w:cs="Arial"/>
          <w:sz w:val="24"/>
          <w:szCs w:val="24"/>
        </w:rPr>
        <w:t xml:space="preserve"> </w:t>
      </w:r>
      <w:r w:rsidR="00AE6B84" w:rsidRPr="004910EF">
        <w:rPr>
          <w:rFonts w:ascii="Arial Narrow" w:hAnsi="Arial Narrow" w:cs="Arial"/>
          <w:sz w:val="24"/>
          <w:szCs w:val="24"/>
        </w:rPr>
        <w:t>sede</w:t>
      </w:r>
      <w:r w:rsidR="00B10F66" w:rsidRPr="004910EF">
        <w:rPr>
          <w:rFonts w:ascii="Arial Narrow" w:hAnsi="Arial Narrow" w:cs="Arial"/>
          <w:sz w:val="24"/>
          <w:szCs w:val="24"/>
        </w:rPr>
        <w:t xml:space="preserve"> no Córrego Alto São José, s/n, São José, Mantenópolis – ES, CEP: 29.77</w:t>
      </w:r>
      <w:r w:rsidR="001A5B05" w:rsidRPr="004910EF">
        <w:rPr>
          <w:rFonts w:ascii="Arial Narrow" w:hAnsi="Arial Narrow" w:cs="Arial"/>
          <w:sz w:val="24"/>
          <w:szCs w:val="24"/>
        </w:rPr>
        <w:t>0-0000</w:t>
      </w:r>
      <w:r w:rsidR="003F2BB0" w:rsidRPr="004910EF">
        <w:rPr>
          <w:rFonts w:ascii="Arial Narrow" w:hAnsi="Arial Narrow" w:cs="Arial"/>
          <w:sz w:val="24"/>
          <w:szCs w:val="24"/>
        </w:rPr>
        <w:t>, doravante  denominada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  ORGANIZAÇÃO DA SOCIEDADE</w:t>
      </w:r>
      <w:r w:rsidR="00AE6B84" w:rsidRPr="004910EF">
        <w:rPr>
          <w:rFonts w:ascii="Arial Narrow" w:hAnsi="Arial Narrow" w:cs="Arial"/>
          <w:sz w:val="24"/>
          <w:szCs w:val="24"/>
        </w:rPr>
        <w:t xml:space="preserve"> </w:t>
      </w:r>
      <w:r w:rsidR="001A5B05" w:rsidRPr="004910EF">
        <w:rPr>
          <w:rFonts w:ascii="Arial Narrow" w:hAnsi="Arial Narrow" w:cs="Arial"/>
          <w:sz w:val="24"/>
          <w:szCs w:val="24"/>
        </w:rPr>
        <w:t>CIVIL, representada pelo</w:t>
      </w:r>
      <w:r w:rsidR="00402A78" w:rsidRPr="004910EF">
        <w:rPr>
          <w:rFonts w:ascii="Arial Narrow" w:hAnsi="Arial Narrow" w:cs="Arial"/>
          <w:sz w:val="24"/>
          <w:szCs w:val="24"/>
        </w:rPr>
        <w:t xml:space="preserve"> Sr.</w:t>
      </w:r>
      <w:r w:rsidR="003F2BB0" w:rsidRPr="004910EF">
        <w:rPr>
          <w:rFonts w:ascii="Arial Narrow" w:hAnsi="Arial Narrow" w:cs="Arial"/>
          <w:sz w:val="24"/>
          <w:szCs w:val="24"/>
        </w:rPr>
        <w:t xml:space="preserve"> </w:t>
      </w:r>
      <w:r w:rsidR="00B10F66" w:rsidRPr="004910EF">
        <w:rPr>
          <w:rFonts w:ascii="Arial Narrow" w:hAnsi="Arial Narrow" w:cs="Arial"/>
          <w:b/>
          <w:sz w:val="24"/>
          <w:szCs w:val="24"/>
        </w:rPr>
        <w:t>Diego Gonçalves Barbosa</w:t>
      </w:r>
      <w:r w:rsidR="00402A78" w:rsidRPr="004910EF">
        <w:rPr>
          <w:rFonts w:ascii="Arial Narrow" w:hAnsi="Arial Narrow" w:cs="Arial"/>
          <w:sz w:val="24"/>
          <w:szCs w:val="24"/>
        </w:rPr>
        <w:t xml:space="preserve">, </w:t>
      </w:r>
      <w:r w:rsidR="003F2BB0" w:rsidRPr="004910EF">
        <w:rPr>
          <w:rFonts w:ascii="Arial Narrow" w:hAnsi="Arial Narrow" w:cs="Arial"/>
          <w:sz w:val="24"/>
          <w:szCs w:val="24"/>
        </w:rPr>
        <w:t>Presidente</w:t>
      </w:r>
      <w:r w:rsidR="001A5B05" w:rsidRPr="004910EF">
        <w:rPr>
          <w:rFonts w:ascii="Arial Narrow" w:hAnsi="Arial Narrow" w:cs="Arial"/>
          <w:sz w:val="24"/>
          <w:szCs w:val="24"/>
        </w:rPr>
        <w:t xml:space="preserve">, resolvem celebrar o presente </w:t>
      </w:r>
      <w:r w:rsidR="001A5B05" w:rsidRPr="004910EF">
        <w:rPr>
          <w:rFonts w:ascii="Arial Narrow" w:hAnsi="Arial Narrow" w:cs="Arial"/>
          <w:b/>
          <w:sz w:val="24"/>
          <w:szCs w:val="24"/>
        </w:rPr>
        <w:t xml:space="preserve">Termo de </w:t>
      </w:r>
      <w:r w:rsidR="00162694" w:rsidRPr="004910EF">
        <w:rPr>
          <w:rFonts w:ascii="Arial Narrow" w:hAnsi="Arial Narrow" w:cs="Arial"/>
          <w:b/>
          <w:sz w:val="24"/>
          <w:szCs w:val="24"/>
        </w:rPr>
        <w:t>Fomento</w:t>
      </w:r>
      <w:r w:rsidR="00B10F66" w:rsidRPr="004910EF">
        <w:rPr>
          <w:rFonts w:ascii="Arial Narrow" w:hAnsi="Arial Narrow" w:cs="Arial"/>
          <w:b/>
          <w:sz w:val="24"/>
          <w:szCs w:val="24"/>
        </w:rPr>
        <w:t xml:space="preserve"> Nº 003/2017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, regendo-se pelo disposto na Lei Complementar nº 101, de 04 de maio de 2000, nas correspondentes Lei de Diretrizes Orçamentárias e Lei Orçamentária Anual, na Lei nº 13.019, de 31 de julho de 2.014, consoante o processo administrativo nº </w:t>
      </w:r>
      <w:r w:rsidR="00B10F66" w:rsidRPr="004910EF">
        <w:rPr>
          <w:rFonts w:ascii="Arial Narrow" w:hAnsi="Arial Narrow" w:cs="Arial"/>
          <w:sz w:val="24"/>
          <w:szCs w:val="24"/>
        </w:rPr>
        <w:t>77930924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 e mediante as cláusulas e condições seguintes:</w:t>
      </w:r>
    </w:p>
    <w:p w:rsidR="00EC1EE8" w:rsidRPr="004910EF" w:rsidRDefault="00EC1EE8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C1EE8" w:rsidRPr="004910EF" w:rsidRDefault="00EC1EE8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4910EF">
        <w:rPr>
          <w:rFonts w:ascii="Arial Narrow" w:hAnsi="Arial Narrow" w:cs="Arial"/>
          <w:b/>
          <w:sz w:val="24"/>
          <w:szCs w:val="24"/>
        </w:rPr>
        <w:t>CLÁUSULA PRIMEIRA – DO OBJETO</w:t>
      </w:r>
      <w:r w:rsidRPr="004910EF">
        <w:rPr>
          <w:rFonts w:ascii="Arial Narrow" w:hAnsi="Arial Narrow" w:cs="Arial"/>
          <w:b/>
          <w:sz w:val="24"/>
          <w:szCs w:val="24"/>
        </w:rPr>
        <w:tab/>
      </w:r>
    </w:p>
    <w:p w:rsidR="00875FD1" w:rsidRPr="004910EF" w:rsidRDefault="00875FD1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C1EE8" w:rsidRPr="004910EF" w:rsidRDefault="00711F14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 xml:space="preserve">1.1 - 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O presente termo de </w:t>
      </w:r>
      <w:r w:rsidR="00A2404B" w:rsidRPr="004910EF">
        <w:rPr>
          <w:rFonts w:ascii="Arial Narrow" w:hAnsi="Arial Narrow" w:cs="Arial"/>
          <w:sz w:val="24"/>
          <w:szCs w:val="24"/>
        </w:rPr>
        <w:t>fomento</w:t>
      </w:r>
      <w:r w:rsidR="00402A78" w:rsidRPr="004910EF">
        <w:rPr>
          <w:rFonts w:ascii="Arial Narrow" w:hAnsi="Arial Narrow" w:cs="Arial"/>
          <w:sz w:val="24"/>
          <w:szCs w:val="24"/>
        </w:rPr>
        <w:t xml:space="preserve"> </w:t>
      </w:r>
      <w:r w:rsidR="00402A78" w:rsidRPr="004910EF">
        <w:rPr>
          <w:rFonts w:ascii="Arial Narrow" w:hAnsi="Arial Narrow" w:cs="Arial"/>
          <w:b/>
          <w:sz w:val="24"/>
          <w:szCs w:val="24"/>
        </w:rPr>
        <w:t>tem por objeto Repasse a título de auxílio, para aq</w:t>
      </w:r>
      <w:r w:rsidR="004910EF" w:rsidRPr="004910EF">
        <w:rPr>
          <w:rFonts w:ascii="Arial Narrow" w:hAnsi="Arial Narrow" w:cs="Arial"/>
          <w:b/>
          <w:sz w:val="24"/>
          <w:szCs w:val="24"/>
        </w:rPr>
        <w:t>uisição de má</w:t>
      </w:r>
      <w:r w:rsidR="00B10F66" w:rsidRPr="004910EF">
        <w:rPr>
          <w:rFonts w:ascii="Arial Narrow" w:hAnsi="Arial Narrow" w:cs="Arial"/>
          <w:b/>
          <w:sz w:val="24"/>
          <w:szCs w:val="24"/>
        </w:rPr>
        <w:t>quinas de costura</w:t>
      </w:r>
      <w:r w:rsidR="00C601A3" w:rsidRPr="004910EF">
        <w:rPr>
          <w:rFonts w:ascii="Arial Narrow" w:hAnsi="Arial Narrow" w:cs="Arial"/>
          <w:sz w:val="24"/>
          <w:szCs w:val="24"/>
        </w:rPr>
        <w:t>, decorrente</w:t>
      </w:r>
      <w:r w:rsidR="00171EAE" w:rsidRPr="004910EF">
        <w:rPr>
          <w:rFonts w:ascii="Arial Narrow" w:hAnsi="Arial Narrow" w:cs="Arial"/>
          <w:sz w:val="24"/>
          <w:szCs w:val="24"/>
        </w:rPr>
        <w:t xml:space="preserve"> </w:t>
      </w:r>
      <w:r w:rsidR="00402A78" w:rsidRPr="004910EF">
        <w:rPr>
          <w:rFonts w:ascii="Arial Narrow" w:hAnsi="Arial Narrow" w:cs="Arial"/>
          <w:sz w:val="24"/>
          <w:szCs w:val="24"/>
        </w:rPr>
        <w:t>da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 </w:t>
      </w:r>
      <w:r w:rsidR="00402A78" w:rsidRPr="004910EF">
        <w:rPr>
          <w:rFonts w:ascii="Arial Narrow" w:hAnsi="Arial Narrow" w:cs="Arial"/>
          <w:b/>
          <w:sz w:val="24"/>
          <w:szCs w:val="24"/>
        </w:rPr>
        <w:t xml:space="preserve">execução de EMENDA PARLAMENTAR Nº </w:t>
      </w:r>
      <w:r w:rsidR="00B10F66" w:rsidRPr="004910EF">
        <w:rPr>
          <w:rFonts w:ascii="Arial Narrow" w:hAnsi="Arial Narrow" w:cs="Arial"/>
          <w:b/>
          <w:sz w:val="24"/>
          <w:szCs w:val="24"/>
        </w:rPr>
        <w:t>344</w:t>
      </w:r>
      <w:r w:rsidR="00162694" w:rsidRPr="004910EF">
        <w:rPr>
          <w:rFonts w:ascii="Arial Narrow" w:hAnsi="Arial Narrow" w:cs="Arial"/>
          <w:b/>
          <w:sz w:val="24"/>
          <w:szCs w:val="24"/>
        </w:rPr>
        <w:t xml:space="preserve"> – DEPUTADO</w:t>
      </w:r>
      <w:r w:rsidR="00B10F66" w:rsidRPr="004910EF">
        <w:rPr>
          <w:rFonts w:ascii="Arial Narrow" w:hAnsi="Arial Narrow" w:cs="Arial"/>
          <w:b/>
          <w:sz w:val="24"/>
          <w:szCs w:val="24"/>
        </w:rPr>
        <w:t xml:space="preserve"> ESTADUAL PADRE HONÓRIO</w:t>
      </w:r>
      <w:r w:rsidR="00EC1EE8" w:rsidRPr="004910EF">
        <w:rPr>
          <w:rFonts w:ascii="Arial Narrow" w:hAnsi="Arial Narrow" w:cs="Arial"/>
          <w:b/>
          <w:sz w:val="24"/>
          <w:szCs w:val="24"/>
        </w:rPr>
        <w:t>,</w:t>
      </w:r>
      <w:r w:rsidR="00171EAE" w:rsidRPr="004910EF">
        <w:rPr>
          <w:rFonts w:ascii="Arial Narrow" w:hAnsi="Arial Narrow" w:cs="Arial"/>
          <w:b/>
          <w:sz w:val="24"/>
          <w:szCs w:val="24"/>
        </w:rPr>
        <w:t xml:space="preserve"> </w:t>
      </w:r>
      <w:r w:rsidR="00616A3F" w:rsidRPr="004910EF">
        <w:rPr>
          <w:rFonts w:ascii="Arial Narrow" w:hAnsi="Arial Narrow" w:cs="Arial"/>
          <w:sz w:val="24"/>
          <w:szCs w:val="24"/>
        </w:rPr>
        <w:t>conforme detalhado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 no Plano de Trabalho, ANEXO I.</w:t>
      </w:r>
      <w:r w:rsidR="00EC1EE8" w:rsidRPr="004910EF">
        <w:rPr>
          <w:rFonts w:ascii="Arial Narrow" w:hAnsi="Arial Narrow" w:cs="Arial"/>
          <w:sz w:val="24"/>
          <w:szCs w:val="24"/>
        </w:rPr>
        <w:tab/>
      </w:r>
    </w:p>
    <w:p w:rsidR="00EC1EE8" w:rsidRPr="004910EF" w:rsidRDefault="00711F14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 xml:space="preserve">1.2 - </w:t>
      </w:r>
      <w:r w:rsidR="00EC1EE8" w:rsidRPr="004910EF">
        <w:rPr>
          <w:rFonts w:ascii="Arial Narrow" w:hAnsi="Arial Narrow" w:cs="Arial"/>
          <w:sz w:val="24"/>
          <w:szCs w:val="24"/>
        </w:rPr>
        <w:t>Não poderão ser destinados recursos para atender a despesas vedadas pela respectiva Lei de Diretrizes Orçamentárias.</w:t>
      </w:r>
    </w:p>
    <w:p w:rsidR="00711F14" w:rsidRPr="004910EF" w:rsidRDefault="00711F14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>1.3 - É vedada a execução de atividades que tenham por objeto, envolvam ou incluam, direta ou</w:t>
      </w:r>
      <w:r w:rsidR="00C52A07" w:rsidRPr="004910EF">
        <w:rPr>
          <w:rFonts w:ascii="Arial Narrow" w:hAnsi="Arial Narrow" w:cs="Arial"/>
          <w:sz w:val="24"/>
          <w:szCs w:val="24"/>
        </w:rPr>
        <w:t xml:space="preserve"> </w:t>
      </w:r>
      <w:r w:rsidRPr="004910EF">
        <w:rPr>
          <w:rFonts w:ascii="Arial Narrow" w:hAnsi="Arial Narrow" w:cs="Arial"/>
          <w:sz w:val="24"/>
          <w:szCs w:val="24"/>
        </w:rPr>
        <w:t>indiretamente:</w:t>
      </w:r>
    </w:p>
    <w:p w:rsidR="00711F14" w:rsidRPr="004910EF" w:rsidRDefault="00711F14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>I - delegação das funções de regulaç</w:t>
      </w:r>
      <w:r w:rsidR="00E1241C" w:rsidRPr="004910EF">
        <w:rPr>
          <w:rFonts w:ascii="Arial Narrow" w:hAnsi="Arial Narrow" w:cs="Arial"/>
          <w:sz w:val="24"/>
          <w:szCs w:val="24"/>
        </w:rPr>
        <w:t>ão, de fiscalização, do exercíci</w:t>
      </w:r>
      <w:r w:rsidRPr="004910EF">
        <w:rPr>
          <w:rFonts w:ascii="Arial Narrow" w:hAnsi="Arial Narrow" w:cs="Arial"/>
          <w:sz w:val="24"/>
          <w:szCs w:val="24"/>
        </w:rPr>
        <w:t>o do poder de polícia ou de outras atividades exclusivas do Estado;</w:t>
      </w:r>
    </w:p>
    <w:p w:rsidR="00711F14" w:rsidRPr="004910EF" w:rsidRDefault="00711F14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 xml:space="preserve">II </w:t>
      </w:r>
      <w:r w:rsidR="00E1241C" w:rsidRPr="004910EF">
        <w:rPr>
          <w:rFonts w:ascii="Arial Narrow" w:hAnsi="Arial Narrow" w:cs="Arial"/>
          <w:sz w:val="24"/>
          <w:szCs w:val="24"/>
        </w:rPr>
        <w:t>-</w:t>
      </w:r>
      <w:r w:rsidRPr="004910EF">
        <w:rPr>
          <w:rFonts w:ascii="Arial Narrow" w:hAnsi="Arial Narrow" w:cs="Arial"/>
          <w:sz w:val="24"/>
          <w:szCs w:val="24"/>
        </w:rPr>
        <w:t xml:space="preserve"> prestação de serviços ou de atividades cujo destinatário seja o aparelho administrativo do Estado.</w:t>
      </w:r>
    </w:p>
    <w:p w:rsidR="008D5226" w:rsidRPr="004910EF" w:rsidRDefault="008D5226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E1241C" w:rsidRPr="004910EF" w:rsidRDefault="00982A01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4910EF">
        <w:rPr>
          <w:rFonts w:ascii="Arial Narrow" w:hAnsi="Arial Narrow" w:cs="Arial"/>
          <w:b/>
          <w:sz w:val="24"/>
          <w:szCs w:val="24"/>
        </w:rPr>
        <w:t>CLÁU</w:t>
      </w:r>
      <w:r w:rsidR="00A12203" w:rsidRPr="004910EF">
        <w:rPr>
          <w:rFonts w:ascii="Arial Narrow" w:hAnsi="Arial Narrow" w:cs="Arial"/>
          <w:b/>
          <w:sz w:val="24"/>
          <w:szCs w:val="24"/>
        </w:rPr>
        <w:t xml:space="preserve">SULA </w:t>
      </w:r>
      <w:r w:rsidR="00E1241C" w:rsidRPr="004910EF">
        <w:rPr>
          <w:rFonts w:ascii="Arial Narrow" w:hAnsi="Arial Narrow" w:cs="Arial"/>
          <w:b/>
          <w:sz w:val="24"/>
          <w:szCs w:val="24"/>
        </w:rPr>
        <w:t>SEGUNDA</w:t>
      </w:r>
      <w:r w:rsidR="0073258C" w:rsidRPr="004910EF">
        <w:rPr>
          <w:rFonts w:ascii="Arial Narrow" w:hAnsi="Arial Narrow" w:cs="Arial"/>
          <w:b/>
          <w:sz w:val="24"/>
          <w:szCs w:val="24"/>
        </w:rPr>
        <w:t xml:space="preserve"> - DAS OBRIGAÇÕES </w:t>
      </w:r>
    </w:p>
    <w:p w:rsidR="00EC1EE8" w:rsidRPr="004910EF" w:rsidRDefault="00E1241C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>2</w:t>
      </w:r>
      <w:r w:rsidR="00A12203" w:rsidRPr="004910EF">
        <w:rPr>
          <w:rFonts w:ascii="Arial Narrow" w:hAnsi="Arial Narrow" w:cs="Arial"/>
          <w:sz w:val="24"/>
          <w:szCs w:val="24"/>
        </w:rPr>
        <w:t xml:space="preserve">.1 - </w:t>
      </w:r>
      <w:r w:rsidR="00EC1EE8" w:rsidRPr="004910EF">
        <w:rPr>
          <w:rFonts w:ascii="Arial Narrow" w:hAnsi="Arial Narrow" w:cs="Arial"/>
          <w:sz w:val="24"/>
          <w:szCs w:val="24"/>
        </w:rPr>
        <w:t>São obrigações dos Partícipes:</w:t>
      </w:r>
    </w:p>
    <w:p w:rsidR="00D72150" w:rsidRPr="004910EF" w:rsidRDefault="00D72150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982A01" w:rsidRPr="004910EF" w:rsidRDefault="00EC1EE8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4910EF">
        <w:rPr>
          <w:rFonts w:ascii="Arial Narrow" w:hAnsi="Arial Narrow" w:cs="Arial"/>
          <w:b/>
          <w:sz w:val="24"/>
          <w:szCs w:val="24"/>
        </w:rPr>
        <w:t xml:space="preserve">I - DA ADMINISTRAÇÃO PÚBLICA </w:t>
      </w:r>
      <w:r w:rsidR="004A3A5F" w:rsidRPr="004910EF">
        <w:rPr>
          <w:rFonts w:ascii="Arial Narrow" w:hAnsi="Arial Narrow" w:cs="Arial"/>
          <w:b/>
          <w:sz w:val="24"/>
          <w:szCs w:val="24"/>
        </w:rPr>
        <w:t>ESTADUAL</w:t>
      </w:r>
      <w:r w:rsidR="00982A01" w:rsidRPr="004910EF">
        <w:rPr>
          <w:rFonts w:ascii="Arial Narrow" w:hAnsi="Arial Narrow" w:cs="Arial"/>
          <w:b/>
          <w:sz w:val="24"/>
          <w:szCs w:val="24"/>
        </w:rPr>
        <w:t>:</w:t>
      </w:r>
    </w:p>
    <w:p w:rsidR="00EC1EE8" w:rsidRPr="004910EF" w:rsidRDefault="007B0E0C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>a</w:t>
      </w:r>
      <w:r w:rsidR="004211C7" w:rsidRPr="004910EF">
        <w:rPr>
          <w:rFonts w:ascii="Arial Narrow" w:hAnsi="Arial Narrow" w:cs="Arial"/>
          <w:sz w:val="24"/>
          <w:szCs w:val="24"/>
        </w:rPr>
        <w:t xml:space="preserve">) </w:t>
      </w:r>
      <w:proofErr w:type="spellStart"/>
      <w:r w:rsidR="00EC1EE8" w:rsidRPr="004910EF">
        <w:rPr>
          <w:rFonts w:ascii="Arial Narrow" w:hAnsi="Arial Narrow" w:cs="Arial"/>
          <w:sz w:val="24"/>
          <w:szCs w:val="24"/>
        </w:rPr>
        <w:t>fornecer</w:t>
      </w:r>
      <w:proofErr w:type="spellEnd"/>
      <w:r w:rsidR="00EC1EE8" w:rsidRPr="004910EF">
        <w:rPr>
          <w:rFonts w:ascii="Arial Narrow" w:hAnsi="Arial Narrow" w:cs="Arial"/>
          <w:sz w:val="24"/>
          <w:szCs w:val="24"/>
        </w:rPr>
        <w:t xml:space="preserve"> manuais específicos de prestação de contas às organizações da sociedade civil por </w:t>
      </w:r>
      <w:r w:rsidR="00982A01" w:rsidRPr="004910EF">
        <w:rPr>
          <w:rFonts w:ascii="Arial Narrow" w:hAnsi="Arial Narrow" w:cs="Arial"/>
          <w:sz w:val="24"/>
          <w:szCs w:val="24"/>
        </w:rPr>
        <w:t>ocasião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 da celebração das parcerias, informando previamente e publicando em meios oficiais de comunicação às referidas organizações eventuais alterações no seu conteúdo; </w:t>
      </w:r>
    </w:p>
    <w:p w:rsidR="00EC1EE8" w:rsidRPr="004910EF" w:rsidRDefault="007B0E0C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>b</w:t>
      </w:r>
      <w:r w:rsidR="00A12203" w:rsidRPr="004910EF">
        <w:rPr>
          <w:rFonts w:ascii="Arial Narrow" w:hAnsi="Arial Narrow" w:cs="Arial"/>
          <w:sz w:val="24"/>
          <w:szCs w:val="24"/>
        </w:rPr>
        <w:t xml:space="preserve">) </w:t>
      </w:r>
      <w:r w:rsidR="00EC1EE8" w:rsidRPr="004910EF">
        <w:rPr>
          <w:rFonts w:ascii="Arial Narrow" w:hAnsi="Arial Narrow" w:cs="Arial"/>
          <w:sz w:val="24"/>
          <w:szCs w:val="24"/>
        </w:rPr>
        <w:t>emitir relatório técnico de monitoramento e aval</w:t>
      </w:r>
      <w:r w:rsidR="004A3A5F" w:rsidRPr="004910EF">
        <w:rPr>
          <w:rFonts w:ascii="Arial Narrow" w:hAnsi="Arial Narrow" w:cs="Arial"/>
          <w:sz w:val="24"/>
          <w:szCs w:val="24"/>
        </w:rPr>
        <w:t>iação da parceria e o submeter</w:t>
      </w:r>
      <w:r w:rsidR="005D4F36" w:rsidRPr="004910EF">
        <w:rPr>
          <w:rFonts w:ascii="Arial Narrow" w:hAnsi="Arial Narrow" w:cs="Arial"/>
          <w:sz w:val="24"/>
          <w:szCs w:val="24"/>
        </w:rPr>
        <w:t xml:space="preserve"> </w:t>
      </w:r>
      <w:r w:rsidR="00E1241C" w:rsidRPr="004910EF">
        <w:rPr>
          <w:rFonts w:ascii="Arial Narrow" w:hAnsi="Arial Narrow" w:cs="Arial"/>
          <w:sz w:val="24"/>
          <w:szCs w:val="24"/>
        </w:rPr>
        <w:t>à comissão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 de monitoramento e avaliação designada, que o homologará, independentemente da obrigatoriedade de apresentação da prestação de contas devida pela organização da sociedade civil;</w:t>
      </w:r>
    </w:p>
    <w:p w:rsidR="00EC1EE8" w:rsidRPr="004910EF" w:rsidRDefault="007B0E0C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>c</w:t>
      </w:r>
      <w:r w:rsidR="00A12203" w:rsidRPr="004910EF">
        <w:rPr>
          <w:rFonts w:ascii="Arial Narrow" w:hAnsi="Arial Narrow" w:cs="Arial"/>
          <w:sz w:val="24"/>
          <w:szCs w:val="24"/>
        </w:rPr>
        <w:t xml:space="preserve">) </w:t>
      </w:r>
      <w:r w:rsidR="00EC1EE8" w:rsidRPr="004910EF">
        <w:rPr>
          <w:rFonts w:ascii="Arial Narrow" w:hAnsi="Arial Narrow" w:cs="Arial"/>
          <w:sz w:val="24"/>
          <w:szCs w:val="24"/>
        </w:rPr>
        <w:t>realizar</w:t>
      </w:r>
      <w:r w:rsidR="00CB5D3D" w:rsidRPr="004910EF">
        <w:rPr>
          <w:rFonts w:ascii="Arial Narrow" w:hAnsi="Arial Narrow" w:cs="Arial"/>
          <w:sz w:val="24"/>
          <w:szCs w:val="24"/>
        </w:rPr>
        <w:t>, nas parcerias com vigência superior a um ano,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 pesquisa de satisfação com os beneficiários do plano de trabalho e ut</w:t>
      </w:r>
      <w:r w:rsidR="00CB5D3D" w:rsidRPr="004910EF">
        <w:rPr>
          <w:rFonts w:ascii="Arial Narrow" w:hAnsi="Arial Narrow" w:cs="Arial"/>
          <w:sz w:val="24"/>
          <w:szCs w:val="24"/>
        </w:rPr>
        <w:t>ilizar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 os resultados como subsídio na avaliação da parceria celebrada e do cumprimento dos objetivos pactuados, bem como na reorientação e no ajuste das metas e atividades definidas;</w:t>
      </w:r>
    </w:p>
    <w:p w:rsidR="00EC1EE8" w:rsidRPr="004910EF" w:rsidRDefault="007B0E0C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>d</w:t>
      </w:r>
      <w:r w:rsidR="00A12203" w:rsidRPr="004910EF">
        <w:rPr>
          <w:rFonts w:ascii="Arial Narrow" w:hAnsi="Arial Narrow" w:cs="Arial"/>
          <w:sz w:val="24"/>
          <w:szCs w:val="24"/>
        </w:rPr>
        <w:t xml:space="preserve">) </w:t>
      </w:r>
      <w:r w:rsidR="00EC1EE8" w:rsidRPr="004910EF">
        <w:rPr>
          <w:rFonts w:ascii="Arial Narrow" w:hAnsi="Arial Narrow" w:cs="Arial"/>
          <w:sz w:val="24"/>
          <w:szCs w:val="24"/>
        </w:rPr>
        <w:t>liberar os recursos</w:t>
      </w:r>
      <w:r w:rsidR="00B85AD7" w:rsidRPr="004910EF">
        <w:rPr>
          <w:rFonts w:ascii="Arial Narrow" w:hAnsi="Arial Narrow" w:cs="Arial"/>
          <w:sz w:val="24"/>
          <w:szCs w:val="24"/>
        </w:rPr>
        <w:t xml:space="preserve"> por meio de transferência eletrônica e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 em obediência ao cronograma de desembolso, que guardará consonância com as metas, fases ou etapas de execução do objeto do termo de colaboração ou termo de fomento;</w:t>
      </w:r>
    </w:p>
    <w:p w:rsidR="00EC1EE8" w:rsidRPr="004910EF" w:rsidRDefault="007B0E0C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>e</w:t>
      </w:r>
      <w:r w:rsidR="005D4F36" w:rsidRPr="004910EF">
        <w:rPr>
          <w:rFonts w:ascii="Arial Narrow" w:hAnsi="Arial Narrow" w:cs="Arial"/>
          <w:sz w:val="24"/>
          <w:szCs w:val="24"/>
        </w:rPr>
        <w:t>)</w:t>
      </w:r>
      <w:r w:rsidR="00982A01" w:rsidRPr="004910EF">
        <w:rPr>
          <w:rFonts w:ascii="Arial Narrow" w:hAnsi="Arial Narrow" w:cs="Arial"/>
          <w:sz w:val="24"/>
          <w:szCs w:val="24"/>
        </w:rPr>
        <w:t xml:space="preserve"> </w:t>
      </w:r>
      <w:r w:rsidR="004A3A5F" w:rsidRPr="004910EF">
        <w:rPr>
          <w:rFonts w:ascii="Arial Narrow" w:hAnsi="Arial Narrow" w:cs="Arial"/>
          <w:sz w:val="24"/>
          <w:szCs w:val="24"/>
        </w:rPr>
        <w:t>promover o monitoramento e a avaliação do cumprimento do objeto da parceria;</w:t>
      </w:r>
    </w:p>
    <w:p w:rsidR="00EC1EE8" w:rsidRPr="004910EF" w:rsidRDefault="007B0E0C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>f</w:t>
      </w:r>
      <w:r w:rsidR="005D4F36" w:rsidRPr="004910EF">
        <w:rPr>
          <w:rFonts w:ascii="Arial Narrow" w:hAnsi="Arial Narrow" w:cs="Arial"/>
          <w:sz w:val="24"/>
          <w:szCs w:val="24"/>
        </w:rPr>
        <w:t xml:space="preserve">) 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na hipótese de o gestor da parceria deixar de ser agente público ou ser lotado em outro órgão ou entidade, o administrador público deverá designar novo gestor, assumindo, enquanto isso não ocorrer, todas as obrigações do gestor, com as respectivas responsabilidades; </w:t>
      </w:r>
    </w:p>
    <w:p w:rsidR="00EC1EE8" w:rsidRPr="004910EF" w:rsidRDefault="007B0E0C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>g</w:t>
      </w:r>
      <w:r w:rsidR="005D4F36" w:rsidRPr="004910EF">
        <w:rPr>
          <w:rFonts w:ascii="Arial Narrow" w:hAnsi="Arial Narrow" w:cs="Arial"/>
          <w:sz w:val="24"/>
          <w:szCs w:val="24"/>
        </w:rPr>
        <w:t xml:space="preserve">) </w:t>
      </w:r>
      <w:r w:rsidR="001C6952" w:rsidRPr="004910EF">
        <w:rPr>
          <w:rFonts w:ascii="Arial Narrow" w:hAnsi="Arial Narrow" w:cs="Arial"/>
          <w:sz w:val="24"/>
          <w:szCs w:val="24"/>
        </w:rPr>
        <w:t xml:space="preserve">viabilizar o acompanhamento </w:t>
      </w:r>
      <w:r w:rsidR="00EC1EE8" w:rsidRPr="004910EF">
        <w:rPr>
          <w:rFonts w:ascii="Arial Narrow" w:hAnsi="Arial Narrow" w:cs="Arial"/>
          <w:sz w:val="24"/>
          <w:szCs w:val="24"/>
        </w:rPr>
        <w:t>pe</w:t>
      </w:r>
      <w:r w:rsidR="001C6952" w:rsidRPr="004910EF">
        <w:rPr>
          <w:rFonts w:ascii="Arial Narrow" w:hAnsi="Arial Narrow" w:cs="Arial"/>
          <w:sz w:val="24"/>
          <w:szCs w:val="24"/>
        </w:rPr>
        <w:t>l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a internet dos processos de liberação de recursos; </w:t>
      </w:r>
    </w:p>
    <w:p w:rsidR="00EC1EE8" w:rsidRPr="004910EF" w:rsidRDefault="007B0E0C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>h</w:t>
      </w:r>
      <w:r w:rsidR="005D4F36" w:rsidRPr="004910EF">
        <w:rPr>
          <w:rFonts w:ascii="Arial Narrow" w:hAnsi="Arial Narrow" w:cs="Arial"/>
          <w:sz w:val="24"/>
          <w:szCs w:val="24"/>
        </w:rPr>
        <w:t xml:space="preserve">) </w:t>
      </w:r>
      <w:r w:rsidR="000527E0" w:rsidRPr="004910EF">
        <w:rPr>
          <w:rFonts w:ascii="Arial Narrow" w:hAnsi="Arial Narrow" w:cs="Arial"/>
          <w:color w:val="000000"/>
          <w:sz w:val="24"/>
          <w:szCs w:val="24"/>
        </w:rPr>
        <w:t>manter, em seu sítio oficial na internet, a relação das parcerias celebradas e dos respectivos planos de trabalho, até cento e oitenta dias após o respectivo encerramento</w:t>
      </w:r>
      <w:r w:rsidR="000527E0" w:rsidRPr="004910EF">
        <w:rPr>
          <w:rFonts w:ascii="Arial Narrow" w:hAnsi="Arial Narrow" w:cs="Arial"/>
          <w:sz w:val="24"/>
          <w:szCs w:val="24"/>
        </w:rPr>
        <w:t>;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 </w:t>
      </w:r>
    </w:p>
    <w:p w:rsidR="009C6C26" w:rsidRPr="004910EF" w:rsidRDefault="007B0E0C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>i</w:t>
      </w:r>
      <w:r w:rsidR="005D4F36" w:rsidRPr="004910EF">
        <w:rPr>
          <w:rFonts w:ascii="Arial Narrow" w:hAnsi="Arial Narrow" w:cs="Arial"/>
          <w:sz w:val="24"/>
          <w:szCs w:val="24"/>
        </w:rPr>
        <w:t xml:space="preserve">) </w:t>
      </w:r>
      <w:r w:rsidR="000527E0" w:rsidRPr="004910EF">
        <w:rPr>
          <w:rFonts w:ascii="Arial Narrow" w:hAnsi="Arial Narrow" w:cs="Arial"/>
          <w:color w:val="000000"/>
          <w:sz w:val="24"/>
          <w:szCs w:val="24"/>
        </w:rPr>
        <w:t>divulgar pela internet os meios de representação sobre a aplicação irregular dos recursos envolvidos na parceria</w:t>
      </w:r>
      <w:r w:rsidR="009C6C26" w:rsidRPr="004910EF">
        <w:rPr>
          <w:rFonts w:ascii="Arial Narrow" w:hAnsi="Arial Narrow" w:cs="Arial"/>
          <w:sz w:val="24"/>
          <w:szCs w:val="24"/>
        </w:rPr>
        <w:t>;</w:t>
      </w:r>
    </w:p>
    <w:p w:rsidR="00EC1EE8" w:rsidRPr="004910EF" w:rsidRDefault="007B0E0C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>j</w:t>
      </w:r>
      <w:r w:rsidR="009C6C26" w:rsidRPr="004910EF">
        <w:rPr>
          <w:rFonts w:ascii="Arial Narrow" w:hAnsi="Arial Narrow" w:cs="Arial"/>
          <w:sz w:val="24"/>
          <w:szCs w:val="24"/>
        </w:rPr>
        <w:t>) instaurar tomada de contas antes do término da parceria, ante a constatação de evidências de irregularidades na execução do objeto da parceria.</w:t>
      </w:r>
    </w:p>
    <w:p w:rsidR="00671B8E" w:rsidRPr="004910EF" w:rsidRDefault="00671B8E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C1EE8" w:rsidRPr="004910EF" w:rsidRDefault="001C6952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4910EF">
        <w:rPr>
          <w:rFonts w:ascii="Arial Narrow" w:hAnsi="Arial Narrow" w:cs="Arial"/>
          <w:b/>
          <w:sz w:val="24"/>
          <w:szCs w:val="24"/>
        </w:rPr>
        <w:t>II</w:t>
      </w:r>
      <w:r w:rsidR="00EC1EE8" w:rsidRPr="004910EF">
        <w:rPr>
          <w:rFonts w:ascii="Arial Narrow" w:hAnsi="Arial Narrow" w:cs="Arial"/>
          <w:b/>
          <w:sz w:val="24"/>
          <w:szCs w:val="24"/>
        </w:rPr>
        <w:t xml:space="preserve"> - DA </w:t>
      </w:r>
      <w:r w:rsidRPr="004910EF">
        <w:rPr>
          <w:rFonts w:ascii="Arial Narrow" w:hAnsi="Arial Narrow" w:cs="Arial"/>
          <w:b/>
          <w:sz w:val="24"/>
          <w:szCs w:val="24"/>
        </w:rPr>
        <w:t>ORGANIZAÇÃO DA</w:t>
      </w:r>
      <w:r w:rsidR="00EC1EE8" w:rsidRPr="004910EF">
        <w:rPr>
          <w:rFonts w:ascii="Arial Narrow" w:hAnsi="Arial Narrow" w:cs="Arial"/>
          <w:b/>
          <w:sz w:val="24"/>
          <w:szCs w:val="24"/>
        </w:rPr>
        <w:t xml:space="preserve"> SOCIEDADE CIVIL:</w:t>
      </w:r>
    </w:p>
    <w:p w:rsidR="00EC1EE8" w:rsidRPr="004910EF" w:rsidRDefault="007A2670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>a)</w:t>
      </w:r>
      <w:r w:rsidR="001C6952" w:rsidRPr="004910EF">
        <w:rPr>
          <w:rFonts w:ascii="Arial Narrow" w:hAnsi="Arial Narrow" w:cs="Arial"/>
          <w:sz w:val="24"/>
          <w:szCs w:val="24"/>
        </w:rPr>
        <w:t xml:space="preserve"> </w:t>
      </w:r>
      <w:r w:rsidR="00C601A3" w:rsidRPr="004910EF">
        <w:rPr>
          <w:rFonts w:ascii="Arial Narrow" w:hAnsi="Arial Narrow" w:cs="Arial"/>
          <w:sz w:val="24"/>
          <w:szCs w:val="24"/>
        </w:rPr>
        <w:t>m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anter escrituração contábil regular; </w:t>
      </w:r>
    </w:p>
    <w:p w:rsidR="007B0E0C" w:rsidRPr="004910EF" w:rsidRDefault="007A2670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 xml:space="preserve">b) </w:t>
      </w:r>
      <w:r w:rsidR="007B0E0C" w:rsidRPr="004910EF">
        <w:rPr>
          <w:rFonts w:ascii="Arial Narrow" w:hAnsi="Arial Narrow" w:cs="Arial"/>
          <w:sz w:val="24"/>
          <w:szCs w:val="24"/>
        </w:rPr>
        <w:t>prestar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 contas </w:t>
      </w:r>
      <w:r w:rsidR="00036C86" w:rsidRPr="004910EF">
        <w:rPr>
          <w:rFonts w:ascii="Arial Narrow" w:hAnsi="Arial Narrow" w:cs="Arial"/>
          <w:sz w:val="24"/>
          <w:szCs w:val="24"/>
        </w:rPr>
        <w:t>dos recursos recebidos por meio deste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 termo de </w:t>
      </w:r>
      <w:r w:rsidR="00B31221" w:rsidRPr="004910EF">
        <w:rPr>
          <w:rFonts w:ascii="Arial Narrow" w:hAnsi="Arial Narrow" w:cs="Arial"/>
          <w:sz w:val="24"/>
          <w:szCs w:val="24"/>
        </w:rPr>
        <w:t>Fomento</w:t>
      </w:r>
      <w:r w:rsidR="00B10F66" w:rsidRPr="004910EF">
        <w:rPr>
          <w:rFonts w:ascii="Arial Narrow" w:hAnsi="Arial Narrow" w:cs="Arial"/>
          <w:sz w:val="24"/>
          <w:szCs w:val="24"/>
        </w:rPr>
        <w:t xml:space="preserve"> Nº 003/2017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; </w:t>
      </w:r>
    </w:p>
    <w:p w:rsidR="00EC1EE8" w:rsidRPr="004910EF" w:rsidRDefault="007A2670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 xml:space="preserve">c) </w:t>
      </w:r>
      <w:r w:rsidR="00EC1EE8" w:rsidRPr="004910EF">
        <w:rPr>
          <w:rFonts w:ascii="Arial Narrow" w:hAnsi="Arial Narrow" w:cs="Arial"/>
          <w:sz w:val="24"/>
          <w:szCs w:val="24"/>
        </w:rPr>
        <w:t>divulgar na internet e em locais v</w:t>
      </w:r>
      <w:r w:rsidR="001C6952" w:rsidRPr="004910EF">
        <w:rPr>
          <w:rFonts w:ascii="Arial Narrow" w:hAnsi="Arial Narrow" w:cs="Arial"/>
          <w:sz w:val="24"/>
          <w:szCs w:val="24"/>
        </w:rPr>
        <w:t>isíveis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 de suas sedes </w:t>
      </w:r>
      <w:r w:rsidR="001C6952" w:rsidRPr="004910EF">
        <w:rPr>
          <w:rFonts w:ascii="Arial Narrow" w:hAnsi="Arial Narrow" w:cs="Arial"/>
          <w:sz w:val="24"/>
          <w:szCs w:val="24"/>
        </w:rPr>
        <w:t>sociais e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 dos estabeleci</w:t>
      </w:r>
      <w:r w:rsidR="009D4C93" w:rsidRPr="004910EF">
        <w:rPr>
          <w:rFonts w:ascii="Arial Narrow" w:hAnsi="Arial Narrow" w:cs="Arial"/>
          <w:sz w:val="24"/>
          <w:szCs w:val="24"/>
        </w:rPr>
        <w:t>mentos em que exerça suas ações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 todas as parcerias celebradas com o poder público, contendo, no mínimo, as informações requeridas no parágrafo único do art. 11 da Lei n</w:t>
      </w:r>
      <w:r w:rsidR="001C6952" w:rsidRPr="004910EF">
        <w:rPr>
          <w:rFonts w:ascii="Arial Narrow" w:hAnsi="Arial Narrow" w:cs="Arial"/>
          <w:sz w:val="24"/>
          <w:szCs w:val="24"/>
        </w:rPr>
        <w:t>º</w:t>
      </w:r>
      <w:r w:rsidR="00E1241C" w:rsidRPr="004910EF">
        <w:rPr>
          <w:rFonts w:ascii="Arial Narrow" w:hAnsi="Arial Narrow" w:cs="Arial"/>
          <w:sz w:val="24"/>
          <w:szCs w:val="24"/>
        </w:rPr>
        <w:t xml:space="preserve"> 13.019/</w:t>
      </w:r>
      <w:r w:rsidR="00EC1EE8" w:rsidRPr="004910EF">
        <w:rPr>
          <w:rFonts w:ascii="Arial Narrow" w:hAnsi="Arial Narrow" w:cs="Arial"/>
          <w:sz w:val="24"/>
          <w:szCs w:val="24"/>
        </w:rPr>
        <w:t>2014;</w:t>
      </w:r>
    </w:p>
    <w:p w:rsidR="004929E9" w:rsidRPr="004910EF" w:rsidRDefault="007A2670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 xml:space="preserve">d) </w:t>
      </w:r>
      <w:r w:rsidR="00EC1EE8" w:rsidRPr="004910EF">
        <w:rPr>
          <w:rFonts w:ascii="Arial Narrow" w:hAnsi="Arial Narrow" w:cs="Arial"/>
          <w:sz w:val="24"/>
          <w:szCs w:val="24"/>
        </w:rPr>
        <w:t>manter e movimentar os recursos na conta bancária especifica</w:t>
      </w:r>
      <w:r w:rsidR="004929E9" w:rsidRPr="004910EF">
        <w:rPr>
          <w:rFonts w:ascii="Arial Narrow" w:hAnsi="Arial Narrow" w:cs="Arial"/>
          <w:sz w:val="24"/>
          <w:szCs w:val="24"/>
        </w:rPr>
        <w:t>, observado o disposto no art. 51 da Lei nº</w:t>
      </w:r>
      <w:r w:rsidR="00E1241C" w:rsidRPr="004910EF">
        <w:rPr>
          <w:rFonts w:ascii="Arial Narrow" w:hAnsi="Arial Narrow" w:cs="Arial"/>
          <w:sz w:val="24"/>
          <w:szCs w:val="24"/>
        </w:rPr>
        <w:t xml:space="preserve"> 13.019/</w:t>
      </w:r>
      <w:r w:rsidR="004929E9" w:rsidRPr="004910EF">
        <w:rPr>
          <w:rFonts w:ascii="Arial Narrow" w:hAnsi="Arial Narrow" w:cs="Arial"/>
          <w:sz w:val="24"/>
          <w:szCs w:val="24"/>
        </w:rPr>
        <w:t>2014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; </w:t>
      </w:r>
    </w:p>
    <w:p w:rsidR="00EC1EE8" w:rsidRPr="004910EF" w:rsidRDefault="00D0752B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>e</w:t>
      </w:r>
      <w:r w:rsidR="00682065" w:rsidRPr="004910EF">
        <w:rPr>
          <w:rFonts w:ascii="Arial Narrow" w:hAnsi="Arial Narrow" w:cs="Arial"/>
          <w:sz w:val="24"/>
          <w:szCs w:val="24"/>
        </w:rPr>
        <w:t xml:space="preserve">) 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dar livre acesso dos servidores dos órgãos ou das entidades públicas repassadoras dos recursos, do controle interno e do Tribunal de Contas correspondentes aos processos, aos documentos, às informações referentes aos instrumentos de transferências regulamentados </w:t>
      </w:r>
      <w:r w:rsidR="004929E9" w:rsidRPr="004910EF">
        <w:rPr>
          <w:rFonts w:ascii="Arial Narrow" w:hAnsi="Arial Narrow" w:cs="Arial"/>
          <w:sz w:val="24"/>
          <w:szCs w:val="24"/>
        </w:rPr>
        <w:t>pela Lei nº 13.019, de 2014</w:t>
      </w:r>
      <w:r w:rsidR="00EC1EE8" w:rsidRPr="004910EF">
        <w:rPr>
          <w:rFonts w:ascii="Arial Narrow" w:hAnsi="Arial Narrow" w:cs="Arial"/>
          <w:sz w:val="24"/>
          <w:szCs w:val="24"/>
        </w:rPr>
        <w:t>, bem como ao</w:t>
      </w:r>
      <w:r w:rsidR="004929E9" w:rsidRPr="004910EF">
        <w:rPr>
          <w:rFonts w:ascii="Arial Narrow" w:hAnsi="Arial Narrow" w:cs="Arial"/>
          <w:sz w:val="24"/>
          <w:szCs w:val="24"/>
        </w:rPr>
        <w:t>s locais de execução do objeto;</w:t>
      </w:r>
    </w:p>
    <w:p w:rsidR="00EC1EE8" w:rsidRPr="004910EF" w:rsidRDefault="00D0752B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>f</w:t>
      </w:r>
      <w:r w:rsidR="00682065" w:rsidRPr="004910EF">
        <w:rPr>
          <w:rFonts w:ascii="Arial Narrow" w:hAnsi="Arial Narrow" w:cs="Arial"/>
          <w:sz w:val="24"/>
          <w:szCs w:val="24"/>
        </w:rPr>
        <w:t xml:space="preserve">) 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responder exclusivamente pelo gerenciamento administrativo e financeiro dos recursos recebidos, inclusive no que diz respeito às despesas de custeio, de investimento e de pessoal; </w:t>
      </w:r>
    </w:p>
    <w:p w:rsidR="00EC1EE8" w:rsidRPr="004910EF" w:rsidRDefault="00D0752B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lastRenderedPageBreak/>
        <w:t>g</w:t>
      </w:r>
      <w:r w:rsidR="00682065" w:rsidRPr="004910EF">
        <w:rPr>
          <w:rFonts w:ascii="Arial Narrow" w:hAnsi="Arial Narrow" w:cs="Arial"/>
          <w:sz w:val="24"/>
          <w:szCs w:val="24"/>
        </w:rPr>
        <w:t xml:space="preserve">) 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responder exclusivamente pelo pagamento dos encargos trabalhistas, previdenciários, fiscais e </w:t>
      </w:r>
      <w:r w:rsidR="001C6952" w:rsidRPr="004910EF">
        <w:rPr>
          <w:rFonts w:ascii="Arial Narrow" w:hAnsi="Arial Narrow" w:cs="Arial"/>
          <w:sz w:val="24"/>
          <w:szCs w:val="24"/>
        </w:rPr>
        <w:t>comerciais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 </w:t>
      </w:r>
      <w:r w:rsidR="004929E9" w:rsidRPr="004910EF">
        <w:rPr>
          <w:rFonts w:ascii="Arial Narrow" w:hAnsi="Arial Narrow" w:cs="Arial"/>
          <w:color w:val="000000"/>
          <w:sz w:val="24"/>
          <w:szCs w:val="24"/>
        </w:rPr>
        <w:t xml:space="preserve">relacionados à execução do objeto previsto no termo de </w:t>
      </w:r>
      <w:r w:rsidR="00B31221" w:rsidRPr="004910EF">
        <w:rPr>
          <w:rFonts w:ascii="Arial Narrow" w:hAnsi="Arial Narrow" w:cs="Arial"/>
          <w:color w:val="000000"/>
          <w:sz w:val="24"/>
          <w:szCs w:val="24"/>
        </w:rPr>
        <w:t>fomento</w:t>
      </w:r>
      <w:r w:rsidR="004929E9" w:rsidRPr="004910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10F66" w:rsidRPr="004910EF">
        <w:rPr>
          <w:rFonts w:ascii="Arial Narrow" w:hAnsi="Arial Narrow" w:cs="Arial"/>
          <w:color w:val="000000"/>
          <w:sz w:val="24"/>
          <w:szCs w:val="24"/>
        </w:rPr>
        <w:t>Nº 003</w:t>
      </w:r>
      <w:r w:rsidR="00BA2238" w:rsidRPr="004910EF">
        <w:rPr>
          <w:rFonts w:ascii="Arial Narrow" w:hAnsi="Arial Narrow" w:cs="Arial"/>
          <w:color w:val="000000"/>
          <w:sz w:val="24"/>
          <w:szCs w:val="24"/>
        </w:rPr>
        <w:t>/</w:t>
      </w:r>
      <w:r w:rsidR="00B10F66" w:rsidRPr="004910EF">
        <w:rPr>
          <w:rFonts w:ascii="Arial Narrow" w:hAnsi="Arial Narrow" w:cs="Arial"/>
          <w:color w:val="000000"/>
          <w:sz w:val="24"/>
          <w:szCs w:val="24"/>
        </w:rPr>
        <w:t>2017</w:t>
      </w:r>
      <w:r w:rsidR="004929E9" w:rsidRPr="004910EF">
        <w:rPr>
          <w:rFonts w:ascii="Arial Narrow" w:hAnsi="Arial Narrow" w:cs="Arial"/>
          <w:color w:val="000000"/>
          <w:sz w:val="24"/>
          <w:szCs w:val="24"/>
        </w:rPr>
        <w:t>, não implicando responsabilidade solidária ou subsidiária da administração pública a inadimplência da organização da sociedade civil em relação ao referido pagamento, os ônus incidentes sobre o objeto da parceria ou os danos decorrentes de restrição à sua execução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; </w:t>
      </w:r>
    </w:p>
    <w:p w:rsidR="00682065" w:rsidRPr="004910EF" w:rsidRDefault="00D0752B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>h</w:t>
      </w:r>
      <w:r w:rsidR="00682065" w:rsidRPr="004910EF">
        <w:rPr>
          <w:rFonts w:ascii="Arial Narrow" w:hAnsi="Arial Narrow" w:cs="Arial"/>
          <w:sz w:val="24"/>
          <w:szCs w:val="24"/>
        </w:rPr>
        <w:t xml:space="preserve">) 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disponibilizar ao cidadão, na sua página na internet ou, na falta desta, em sua sede, consulta ao extrato deste termo de </w:t>
      </w:r>
      <w:r w:rsidR="00B31221" w:rsidRPr="004910EF">
        <w:rPr>
          <w:rFonts w:ascii="Arial Narrow" w:hAnsi="Arial Narrow" w:cs="Arial"/>
          <w:sz w:val="24"/>
          <w:szCs w:val="24"/>
        </w:rPr>
        <w:t>fomento</w:t>
      </w:r>
      <w:r w:rsidR="00B10F66" w:rsidRPr="004910EF">
        <w:rPr>
          <w:rFonts w:ascii="Arial Narrow" w:hAnsi="Arial Narrow" w:cs="Arial"/>
          <w:sz w:val="24"/>
          <w:szCs w:val="24"/>
        </w:rPr>
        <w:t xml:space="preserve"> Nº 003/2017</w:t>
      </w:r>
      <w:r w:rsidR="00B31221" w:rsidRPr="004910EF">
        <w:rPr>
          <w:rFonts w:ascii="Arial Narrow" w:hAnsi="Arial Narrow" w:cs="Arial"/>
          <w:sz w:val="24"/>
          <w:szCs w:val="24"/>
        </w:rPr>
        <w:t>, contendo, pel</w:t>
      </w:r>
      <w:r w:rsidR="00EC1EE8" w:rsidRPr="004910EF">
        <w:rPr>
          <w:rFonts w:ascii="Arial Narrow" w:hAnsi="Arial Narrow" w:cs="Arial"/>
          <w:sz w:val="24"/>
          <w:szCs w:val="24"/>
        </w:rPr>
        <w:t>o menos, o objeto, a finalidade e o detalhamento da aplicação dos recursos.</w:t>
      </w:r>
    </w:p>
    <w:p w:rsidR="00DF1569" w:rsidRPr="004910EF" w:rsidRDefault="00DF1569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BC33A4" w:rsidRPr="004910EF" w:rsidRDefault="001C6952" w:rsidP="00875FD1">
      <w:pPr>
        <w:pStyle w:val="WW-Recuodecorpodetexto2"/>
        <w:ind w:firstLine="0"/>
        <w:jc w:val="both"/>
        <w:rPr>
          <w:rFonts w:ascii="Arial Narrow" w:hAnsi="Arial Narrow"/>
          <w:b/>
          <w:color w:val="000000" w:themeColor="text1"/>
        </w:rPr>
      </w:pPr>
      <w:r w:rsidRPr="004910EF">
        <w:rPr>
          <w:rFonts w:ascii="Arial Narrow" w:hAnsi="Arial Narrow"/>
          <w:b/>
        </w:rPr>
        <w:t>C</w:t>
      </w:r>
      <w:r w:rsidR="00E1241C" w:rsidRPr="004910EF">
        <w:rPr>
          <w:rFonts w:ascii="Arial Narrow" w:hAnsi="Arial Narrow"/>
          <w:b/>
        </w:rPr>
        <w:t>LÁUSULA TERCEIRA</w:t>
      </w:r>
      <w:r w:rsidR="0007599D" w:rsidRPr="004910EF">
        <w:rPr>
          <w:rFonts w:ascii="Arial Narrow" w:hAnsi="Arial Narrow"/>
          <w:b/>
        </w:rPr>
        <w:t xml:space="preserve"> </w:t>
      </w:r>
      <w:r w:rsidR="00BC33A4" w:rsidRPr="004910EF">
        <w:rPr>
          <w:rFonts w:ascii="Arial Narrow" w:hAnsi="Arial Narrow"/>
          <w:b/>
        </w:rPr>
        <w:t>–</w:t>
      </w:r>
      <w:r w:rsidR="0007599D" w:rsidRPr="004910EF">
        <w:rPr>
          <w:rFonts w:ascii="Arial Narrow" w:hAnsi="Arial Narrow"/>
          <w:b/>
        </w:rPr>
        <w:t xml:space="preserve"> </w:t>
      </w:r>
      <w:r w:rsidR="00BC33A4" w:rsidRPr="004910EF">
        <w:rPr>
          <w:rFonts w:ascii="Arial Narrow" w:hAnsi="Arial Narrow"/>
          <w:b/>
          <w:color w:val="000000" w:themeColor="text1"/>
        </w:rPr>
        <w:t>DOS RECURSOS FINANCEIROS</w:t>
      </w:r>
    </w:p>
    <w:p w:rsidR="00D72150" w:rsidRPr="004910EF" w:rsidRDefault="00D72150" w:rsidP="00875FD1">
      <w:pPr>
        <w:pStyle w:val="WW-Recuodecorpodetexto2"/>
        <w:ind w:firstLine="0"/>
        <w:jc w:val="both"/>
        <w:rPr>
          <w:rFonts w:ascii="Arial Narrow" w:hAnsi="Arial Narrow"/>
          <w:color w:val="000000" w:themeColor="text1"/>
        </w:rPr>
      </w:pPr>
    </w:p>
    <w:p w:rsidR="00BC33A4" w:rsidRPr="004910EF" w:rsidRDefault="00BC33A4" w:rsidP="00875FD1">
      <w:pPr>
        <w:pStyle w:val="WW-Recuodecorpodetexto2"/>
        <w:ind w:firstLine="0"/>
        <w:jc w:val="both"/>
        <w:rPr>
          <w:rFonts w:ascii="Arial Narrow" w:hAnsi="Arial Narrow"/>
          <w:color w:val="000000" w:themeColor="text1"/>
        </w:rPr>
      </w:pPr>
      <w:r w:rsidRPr="004910EF">
        <w:rPr>
          <w:rFonts w:ascii="Arial Narrow" w:hAnsi="Arial Narrow"/>
          <w:color w:val="000000" w:themeColor="text1"/>
        </w:rPr>
        <w:t xml:space="preserve">3.1 - O montante total de recursos a serem empregados na execução do objeto do presente Termo de </w:t>
      </w:r>
      <w:r w:rsidR="00B31221" w:rsidRPr="004910EF">
        <w:rPr>
          <w:rFonts w:ascii="Arial Narrow" w:hAnsi="Arial Narrow"/>
          <w:color w:val="000000" w:themeColor="text1"/>
        </w:rPr>
        <w:t>Fomento</w:t>
      </w:r>
      <w:r w:rsidR="00B10F66" w:rsidRPr="004910EF">
        <w:rPr>
          <w:rFonts w:ascii="Arial Narrow" w:hAnsi="Arial Narrow"/>
          <w:color w:val="000000" w:themeColor="text1"/>
        </w:rPr>
        <w:t xml:space="preserve"> Nº 003/2017</w:t>
      </w:r>
      <w:r w:rsidRPr="004910EF">
        <w:rPr>
          <w:rFonts w:ascii="Arial Narrow" w:hAnsi="Arial Narrow"/>
          <w:color w:val="000000" w:themeColor="text1"/>
        </w:rPr>
        <w:t xml:space="preserve"> é de R$ </w:t>
      </w:r>
      <w:r w:rsidR="00B10F66" w:rsidRPr="004910EF">
        <w:rPr>
          <w:rFonts w:ascii="Arial Narrow" w:hAnsi="Arial Narrow"/>
          <w:color w:val="000000" w:themeColor="text1"/>
        </w:rPr>
        <w:t>29</w:t>
      </w:r>
      <w:r w:rsidR="000C0B6D" w:rsidRPr="004910EF">
        <w:rPr>
          <w:rFonts w:ascii="Arial Narrow" w:hAnsi="Arial Narrow"/>
          <w:color w:val="000000" w:themeColor="text1"/>
        </w:rPr>
        <w:t>.000,00</w:t>
      </w:r>
      <w:r w:rsidRPr="004910EF">
        <w:rPr>
          <w:rFonts w:ascii="Arial Narrow" w:hAnsi="Arial Narrow"/>
          <w:color w:val="000000" w:themeColor="text1"/>
        </w:rPr>
        <w:t xml:space="preserve"> (</w:t>
      </w:r>
      <w:r w:rsidR="00B10F66" w:rsidRPr="004910EF">
        <w:rPr>
          <w:rFonts w:ascii="Arial Narrow" w:hAnsi="Arial Narrow"/>
          <w:color w:val="000000" w:themeColor="text1"/>
        </w:rPr>
        <w:t>vinte e nove</w:t>
      </w:r>
      <w:r w:rsidR="000C0B6D" w:rsidRPr="004910EF">
        <w:rPr>
          <w:rFonts w:ascii="Arial Narrow" w:hAnsi="Arial Narrow"/>
          <w:color w:val="000000" w:themeColor="text1"/>
        </w:rPr>
        <w:t xml:space="preserve"> mil reais</w:t>
      </w:r>
      <w:r w:rsidRPr="004910EF">
        <w:rPr>
          <w:rFonts w:ascii="Arial Narrow" w:hAnsi="Arial Narrow"/>
          <w:color w:val="000000" w:themeColor="text1"/>
        </w:rPr>
        <w:t>).</w:t>
      </w:r>
    </w:p>
    <w:p w:rsidR="00BC33A4" w:rsidRPr="004910EF" w:rsidRDefault="00BC33A4" w:rsidP="00875FD1">
      <w:pPr>
        <w:pStyle w:val="WW-Recuodecorpodetexto2"/>
        <w:ind w:firstLine="0"/>
        <w:jc w:val="both"/>
        <w:rPr>
          <w:rFonts w:ascii="Arial Narrow" w:hAnsi="Arial Narrow"/>
          <w:color w:val="000000" w:themeColor="text1"/>
        </w:rPr>
      </w:pPr>
      <w:r w:rsidRPr="004910EF">
        <w:rPr>
          <w:rFonts w:ascii="Arial Narrow" w:hAnsi="Arial Narrow"/>
          <w:color w:val="000000" w:themeColor="text1"/>
        </w:rPr>
        <w:t xml:space="preserve">3.2 – A ADMINISTRAÇÃO PÚBLICA ESTADUAL transferirá, para execução do presente </w:t>
      </w:r>
      <w:r w:rsidR="00C52A07" w:rsidRPr="004910EF">
        <w:rPr>
          <w:rFonts w:ascii="Arial Narrow" w:hAnsi="Arial Narrow"/>
        </w:rPr>
        <w:t>termo de colaboração</w:t>
      </w:r>
      <w:r w:rsidR="00B10F66" w:rsidRPr="004910EF">
        <w:rPr>
          <w:rFonts w:ascii="Arial Narrow" w:hAnsi="Arial Narrow"/>
        </w:rPr>
        <w:t xml:space="preserve"> Nº 003/2017</w:t>
      </w:r>
      <w:r w:rsidRPr="004910EF">
        <w:rPr>
          <w:rFonts w:ascii="Arial Narrow" w:hAnsi="Arial Narrow"/>
          <w:color w:val="000000" w:themeColor="text1"/>
        </w:rPr>
        <w:t xml:space="preserve">, recursos no valor de </w:t>
      </w:r>
      <w:r w:rsidRPr="004910EF">
        <w:rPr>
          <w:rFonts w:ascii="Arial Narrow" w:hAnsi="Arial Narrow"/>
          <w:b/>
          <w:color w:val="000000" w:themeColor="text1"/>
        </w:rPr>
        <w:t xml:space="preserve">R$ </w:t>
      </w:r>
      <w:r w:rsidR="00B10F66" w:rsidRPr="004910EF">
        <w:rPr>
          <w:rFonts w:ascii="Arial Narrow" w:hAnsi="Arial Narrow"/>
          <w:b/>
          <w:color w:val="000000" w:themeColor="text1"/>
        </w:rPr>
        <w:t>29</w:t>
      </w:r>
      <w:r w:rsidR="004211C7" w:rsidRPr="004910EF">
        <w:rPr>
          <w:rFonts w:ascii="Arial Narrow" w:hAnsi="Arial Narrow"/>
          <w:b/>
          <w:color w:val="000000" w:themeColor="text1"/>
        </w:rPr>
        <w:t>.000,00</w:t>
      </w:r>
      <w:r w:rsidR="000C0B6D" w:rsidRPr="004910EF">
        <w:rPr>
          <w:rFonts w:ascii="Arial Narrow" w:hAnsi="Arial Narrow"/>
          <w:b/>
          <w:color w:val="000000" w:themeColor="text1"/>
        </w:rPr>
        <w:t xml:space="preserve"> </w:t>
      </w:r>
      <w:r w:rsidRPr="004910EF">
        <w:rPr>
          <w:rFonts w:ascii="Arial Narrow" w:hAnsi="Arial Narrow"/>
          <w:b/>
          <w:color w:val="000000" w:themeColor="text1"/>
        </w:rPr>
        <w:t>(</w:t>
      </w:r>
      <w:r w:rsidR="00B10F66" w:rsidRPr="004910EF">
        <w:rPr>
          <w:rFonts w:ascii="Arial Narrow" w:hAnsi="Arial Narrow"/>
          <w:b/>
          <w:color w:val="000000" w:themeColor="text1"/>
        </w:rPr>
        <w:t>vinte e nove</w:t>
      </w:r>
      <w:r w:rsidR="004211C7" w:rsidRPr="004910EF">
        <w:rPr>
          <w:rFonts w:ascii="Arial Narrow" w:hAnsi="Arial Narrow"/>
          <w:b/>
          <w:color w:val="000000" w:themeColor="text1"/>
        </w:rPr>
        <w:t xml:space="preserve"> </w:t>
      </w:r>
      <w:r w:rsidR="000C0B6D" w:rsidRPr="004910EF">
        <w:rPr>
          <w:rFonts w:ascii="Arial Narrow" w:hAnsi="Arial Narrow"/>
          <w:b/>
          <w:color w:val="000000" w:themeColor="text1"/>
        </w:rPr>
        <w:t>mil reais</w:t>
      </w:r>
      <w:r w:rsidRPr="004910EF">
        <w:rPr>
          <w:rFonts w:ascii="Arial Narrow" w:hAnsi="Arial Narrow"/>
          <w:b/>
          <w:color w:val="000000" w:themeColor="text1"/>
        </w:rPr>
        <w:t xml:space="preserve">), correndo a despesa à conta da dotação orçamentária </w:t>
      </w:r>
      <w:r w:rsidR="00BA2238" w:rsidRPr="004910EF">
        <w:rPr>
          <w:rFonts w:ascii="Arial Narrow" w:hAnsi="Arial Narrow"/>
          <w:b/>
          <w:color w:val="000000" w:themeColor="text1"/>
        </w:rPr>
        <w:t>23.</w:t>
      </w:r>
      <w:r w:rsidR="00B10F66" w:rsidRPr="004910EF">
        <w:rPr>
          <w:rFonts w:ascii="Arial Narrow" w:hAnsi="Arial Narrow"/>
          <w:b/>
          <w:color w:val="000000" w:themeColor="text1"/>
        </w:rPr>
        <w:t>608</w:t>
      </w:r>
      <w:r w:rsidR="00B31221" w:rsidRPr="004910EF">
        <w:rPr>
          <w:rFonts w:ascii="Arial Narrow" w:hAnsi="Arial Narrow"/>
          <w:b/>
          <w:color w:val="000000" w:themeColor="text1"/>
        </w:rPr>
        <w:t>.0013.</w:t>
      </w:r>
      <w:r w:rsidR="00B10F66" w:rsidRPr="004910EF">
        <w:rPr>
          <w:rFonts w:ascii="Arial Narrow" w:hAnsi="Arial Narrow"/>
          <w:b/>
          <w:color w:val="000000" w:themeColor="text1"/>
        </w:rPr>
        <w:t>2165</w:t>
      </w:r>
      <w:r w:rsidRPr="004910EF">
        <w:rPr>
          <w:rFonts w:ascii="Arial Narrow" w:hAnsi="Arial Narrow"/>
          <w:b/>
          <w:color w:val="000000" w:themeColor="text1"/>
        </w:rPr>
        <w:t xml:space="preserve">, UG </w:t>
      </w:r>
      <w:r w:rsidR="00BA2238" w:rsidRPr="004910EF">
        <w:rPr>
          <w:rFonts w:ascii="Arial Narrow" w:hAnsi="Arial Narrow"/>
          <w:b/>
          <w:color w:val="000000" w:themeColor="text1"/>
        </w:rPr>
        <w:t>30205</w:t>
      </w:r>
      <w:r w:rsidRPr="004910EF">
        <w:rPr>
          <w:rFonts w:ascii="Arial Narrow" w:hAnsi="Arial Narrow"/>
          <w:b/>
          <w:color w:val="000000" w:themeColor="text1"/>
        </w:rPr>
        <w:t xml:space="preserve">, Gestão </w:t>
      </w:r>
      <w:r w:rsidR="00B10F66" w:rsidRPr="004910EF">
        <w:rPr>
          <w:rFonts w:ascii="Arial Narrow" w:hAnsi="Arial Narrow"/>
          <w:b/>
          <w:color w:val="000000" w:themeColor="text1"/>
        </w:rPr>
        <w:t>2017</w:t>
      </w:r>
      <w:r w:rsidRPr="004910EF">
        <w:rPr>
          <w:rFonts w:ascii="Arial Narrow" w:hAnsi="Arial Narrow"/>
          <w:color w:val="000000" w:themeColor="text1"/>
        </w:rPr>
        <w:t>, conforme discriminação abaixo:</w:t>
      </w:r>
    </w:p>
    <w:p w:rsidR="00BC33A4" w:rsidRPr="004910EF" w:rsidRDefault="00BC33A4" w:rsidP="00875FD1">
      <w:pPr>
        <w:pStyle w:val="WW-Recuodecorpodetexto2"/>
        <w:ind w:firstLine="0"/>
        <w:jc w:val="both"/>
        <w:rPr>
          <w:rFonts w:ascii="Arial Narrow" w:hAnsi="Arial Narrow"/>
          <w:color w:val="000000" w:themeColor="text1"/>
        </w:rPr>
      </w:pPr>
    </w:p>
    <w:p w:rsidR="00BC33A4" w:rsidRPr="004910EF" w:rsidRDefault="00BC33A4" w:rsidP="00875FD1">
      <w:pPr>
        <w:pStyle w:val="WW-Recuodecorpodetexto2"/>
        <w:ind w:firstLine="0"/>
        <w:jc w:val="both"/>
        <w:rPr>
          <w:rFonts w:ascii="Arial Narrow" w:hAnsi="Arial Narrow"/>
          <w:b/>
          <w:color w:val="000000" w:themeColor="text1"/>
        </w:rPr>
      </w:pPr>
      <w:r w:rsidRPr="004910EF">
        <w:rPr>
          <w:rFonts w:ascii="Arial Narrow" w:hAnsi="Arial Narrow"/>
          <w:b/>
          <w:color w:val="000000" w:themeColor="text1"/>
        </w:rPr>
        <w:t xml:space="preserve">Fonte: </w:t>
      </w:r>
      <w:r w:rsidR="00BA2238" w:rsidRPr="004910EF">
        <w:rPr>
          <w:rFonts w:ascii="Arial Narrow" w:hAnsi="Arial Narrow"/>
          <w:b/>
          <w:color w:val="000000" w:themeColor="text1"/>
        </w:rPr>
        <w:t>0101</w:t>
      </w:r>
      <w:r w:rsidRPr="004910EF">
        <w:rPr>
          <w:rFonts w:ascii="Arial Narrow" w:hAnsi="Arial Narrow"/>
          <w:b/>
          <w:color w:val="000000" w:themeColor="text1"/>
        </w:rPr>
        <w:t xml:space="preserve"> ED: </w:t>
      </w:r>
      <w:r w:rsidR="00B31221" w:rsidRPr="004910EF">
        <w:rPr>
          <w:rFonts w:ascii="Arial Narrow" w:hAnsi="Arial Narrow"/>
          <w:b/>
          <w:color w:val="000000" w:themeColor="text1"/>
        </w:rPr>
        <w:t>445042</w:t>
      </w:r>
      <w:r w:rsidRPr="004910EF">
        <w:rPr>
          <w:rFonts w:ascii="Arial Narrow" w:hAnsi="Arial Narrow"/>
          <w:b/>
          <w:color w:val="000000" w:themeColor="text1"/>
        </w:rPr>
        <w:t xml:space="preserve">- R$ </w:t>
      </w:r>
      <w:r w:rsidR="00B10F66" w:rsidRPr="004910EF">
        <w:rPr>
          <w:rFonts w:ascii="Arial Narrow" w:hAnsi="Arial Narrow"/>
          <w:b/>
          <w:color w:val="000000" w:themeColor="text1"/>
        </w:rPr>
        <w:t>29</w:t>
      </w:r>
      <w:r w:rsidR="00BA2238" w:rsidRPr="004910EF">
        <w:rPr>
          <w:rFonts w:ascii="Arial Narrow" w:hAnsi="Arial Narrow"/>
          <w:b/>
          <w:color w:val="000000" w:themeColor="text1"/>
        </w:rPr>
        <w:t>.000,00 (</w:t>
      </w:r>
      <w:r w:rsidR="00B10F66" w:rsidRPr="004910EF">
        <w:rPr>
          <w:rFonts w:ascii="Arial Narrow" w:hAnsi="Arial Narrow"/>
          <w:b/>
          <w:color w:val="000000" w:themeColor="text1"/>
        </w:rPr>
        <w:t>vinte e nove</w:t>
      </w:r>
      <w:r w:rsidR="00BA2238" w:rsidRPr="004910EF">
        <w:rPr>
          <w:rFonts w:ascii="Arial Narrow" w:hAnsi="Arial Narrow"/>
          <w:b/>
          <w:color w:val="000000" w:themeColor="text1"/>
        </w:rPr>
        <w:t xml:space="preserve"> mil reais)</w:t>
      </w:r>
    </w:p>
    <w:p w:rsidR="00BC33A4" w:rsidRPr="004910EF" w:rsidRDefault="00BC33A4" w:rsidP="00875FD1">
      <w:pPr>
        <w:pStyle w:val="WW-Recuodecorpodetexto2"/>
        <w:ind w:firstLine="0"/>
        <w:jc w:val="both"/>
        <w:rPr>
          <w:rFonts w:ascii="Arial Narrow" w:hAnsi="Arial Narrow"/>
          <w:color w:val="000000" w:themeColor="text1"/>
        </w:rPr>
      </w:pPr>
    </w:p>
    <w:p w:rsidR="00EC1EE8" w:rsidRPr="004910EF" w:rsidRDefault="00E1241C" w:rsidP="00875FD1">
      <w:pPr>
        <w:pStyle w:val="WW-Recuodecorpodetexto2"/>
        <w:ind w:firstLine="0"/>
        <w:jc w:val="both"/>
        <w:rPr>
          <w:rFonts w:ascii="Arial Narrow" w:hAnsi="Arial Narrow"/>
          <w:b/>
          <w:color w:val="000000"/>
        </w:rPr>
      </w:pPr>
      <w:r w:rsidRPr="004910EF">
        <w:rPr>
          <w:rFonts w:ascii="Arial Narrow" w:hAnsi="Arial Narrow"/>
          <w:b/>
          <w:color w:val="000000" w:themeColor="text1"/>
        </w:rPr>
        <w:t>CLÁUSULA QUARTA</w:t>
      </w:r>
      <w:r w:rsidR="00632E4B" w:rsidRPr="004910EF">
        <w:rPr>
          <w:rFonts w:ascii="Arial Narrow" w:hAnsi="Arial Narrow"/>
          <w:b/>
          <w:color w:val="000000" w:themeColor="text1"/>
        </w:rPr>
        <w:t xml:space="preserve"> - </w:t>
      </w:r>
      <w:r w:rsidR="00AF539E" w:rsidRPr="004910EF">
        <w:rPr>
          <w:rFonts w:ascii="Arial Narrow" w:hAnsi="Arial Narrow"/>
          <w:b/>
          <w:color w:val="000000"/>
        </w:rPr>
        <w:t>DA TRANSFERÊNCIA E APLICAÇÃO DOS RECURSOS</w:t>
      </w:r>
    </w:p>
    <w:p w:rsidR="00D72150" w:rsidRPr="004910EF" w:rsidRDefault="00D72150" w:rsidP="00875FD1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81D5C" w:rsidRPr="004910EF" w:rsidRDefault="00BC33A4" w:rsidP="00875FD1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910EF">
        <w:rPr>
          <w:rFonts w:ascii="Arial Narrow" w:hAnsi="Arial Narrow" w:cs="Arial"/>
          <w:color w:val="000000"/>
          <w:sz w:val="24"/>
          <w:szCs w:val="24"/>
        </w:rPr>
        <w:t>4</w:t>
      </w:r>
      <w:r w:rsidR="00881D5C" w:rsidRPr="004910EF">
        <w:rPr>
          <w:rFonts w:ascii="Arial Narrow" w:hAnsi="Arial Narrow" w:cs="Arial"/>
          <w:color w:val="000000"/>
          <w:sz w:val="24"/>
          <w:szCs w:val="24"/>
        </w:rPr>
        <w:t xml:space="preserve">.1 - </w:t>
      </w:r>
      <w:r w:rsidR="002E2E03" w:rsidRPr="004910EF">
        <w:rPr>
          <w:rFonts w:ascii="Arial Narrow" w:hAnsi="Arial Narrow" w:cs="Arial"/>
          <w:color w:val="000000"/>
          <w:sz w:val="24"/>
          <w:szCs w:val="24"/>
        </w:rPr>
        <w:t xml:space="preserve">A ADMINISTRAÇÃO PÚBLICA ESTADUAL </w:t>
      </w:r>
      <w:r w:rsidR="00881D5C" w:rsidRPr="004910EF">
        <w:rPr>
          <w:rFonts w:ascii="Arial Narrow" w:hAnsi="Arial Narrow" w:cs="Arial"/>
          <w:color w:val="000000"/>
          <w:sz w:val="24"/>
          <w:szCs w:val="24"/>
        </w:rPr>
        <w:t xml:space="preserve">transferirá os recursos </w:t>
      </w:r>
      <w:r w:rsidR="002E2E03" w:rsidRPr="004910EF">
        <w:rPr>
          <w:rFonts w:ascii="Arial Narrow" w:hAnsi="Arial Narrow" w:cs="Arial"/>
          <w:color w:val="000000"/>
          <w:sz w:val="24"/>
          <w:szCs w:val="24"/>
        </w:rPr>
        <w:t>em favor da</w:t>
      </w:r>
      <w:r w:rsidR="00881D5C" w:rsidRPr="004910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E2E03" w:rsidRPr="004910EF">
        <w:rPr>
          <w:rFonts w:ascii="Arial Narrow" w:hAnsi="Arial Narrow" w:cs="Arial"/>
          <w:color w:val="000000"/>
          <w:sz w:val="24"/>
          <w:szCs w:val="24"/>
        </w:rPr>
        <w:t>ORGANIZAÇÃO DA SOCIEDADE CIVIL,</w:t>
      </w:r>
      <w:r w:rsidR="00881D5C" w:rsidRPr="004910EF">
        <w:rPr>
          <w:rFonts w:ascii="Arial Narrow" w:hAnsi="Arial Narrow" w:cs="Arial"/>
          <w:color w:val="000000"/>
          <w:sz w:val="24"/>
          <w:szCs w:val="24"/>
        </w:rPr>
        <w:t xml:space="preserve"> conforme o cronograma de desembolso contido no plano de trabalho, </w:t>
      </w:r>
      <w:r w:rsidR="002E2E03" w:rsidRPr="004910EF">
        <w:rPr>
          <w:rFonts w:ascii="Arial Narrow" w:hAnsi="Arial Narrow" w:cs="Arial"/>
          <w:color w:val="000000"/>
          <w:sz w:val="24"/>
          <w:szCs w:val="24"/>
        </w:rPr>
        <w:t>mediante transferência eletrônica sujeita à identificação do beneficiário final e à obrigatoriedade de depósito em sua conta bancária específica vinculada a este instrumento</w:t>
      </w:r>
      <w:r w:rsidR="00881D5C" w:rsidRPr="004910EF">
        <w:rPr>
          <w:rFonts w:ascii="Arial Narrow" w:hAnsi="Arial Narrow" w:cs="Arial"/>
          <w:color w:val="000000"/>
          <w:sz w:val="24"/>
          <w:szCs w:val="24"/>
        </w:rPr>
        <w:t>.</w:t>
      </w:r>
    </w:p>
    <w:p w:rsidR="00DD73D1" w:rsidRPr="004910EF" w:rsidRDefault="00BC33A4" w:rsidP="00875FD1">
      <w:pPr>
        <w:spacing w:after="0" w:line="240" w:lineRule="auto"/>
        <w:jc w:val="both"/>
        <w:rPr>
          <w:rFonts w:ascii="Arial Narrow" w:hAnsi="Arial Narrow" w:cs="Arial"/>
          <w:color w:val="FF0000"/>
          <w:sz w:val="24"/>
          <w:szCs w:val="24"/>
        </w:rPr>
      </w:pPr>
      <w:r w:rsidRPr="004910EF">
        <w:rPr>
          <w:rFonts w:ascii="Arial Narrow" w:hAnsi="Arial Narrow" w:cs="Arial"/>
          <w:color w:val="000000"/>
          <w:sz w:val="24"/>
          <w:szCs w:val="24"/>
        </w:rPr>
        <w:t>4</w:t>
      </w:r>
      <w:r w:rsidR="00DD73D1" w:rsidRPr="004910EF">
        <w:rPr>
          <w:rFonts w:ascii="Arial Narrow" w:hAnsi="Arial Narrow" w:cs="Arial"/>
          <w:color w:val="000000"/>
          <w:sz w:val="24"/>
          <w:szCs w:val="24"/>
        </w:rPr>
        <w:t xml:space="preserve">.2 - É obrigatória a aplicação dos recursos deste </w:t>
      </w:r>
      <w:r w:rsidR="00D61E2F" w:rsidRPr="004910EF">
        <w:rPr>
          <w:rFonts w:ascii="Arial Narrow" w:hAnsi="Arial Narrow" w:cs="Arial"/>
          <w:color w:val="000000"/>
          <w:sz w:val="24"/>
          <w:szCs w:val="24"/>
        </w:rPr>
        <w:t xml:space="preserve">Termo de </w:t>
      </w:r>
      <w:r w:rsidR="00B31221" w:rsidRPr="004910EF">
        <w:rPr>
          <w:rFonts w:ascii="Arial Narrow" w:hAnsi="Arial Narrow" w:cs="Arial"/>
          <w:color w:val="000000"/>
          <w:sz w:val="24"/>
          <w:szCs w:val="24"/>
        </w:rPr>
        <w:t>Fomento</w:t>
      </w:r>
      <w:r w:rsidR="00B10F66" w:rsidRPr="004910EF">
        <w:rPr>
          <w:rFonts w:ascii="Arial Narrow" w:hAnsi="Arial Narrow" w:cs="Arial"/>
          <w:color w:val="000000"/>
          <w:sz w:val="24"/>
          <w:szCs w:val="24"/>
        </w:rPr>
        <w:t xml:space="preserve"> Nº 003/2017</w:t>
      </w:r>
      <w:r w:rsidR="00DD73D1" w:rsidRPr="004910EF">
        <w:rPr>
          <w:rFonts w:ascii="Arial Narrow" w:hAnsi="Arial Narrow" w:cs="Arial"/>
          <w:color w:val="000000"/>
          <w:sz w:val="24"/>
          <w:szCs w:val="24"/>
        </w:rPr>
        <w:t xml:space="preserve">, enquanto não utilizados, em caderneta de poupança </w:t>
      </w:r>
      <w:r w:rsidR="00D61E2F" w:rsidRPr="004910EF">
        <w:rPr>
          <w:rFonts w:ascii="Arial Narrow" w:hAnsi="Arial Narrow" w:cs="Arial"/>
          <w:color w:val="000000"/>
          <w:sz w:val="24"/>
          <w:szCs w:val="24"/>
        </w:rPr>
        <w:t>de instituição financeira oficial</w:t>
      </w:r>
      <w:r w:rsidR="00DD73D1" w:rsidRPr="004910EF">
        <w:rPr>
          <w:rFonts w:ascii="Arial Narrow" w:hAnsi="Arial Narrow" w:cs="Arial"/>
          <w:color w:val="000000"/>
          <w:sz w:val="24"/>
          <w:szCs w:val="24"/>
        </w:rPr>
        <w:t>, se a previsão do seu uso for igual ou superior a um mês; ou em fundo de aplicação financeira de curto prazo, ou operação de mercado aberto lastreada em título da dívida pública federal, quando sua utilização estive</w:t>
      </w:r>
      <w:r w:rsidR="002377DF" w:rsidRPr="004910EF">
        <w:rPr>
          <w:rFonts w:ascii="Arial Narrow" w:hAnsi="Arial Narrow" w:cs="Arial"/>
          <w:color w:val="000000"/>
          <w:sz w:val="24"/>
          <w:szCs w:val="24"/>
        </w:rPr>
        <w:t>r prevista para prazos menores.</w:t>
      </w:r>
    </w:p>
    <w:p w:rsidR="00DD73D1" w:rsidRPr="004910EF" w:rsidRDefault="00BC33A4" w:rsidP="00875FD1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910EF">
        <w:rPr>
          <w:rFonts w:ascii="Arial Narrow" w:hAnsi="Arial Narrow" w:cs="Arial"/>
          <w:color w:val="000000"/>
          <w:sz w:val="24"/>
          <w:szCs w:val="24"/>
        </w:rPr>
        <w:t>4</w:t>
      </w:r>
      <w:r w:rsidR="00DD73D1" w:rsidRPr="004910EF">
        <w:rPr>
          <w:rFonts w:ascii="Arial Narrow" w:hAnsi="Arial Narrow" w:cs="Arial"/>
          <w:color w:val="000000"/>
          <w:sz w:val="24"/>
          <w:szCs w:val="24"/>
        </w:rPr>
        <w:t xml:space="preserve">.3 - Os rendimentos das aplicações financeiras serão, obrigatoriamente, aplicados no objeto do </w:t>
      </w:r>
      <w:r w:rsidR="00C52A07" w:rsidRPr="004910EF">
        <w:rPr>
          <w:rFonts w:ascii="Arial Narrow" w:hAnsi="Arial Narrow" w:cs="Arial"/>
          <w:sz w:val="24"/>
          <w:szCs w:val="24"/>
        </w:rPr>
        <w:t xml:space="preserve">termo de </w:t>
      </w:r>
      <w:r w:rsidR="00B31221" w:rsidRPr="004910EF">
        <w:rPr>
          <w:rFonts w:ascii="Arial Narrow" w:hAnsi="Arial Narrow" w:cs="Arial"/>
          <w:sz w:val="24"/>
          <w:szCs w:val="24"/>
        </w:rPr>
        <w:t>Fomento</w:t>
      </w:r>
      <w:r w:rsidR="00B10F66" w:rsidRPr="004910EF">
        <w:rPr>
          <w:rFonts w:ascii="Arial Narrow" w:hAnsi="Arial Narrow" w:cs="Arial"/>
          <w:sz w:val="24"/>
          <w:szCs w:val="24"/>
        </w:rPr>
        <w:t xml:space="preserve"> Nº 003/2017</w:t>
      </w:r>
      <w:r w:rsidR="00DD73D1" w:rsidRPr="004910EF">
        <w:rPr>
          <w:rFonts w:ascii="Arial Narrow" w:hAnsi="Arial Narrow" w:cs="Arial"/>
          <w:color w:val="000000"/>
          <w:sz w:val="24"/>
          <w:szCs w:val="24"/>
        </w:rPr>
        <w:t xml:space="preserve"> ou da transferência, estando sujeitos às mesmas condições de prestação de contas exigidos para os recursos transferidos.</w:t>
      </w:r>
    </w:p>
    <w:p w:rsidR="00EC1EE8" w:rsidRPr="004910EF" w:rsidRDefault="00BC33A4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color w:val="000000"/>
          <w:sz w:val="24"/>
          <w:szCs w:val="24"/>
        </w:rPr>
        <w:t>4</w:t>
      </w:r>
      <w:r w:rsidR="000C0B6D" w:rsidRPr="004910EF">
        <w:rPr>
          <w:rFonts w:ascii="Arial Narrow" w:hAnsi="Arial Narrow" w:cs="Arial"/>
          <w:color w:val="000000"/>
          <w:sz w:val="24"/>
          <w:szCs w:val="24"/>
        </w:rPr>
        <w:t>.4</w:t>
      </w:r>
      <w:r w:rsidR="00E45938" w:rsidRPr="004910EF">
        <w:rPr>
          <w:rFonts w:ascii="Arial Narrow" w:hAnsi="Arial Narrow" w:cs="Arial"/>
          <w:color w:val="000000"/>
          <w:sz w:val="24"/>
          <w:szCs w:val="24"/>
        </w:rPr>
        <w:t xml:space="preserve"> - </w:t>
      </w:r>
      <w:r w:rsidR="00AA28B9" w:rsidRPr="004910EF">
        <w:rPr>
          <w:rFonts w:ascii="Arial Narrow" w:hAnsi="Arial Narrow" w:cs="Arial"/>
          <w:color w:val="000000"/>
          <w:sz w:val="24"/>
          <w:szCs w:val="24"/>
        </w:rPr>
        <w:t xml:space="preserve">As parcelas dos recursos transferidos no âmbito da parceria </w:t>
      </w:r>
      <w:r w:rsidR="00147638" w:rsidRPr="004910EF">
        <w:rPr>
          <w:rFonts w:ascii="Arial Narrow" w:hAnsi="Arial Narrow" w:cs="Arial"/>
          <w:color w:val="000000"/>
          <w:sz w:val="24"/>
          <w:szCs w:val="24"/>
        </w:rPr>
        <w:t xml:space="preserve">não </w:t>
      </w:r>
      <w:r w:rsidR="00AA28B9" w:rsidRPr="004910EF">
        <w:rPr>
          <w:rFonts w:ascii="Arial Narrow" w:hAnsi="Arial Narrow" w:cs="Arial"/>
          <w:color w:val="000000"/>
          <w:sz w:val="24"/>
          <w:szCs w:val="24"/>
        </w:rPr>
        <w:t xml:space="preserve">serão liberadas </w:t>
      </w:r>
      <w:r w:rsidR="00147638" w:rsidRPr="004910EF">
        <w:rPr>
          <w:rFonts w:ascii="Arial Narrow" w:hAnsi="Arial Narrow" w:cs="Arial"/>
          <w:color w:val="000000"/>
          <w:sz w:val="24"/>
          <w:szCs w:val="24"/>
        </w:rPr>
        <w:t xml:space="preserve">e </w:t>
      </w:r>
      <w:r w:rsidR="00AA28B9" w:rsidRPr="004910EF">
        <w:rPr>
          <w:rFonts w:ascii="Arial Narrow" w:hAnsi="Arial Narrow" w:cs="Arial"/>
          <w:color w:val="000000"/>
          <w:sz w:val="24"/>
          <w:szCs w:val="24"/>
        </w:rPr>
        <w:t>ficarão retidas</w:t>
      </w:r>
      <w:r w:rsidR="00147638" w:rsidRPr="004910EF">
        <w:rPr>
          <w:rFonts w:ascii="Arial Narrow" w:hAnsi="Arial Narrow" w:cs="Arial"/>
          <w:color w:val="000000"/>
          <w:sz w:val="24"/>
          <w:szCs w:val="24"/>
        </w:rPr>
        <w:t xml:space="preserve"> no</w:t>
      </w:r>
      <w:r w:rsidR="00BF1634" w:rsidRPr="004910EF">
        <w:rPr>
          <w:rFonts w:ascii="Arial Narrow" w:hAnsi="Arial Narrow" w:cs="Arial"/>
          <w:color w:val="000000"/>
          <w:sz w:val="24"/>
          <w:szCs w:val="24"/>
        </w:rPr>
        <w:t>s</w:t>
      </w:r>
      <w:r w:rsidR="00147638" w:rsidRPr="004910EF">
        <w:rPr>
          <w:rFonts w:ascii="Arial Narrow" w:hAnsi="Arial Narrow" w:cs="Arial"/>
          <w:color w:val="000000"/>
          <w:sz w:val="24"/>
          <w:szCs w:val="24"/>
        </w:rPr>
        <w:t xml:space="preserve"> seguintes casos</w:t>
      </w:r>
      <w:r w:rsidR="00EC1EE8" w:rsidRPr="004910EF">
        <w:rPr>
          <w:rFonts w:ascii="Arial Narrow" w:hAnsi="Arial Narrow" w:cs="Arial"/>
          <w:sz w:val="24"/>
          <w:szCs w:val="24"/>
        </w:rPr>
        <w:t>:</w:t>
      </w:r>
    </w:p>
    <w:p w:rsidR="00EC1EE8" w:rsidRPr="004910EF" w:rsidRDefault="00EC1EE8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 xml:space="preserve">I - </w:t>
      </w:r>
      <w:r w:rsidR="00AA28B9" w:rsidRPr="004910EF">
        <w:rPr>
          <w:rFonts w:ascii="Arial Narrow" w:hAnsi="Arial Narrow" w:cs="Arial"/>
          <w:color w:val="000000"/>
          <w:sz w:val="24"/>
          <w:szCs w:val="24"/>
        </w:rPr>
        <w:t>quando houver evidências de irregularidade na aplicação de parcela anteriormente recebida</w:t>
      </w:r>
      <w:r w:rsidRPr="004910EF">
        <w:rPr>
          <w:rFonts w:ascii="Arial Narrow" w:hAnsi="Arial Narrow" w:cs="Arial"/>
          <w:sz w:val="24"/>
          <w:szCs w:val="24"/>
        </w:rPr>
        <w:t>;</w:t>
      </w:r>
    </w:p>
    <w:p w:rsidR="00EC1EE8" w:rsidRPr="004910EF" w:rsidRDefault="00A712E1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>II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 - </w:t>
      </w:r>
      <w:r w:rsidR="00AA28B9" w:rsidRPr="004910EF">
        <w:rPr>
          <w:rFonts w:ascii="Arial Narrow" w:hAnsi="Arial Narrow" w:cs="Arial"/>
          <w:color w:val="000000"/>
          <w:sz w:val="24"/>
          <w:szCs w:val="24"/>
        </w:rPr>
        <w:t>quando constatado desvio de finalidade na aplicação dos recursos ou o inadimplemento da organização da sociedade civil em relação a obrigações estabelecidas no termo de colaboração</w:t>
      </w:r>
      <w:r w:rsidR="00EC1EE8" w:rsidRPr="004910EF">
        <w:rPr>
          <w:rFonts w:ascii="Arial Narrow" w:hAnsi="Arial Narrow" w:cs="Arial"/>
          <w:sz w:val="24"/>
          <w:szCs w:val="24"/>
        </w:rPr>
        <w:t>;</w:t>
      </w:r>
    </w:p>
    <w:p w:rsidR="00EC1EE8" w:rsidRPr="004910EF" w:rsidRDefault="00A712E1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>III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- </w:t>
      </w:r>
      <w:r w:rsidR="00AA28B9" w:rsidRPr="004910EF">
        <w:rPr>
          <w:rFonts w:ascii="Arial Narrow" w:hAnsi="Arial Narrow" w:cs="Arial"/>
          <w:color w:val="000000"/>
          <w:sz w:val="24"/>
          <w:szCs w:val="24"/>
        </w:rPr>
        <w:t>quando a organização da sociedade civil deixar de adotar sem justificativa suficiente as medidas saneadoras apontadas pela administração pública ou pelos órgãos de controle interno ou externo</w:t>
      </w:r>
      <w:r w:rsidR="00EC1EE8" w:rsidRPr="004910EF">
        <w:rPr>
          <w:rFonts w:ascii="Arial Narrow" w:hAnsi="Arial Narrow" w:cs="Arial"/>
          <w:sz w:val="24"/>
          <w:szCs w:val="24"/>
        </w:rPr>
        <w:t>.</w:t>
      </w:r>
    </w:p>
    <w:p w:rsidR="00EE146F" w:rsidRPr="004910EF" w:rsidRDefault="00BC33A4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color w:val="000000"/>
          <w:sz w:val="24"/>
          <w:szCs w:val="24"/>
        </w:rPr>
        <w:t>4</w:t>
      </w:r>
      <w:r w:rsidR="000C0B6D" w:rsidRPr="004910EF">
        <w:rPr>
          <w:rFonts w:ascii="Arial Narrow" w:hAnsi="Arial Narrow" w:cs="Arial"/>
          <w:color w:val="000000"/>
          <w:sz w:val="24"/>
          <w:szCs w:val="24"/>
        </w:rPr>
        <w:t>.5</w:t>
      </w:r>
      <w:r w:rsidR="00EE146F" w:rsidRPr="004910EF">
        <w:rPr>
          <w:rFonts w:ascii="Arial Narrow" w:hAnsi="Arial Narrow" w:cs="Arial"/>
          <w:color w:val="000000"/>
          <w:sz w:val="24"/>
          <w:szCs w:val="24"/>
        </w:rPr>
        <w:t xml:space="preserve"> - Por ocasião da conclusão, denúncia, rescisão ou extinção da parceria, os saldos financeiros remanescentes, inclusive os provenientes das receitas obtidas das aplicações financeiras realizadas, serão devolvidos à administração púb</w:t>
      </w:r>
      <w:r w:rsidR="005E6EB8" w:rsidRPr="004910EF">
        <w:rPr>
          <w:rFonts w:ascii="Arial Narrow" w:hAnsi="Arial Narrow" w:cs="Arial"/>
          <w:color w:val="000000"/>
          <w:sz w:val="24"/>
          <w:szCs w:val="24"/>
        </w:rPr>
        <w:t>lica no prazo improrrogável de </w:t>
      </w:r>
      <w:r w:rsidR="00EE146F" w:rsidRPr="004910EF">
        <w:rPr>
          <w:rFonts w:ascii="Arial Narrow" w:hAnsi="Arial Narrow" w:cs="Arial"/>
          <w:color w:val="000000"/>
          <w:sz w:val="24"/>
          <w:szCs w:val="24"/>
        </w:rPr>
        <w:t xml:space="preserve">trinta dias, sob </w:t>
      </w:r>
      <w:r w:rsidR="00EE146F" w:rsidRPr="004910EF">
        <w:rPr>
          <w:rFonts w:ascii="Arial Narrow" w:hAnsi="Arial Narrow" w:cs="Arial"/>
          <w:color w:val="000000"/>
          <w:sz w:val="24"/>
          <w:szCs w:val="24"/>
        </w:rPr>
        <w:lastRenderedPageBreak/>
        <w:t>pena de imediata instauração de tomada de contas especial do responsável, providenciada pela autoridade competente da administração pública.</w:t>
      </w:r>
    </w:p>
    <w:p w:rsidR="00147638" w:rsidRPr="004910EF" w:rsidRDefault="00147638" w:rsidP="00875FD1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EC1EE8" w:rsidRPr="004910EF" w:rsidRDefault="00A712E1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4910EF">
        <w:rPr>
          <w:rFonts w:ascii="Arial Narrow" w:hAnsi="Arial Narrow" w:cs="Arial"/>
          <w:b/>
          <w:sz w:val="24"/>
          <w:szCs w:val="24"/>
        </w:rPr>
        <w:t>C</w:t>
      </w:r>
      <w:r w:rsidR="00F1785A" w:rsidRPr="004910EF">
        <w:rPr>
          <w:rFonts w:ascii="Arial Narrow" w:hAnsi="Arial Narrow" w:cs="Arial"/>
          <w:b/>
          <w:sz w:val="24"/>
          <w:szCs w:val="24"/>
        </w:rPr>
        <w:t>LÁUSULA QUINTA</w:t>
      </w:r>
      <w:r w:rsidR="00EC1EE8" w:rsidRPr="004910EF">
        <w:rPr>
          <w:rFonts w:ascii="Arial Narrow" w:hAnsi="Arial Narrow" w:cs="Arial"/>
          <w:b/>
          <w:sz w:val="24"/>
          <w:szCs w:val="24"/>
        </w:rPr>
        <w:t xml:space="preserve"> - DA EXECUÇÃO DAS DESPESAS</w:t>
      </w:r>
    </w:p>
    <w:p w:rsidR="00D72150" w:rsidRPr="004910EF" w:rsidRDefault="00D72150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EC1EE8" w:rsidRPr="004910EF" w:rsidRDefault="00F1785A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>5</w:t>
      </w:r>
      <w:r w:rsidR="000B4A39" w:rsidRPr="004910EF">
        <w:rPr>
          <w:rFonts w:ascii="Arial Narrow" w:hAnsi="Arial Narrow" w:cs="Arial"/>
          <w:sz w:val="24"/>
          <w:szCs w:val="24"/>
        </w:rPr>
        <w:t xml:space="preserve">.1 – </w:t>
      </w:r>
      <w:r w:rsidR="00A712E1" w:rsidRPr="004910EF">
        <w:rPr>
          <w:rFonts w:ascii="Arial Narrow" w:hAnsi="Arial Narrow" w:cs="Arial"/>
          <w:sz w:val="24"/>
          <w:szCs w:val="24"/>
        </w:rPr>
        <w:t>O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 presente termo de </w:t>
      </w:r>
      <w:r w:rsidR="00B31221" w:rsidRPr="004910EF">
        <w:rPr>
          <w:rFonts w:ascii="Arial Narrow" w:hAnsi="Arial Narrow" w:cs="Arial"/>
          <w:sz w:val="24"/>
          <w:szCs w:val="24"/>
        </w:rPr>
        <w:t>fomento</w:t>
      </w:r>
      <w:r w:rsidR="008C2E8D" w:rsidRPr="004910EF">
        <w:rPr>
          <w:rFonts w:ascii="Arial Narrow" w:hAnsi="Arial Narrow" w:cs="Arial"/>
          <w:sz w:val="24"/>
          <w:szCs w:val="24"/>
        </w:rPr>
        <w:t xml:space="preserve"> Nº 00</w:t>
      </w:r>
      <w:r w:rsidR="00B10F66" w:rsidRPr="004910EF">
        <w:rPr>
          <w:rFonts w:ascii="Arial Narrow" w:hAnsi="Arial Narrow" w:cs="Arial"/>
          <w:sz w:val="24"/>
          <w:szCs w:val="24"/>
        </w:rPr>
        <w:t>3/2017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 deverá ser executado fielmente pelos partícipes, de acordo com as cláusulas pactuadas e as normas de regência, respondendo cada uma pelas consequências de sua inexecução total ou parcial.</w:t>
      </w:r>
    </w:p>
    <w:p w:rsidR="00645894" w:rsidRPr="004910EF" w:rsidRDefault="00F1785A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>5</w:t>
      </w:r>
      <w:r w:rsidR="00DF1569" w:rsidRPr="004910EF">
        <w:rPr>
          <w:rFonts w:ascii="Arial Narrow" w:hAnsi="Arial Narrow" w:cs="Arial"/>
          <w:sz w:val="24"/>
          <w:szCs w:val="24"/>
        </w:rPr>
        <w:t>.2</w:t>
      </w:r>
      <w:r w:rsidR="00645894" w:rsidRPr="004910EF">
        <w:rPr>
          <w:rFonts w:ascii="Arial Narrow" w:hAnsi="Arial Narrow" w:cs="Arial"/>
          <w:sz w:val="24"/>
          <w:szCs w:val="24"/>
        </w:rPr>
        <w:t xml:space="preserve"> - Fica expressamente vedada a utilização dos recursos transferidos, sob pena de nulidade do ato e responsabilidade do agente ou representante</w:t>
      </w:r>
      <w:r w:rsidR="008F0FBD" w:rsidRPr="004910EF">
        <w:rPr>
          <w:rFonts w:ascii="Arial Narrow" w:hAnsi="Arial Narrow" w:cs="Arial"/>
          <w:sz w:val="24"/>
          <w:szCs w:val="24"/>
        </w:rPr>
        <w:t xml:space="preserve"> da ORGANIZAÇÃO DA SOCIEDADE CIVIL</w:t>
      </w:r>
      <w:r w:rsidR="00645894" w:rsidRPr="004910EF">
        <w:rPr>
          <w:rFonts w:ascii="Arial Narrow" w:hAnsi="Arial Narrow" w:cs="Arial"/>
          <w:sz w:val="24"/>
          <w:szCs w:val="24"/>
        </w:rPr>
        <w:t>, para:</w:t>
      </w:r>
    </w:p>
    <w:p w:rsidR="00645894" w:rsidRPr="004910EF" w:rsidRDefault="007352C7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 xml:space="preserve">I - </w:t>
      </w:r>
      <w:r w:rsidR="00645894" w:rsidRPr="004910EF">
        <w:rPr>
          <w:rFonts w:ascii="Arial Narrow" w:hAnsi="Arial Narrow" w:cs="Arial"/>
          <w:sz w:val="24"/>
          <w:szCs w:val="24"/>
        </w:rPr>
        <w:t>realização de despesas a título de taxa de administração, de gerência ou similar;</w:t>
      </w:r>
    </w:p>
    <w:p w:rsidR="00645894" w:rsidRPr="004910EF" w:rsidRDefault="007352C7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 xml:space="preserve">II - </w:t>
      </w:r>
      <w:r w:rsidR="00645894" w:rsidRPr="004910EF">
        <w:rPr>
          <w:rFonts w:ascii="Arial Narrow" w:hAnsi="Arial Narrow" w:cs="Arial"/>
          <w:sz w:val="24"/>
          <w:szCs w:val="24"/>
        </w:rPr>
        <w:t>finalidade diversa da estabelecid</w:t>
      </w:r>
      <w:r w:rsidR="005E6EB8" w:rsidRPr="004910EF">
        <w:rPr>
          <w:rFonts w:ascii="Arial Narrow" w:hAnsi="Arial Narrow" w:cs="Arial"/>
          <w:sz w:val="24"/>
          <w:szCs w:val="24"/>
        </w:rPr>
        <w:t xml:space="preserve">a neste instrumento, ainda que </w:t>
      </w:r>
      <w:r w:rsidR="00645894" w:rsidRPr="004910EF">
        <w:rPr>
          <w:rFonts w:ascii="Arial Narrow" w:hAnsi="Arial Narrow" w:cs="Arial"/>
          <w:sz w:val="24"/>
          <w:szCs w:val="24"/>
        </w:rPr>
        <w:t>em caráter de emergência;</w:t>
      </w:r>
    </w:p>
    <w:p w:rsidR="00645894" w:rsidRPr="004910EF" w:rsidRDefault="007352C7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 xml:space="preserve">III - </w:t>
      </w:r>
      <w:r w:rsidR="00645894" w:rsidRPr="004910EF">
        <w:rPr>
          <w:rFonts w:ascii="Arial Narrow" w:hAnsi="Arial Narrow" w:cs="Arial"/>
          <w:sz w:val="24"/>
          <w:szCs w:val="24"/>
        </w:rPr>
        <w:t>realização de despesas em data anterior ou posterior à sua vigência;</w:t>
      </w:r>
    </w:p>
    <w:p w:rsidR="00645894" w:rsidRPr="004910EF" w:rsidRDefault="007352C7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 xml:space="preserve">IV - </w:t>
      </w:r>
      <w:r w:rsidR="00645894" w:rsidRPr="004910EF">
        <w:rPr>
          <w:rFonts w:ascii="Arial Narrow" w:hAnsi="Arial Narrow" w:cs="Arial"/>
          <w:sz w:val="24"/>
          <w:szCs w:val="24"/>
        </w:rPr>
        <w:t>realização de despesas com taxas bancárias, com multas, juros ou correção monetária, inclusive, referentes a pagamentos ou recolhimentos fora dos prazos;</w:t>
      </w:r>
    </w:p>
    <w:p w:rsidR="00645894" w:rsidRPr="004910EF" w:rsidRDefault="007352C7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 xml:space="preserve">V - </w:t>
      </w:r>
      <w:r w:rsidR="00645894" w:rsidRPr="004910EF">
        <w:rPr>
          <w:rFonts w:ascii="Arial Narrow" w:hAnsi="Arial Narrow" w:cs="Arial"/>
          <w:sz w:val="24"/>
          <w:szCs w:val="24"/>
        </w:rPr>
        <w:t>realização de despesas com publicidade, salvo as de caráter educativo, informativo ou de orientação social, das quais não constem nomes, símbolos ou imagens que caracterizem promoção pessoal de autorid</w:t>
      </w:r>
      <w:r w:rsidR="00312638" w:rsidRPr="004910EF">
        <w:rPr>
          <w:rFonts w:ascii="Arial Narrow" w:hAnsi="Arial Narrow" w:cs="Arial"/>
          <w:sz w:val="24"/>
          <w:szCs w:val="24"/>
        </w:rPr>
        <w:t xml:space="preserve">ades ou </w:t>
      </w:r>
      <w:r w:rsidR="00645894" w:rsidRPr="004910EF">
        <w:rPr>
          <w:rFonts w:ascii="Arial Narrow" w:hAnsi="Arial Narrow" w:cs="Arial"/>
          <w:sz w:val="24"/>
          <w:szCs w:val="24"/>
        </w:rPr>
        <w:t>servidores públicos; e</w:t>
      </w:r>
    </w:p>
    <w:p w:rsidR="000E2213" w:rsidRPr="004910EF" w:rsidRDefault="007352C7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 xml:space="preserve">VI - </w:t>
      </w:r>
      <w:r w:rsidR="00645894" w:rsidRPr="004910EF">
        <w:rPr>
          <w:rFonts w:ascii="Arial Narrow" w:hAnsi="Arial Narrow" w:cs="Arial"/>
          <w:sz w:val="24"/>
          <w:szCs w:val="24"/>
        </w:rPr>
        <w:t>repasses como contribuições, auxílios ou subvenções às instituiçõ</w:t>
      </w:r>
      <w:r w:rsidRPr="004910EF">
        <w:rPr>
          <w:rFonts w:ascii="Arial Narrow" w:hAnsi="Arial Narrow" w:cs="Arial"/>
          <w:sz w:val="24"/>
          <w:szCs w:val="24"/>
        </w:rPr>
        <w:t>es privadas com fins lucrativos;</w:t>
      </w:r>
    </w:p>
    <w:p w:rsidR="00EC1EE8" w:rsidRPr="004910EF" w:rsidRDefault="007352C7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 xml:space="preserve">VII - 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pagar, a qualquer título, servidor ou empregado público com recursos vinculados à parceria, salvo nas hipóteses previstas em lei específica e na </w:t>
      </w:r>
      <w:r w:rsidRPr="004910EF">
        <w:rPr>
          <w:rFonts w:ascii="Arial Narrow" w:hAnsi="Arial Narrow" w:cs="Arial"/>
          <w:sz w:val="24"/>
          <w:szCs w:val="24"/>
        </w:rPr>
        <w:t>lei de diretrizes orçamentárias.</w:t>
      </w:r>
    </w:p>
    <w:p w:rsidR="000C0B6D" w:rsidRPr="004910EF" w:rsidRDefault="000C0B6D" w:rsidP="00875FD1">
      <w:pPr>
        <w:pStyle w:val="Corpodetexto"/>
        <w:jc w:val="both"/>
        <w:rPr>
          <w:rFonts w:ascii="Arial Narrow" w:hAnsi="Arial Narrow" w:cs="Arial"/>
        </w:rPr>
      </w:pPr>
    </w:p>
    <w:p w:rsidR="00F1785A" w:rsidRPr="004910EF" w:rsidRDefault="00F1785A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4910EF">
        <w:rPr>
          <w:rFonts w:ascii="Arial Narrow" w:hAnsi="Arial Narrow" w:cs="Arial"/>
          <w:b/>
          <w:sz w:val="24"/>
          <w:szCs w:val="24"/>
        </w:rPr>
        <w:t>CLÁUSULA SEXTA - DA VIGÊNCIA</w:t>
      </w:r>
    </w:p>
    <w:p w:rsidR="00D72150" w:rsidRPr="004910EF" w:rsidRDefault="00D72150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F1785A" w:rsidRPr="004910EF" w:rsidRDefault="00F1785A" w:rsidP="00875FD1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4910EF">
        <w:rPr>
          <w:rFonts w:ascii="Arial Narrow" w:hAnsi="Arial Narrow" w:cs="Arial"/>
          <w:color w:val="000000" w:themeColor="text1"/>
          <w:sz w:val="24"/>
          <w:szCs w:val="24"/>
        </w:rPr>
        <w:t xml:space="preserve">6.1 - O presente Termo de </w:t>
      </w:r>
      <w:r w:rsidR="00B31221" w:rsidRPr="004910EF">
        <w:rPr>
          <w:rFonts w:ascii="Arial Narrow" w:hAnsi="Arial Narrow" w:cs="Arial"/>
          <w:color w:val="000000" w:themeColor="text1"/>
          <w:sz w:val="24"/>
          <w:szCs w:val="24"/>
        </w:rPr>
        <w:t>Fomento</w:t>
      </w:r>
      <w:r w:rsidR="00B10F66" w:rsidRPr="004910EF">
        <w:rPr>
          <w:rFonts w:ascii="Arial Narrow" w:hAnsi="Arial Narrow" w:cs="Arial"/>
          <w:color w:val="000000" w:themeColor="text1"/>
          <w:sz w:val="24"/>
          <w:szCs w:val="24"/>
        </w:rPr>
        <w:t xml:space="preserve"> Nº 003/2017</w:t>
      </w:r>
      <w:r w:rsidRPr="004910EF">
        <w:rPr>
          <w:rFonts w:ascii="Arial Narrow" w:hAnsi="Arial Narrow" w:cs="Arial"/>
          <w:color w:val="000000" w:themeColor="text1"/>
          <w:sz w:val="24"/>
          <w:szCs w:val="24"/>
        </w:rPr>
        <w:t xml:space="preserve"> vigerá a partir do primeiro dia seguinte ao da publicação de seu extrato na imprensa oficial </w:t>
      </w:r>
      <w:r w:rsidR="004910EF">
        <w:rPr>
          <w:rFonts w:ascii="Arial Narrow" w:hAnsi="Arial Narrow" w:cs="Arial"/>
          <w:color w:val="000000" w:themeColor="text1"/>
          <w:sz w:val="24"/>
          <w:szCs w:val="24"/>
        </w:rPr>
        <w:t xml:space="preserve">e plataforma eletrônica </w:t>
      </w:r>
      <w:r w:rsidRPr="004910EF">
        <w:rPr>
          <w:rFonts w:ascii="Arial Narrow" w:hAnsi="Arial Narrow" w:cs="Arial"/>
          <w:color w:val="000000" w:themeColor="text1"/>
          <w:sz w:val="24"/>
          <w:szCs w:val="24"/>
        </w:rPr>
        <w:t xml:space="preserve">até </w:t>
      </w:r>
      <w:r w:rsidR="00B10F66" w:rsidRPr="004910EF">
        <w:rPr>
          <w:rFonts w:ascii="Arial Narrow" w:hAnsi="Arial Narrow" w:cs="Arial"/>
          <w:color w:val="000000" w:themeColor="text1"/>
          <w:sz w:val="24"/>
          <w:szCs w:val="24"/>
        </w:rPr>
        <w:t>29</w:t>
      </w:r>
      <w:r w:rsidRPr="004910EF">
        <w:rPr>
          <w:rFonts w:ascii="Arial Narrow" w:hAnsi="Arial Narrow" w:cs="Arial"/>
          <w:color w:val="000000" w:themeColor="text1"/>
          <w:sz w:val="24"/>
          <w:szCs w:val="24"/>
        </w:rPr>
        <w:t>/</w:t>
      </w:r>
      <w:r w:rsidR="005E6EB8" w:rsidRPr="004910EF">
        <w:rPr>
          <w:rFonts w:ascii="Arial Narrow" w:hAnsi="Arial Narrow" w:cs="Arial"/>
          <w:color w:val="000000" w:themeColor="text1"/>
          <w:sz w:val="24"/>
          <w:szCs w:val="24"/>
        </w:rPr>
        <w:t>12/2017</w:t>
      </w:r>
      <w:r w:rsidRPr="004910EF">
        <w:rPr>
          <w:rFonts w:ascii="Arial Narrow" w:hAnsi="Arial Narrow" w:cs="Arial"/>
          <w:color w:val="000000" w:themeColor="text1"/>
          <w:sz w:val="24"/>
          <w:szCs w:val="24"/>
        </w:rPr>
        <w:t xml:space="preserve">, conforme prazo previsto no anexo Plano de Trabalho para a consecução de seu objeto. </w:t>
      </w:r>
    </w:p>
    <w:p w:rsidR="00F1785A" w:rsidRPr="004910EF" w:rsidRDefault="00F1785A" w:rsidP="00875FD1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4910EF">
        <w:rPr>
          <w:rFonts w:ascii="Arial Narrow" w:hAnsi="Arial Narrow" w:cs="Arial"/>
          <w:color w:val="000000" w:themeColor="text1"/>
          <w:sz w:val="24"/>
          <w:szCs w:val="24"/>
        </w:rPr>
        <w:t xml:space="preserve">6.2 – Sempre que necessário, mediante proposta da ORGANIZAÇÃO DA SOCIEDADE CIVIL devidamente justificada e formulada, no mínimo, 30 (trinta) dias antes do seu término, e após o cumprimento das demais exigências legais e regulamentares, serão admitidas prorrogações do prazo de vigência do presente Termo de </w:t>
      </w:r>
      <w:r w:rsidR="00B31221" w:rsidRPr="004910EF">
        <w:rPr>
          <w:rFonts w:ascii="Arial Narrow" w:hAnsi="Arial Narrow" w:cs="Arial"/>
          <w:color w:val="000000" w:themeColor="text1"/>
          <w:sz w:val="24"/>
          <w:szCs w:val="24"/>
        </w:rPr>
        <w:t>Fomento</w:t>
      </w:r>
      <w:r w:rsidR="00B10F66" w:rsidRPr="004910EF">
        <w:rPr>
          <w:rFonts w:ascii="Arial Narrow" w:hAnsi="Arial Narrow" w:cs="Arial"/>
          <w:color w:val="000000" w:themeColor="text1"/>
          <w:sz w:val="24"/>
          <w:szCs w:val="24"/>
        </w:rPr>
        <w:t xml:space="preserve"> Nº 003/2017</w:t>
      </w:r>
      <w:r w:rsidRPr="004910EF">
        <w:rPr>
          <w:rFonts w:ascii="Arial Narrow" w:hAnsi="Arial Narrow" w:cs="Arial"/>
          <w:color w:val="000000" w:themeColor="text1"/>
          <w:sz w:val="24"/>
          <w:szCs w:val="24"/>
        </w:rPr>
        <w:t xml:space="preserve">. </w:t>
      </w:r>
    </w:p>
    <w:p w:rsidR="00F1785A" w:rsidRPr="004910EF" w:rsidRDefault="00F1785A" w:rsidP="00875FD1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4910EF">
        <w:rPr>
          <w:rFonts w:ascii="Arial Narrow" w:hAnsi="Arial Narrow" w:cs="Arial"/>
          <w:color w:val="000000" w:themeColor="text1"/>
          <w:sz w:val="24"/>
          <w:szCs w:val="24"/>
        </w:rPr>
        <w:t xml:space="preserve">6.3 - Caso haja atraso na liberação dos recursos financeiros, a ADMINISTRAÇÃO PÚBLICA ESTADUAL promoverá a prorrogação do prazo de vigência do presente </w:t>
      </w:r>
      <w:r w:rsidR="00D72150" w:rsidRPr="004910EF">
        <w:rPr>
          <w:rFonts w:ascii="Arial Narrow" w:hAnsi="Arial Narrow" w:cs="Arial"/>
          <w:sz w:val="24"/>
          <w:szCs w:val="24"/>
        </w:rPr>
        <w:t>T</w:t>
      </w:r>
      <w:r w:rsidR="00C52A07" w:rsidRPr="004910EF">
        <w:rPr>
          <w:rFonts w:ascii="Arial Narrow" w:hAnsi="Arial Narrow" w:cs="Arial"/>
          <w:sz w:val="24"/>
          <w:szCs w:val="24"/>
        </w:rPr>
        <w:t xml:space="preserve">ermo de </w:t>
      </w:r>
      <w:r w:rsidR="00D72150" w:rsidRPr="004910EF">
        <w:rPr>
          <w:rFonts w:ascii="Arial Narrow" w:hAnsi="Arial Narrow" w:cs="Arial"/>
          <w:sz w:val="24"/>
          <w:szCs w:val="24"/>
        </w:rPr>
        <w:t>F</w:t>
      </w:r>
      <w:r w:rsidR="00B31221" w:rsidRPr="004910EF">
        <w:rPr>
          <w:rFonts w:ascii="Arial Narrow" w:hAnsi="Arial Narrow" w:cs="Arial"/>
          <w:sz w:val="24"/>
          <w:szCs w:val="24"/>
        </w:rPr>
        <w:t>omento</w:t>
      </w:r>
      <w:r w:rsidR="008C2E8D" w:rsidRPr="004910EF">
        <w:rPr>
          <w:rFonts w:ascii="Arial Narrow" w:hAnsi="Arial Narrow" w:cs="Arial"/>
          <w:sz w:val="24"/>
          <w:szCs w:val="24"/>
        </w:rPr>
        <w:t xml:space="preserve"> Nº </w:t>
      </w:r>
      <w:r w:rsidR="00B10F66" w:rsidRPr="004910EF">
        <w:rPr>
          <w:rFonts w:ascii="Arial Narrow" w:hAnsi="Arial Narrow" w:cs="Arial"/>
          <w:sz w:val="24"/>
          <w:szCs w:val="24"/>
        </w:rPr>
        <w:t>003/2017</w:t>
      </w:r>
      <w:r w:rsidRPr="004910EF">
        <w:rPr>
          <w:rFonts w:ascii="Arial Narrow" w:hAnsi="Arial Narrow" w:cs="Arial"/>
          <w:color w:val="000000" w:themeColor="text1"/>
          <w:sz w:val="24"/>
          <w:szCs w:val="24"/>
        </w:rPr>
        <w:t>, independentemente de proposta da ORGANIZAÇÃO DA SOCIEDADE CIVIL, limitado o prazo de prorrogação ao exato período do atraso verificado.</w:t>
      </w:r>
    </w:p>
    <w:p w:rsidR="00F1785A" w:rsidRPr="004910EF" w:rsidRDefault="00F1785A" w:rsidP="00875FD1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4910EF">
        <w:rPr>
          <w:rFonts w:ascii="Arial Narrow" w:hAnsi="Arial Narrow" w:cs="Arial"/>
          <w:color w:val="000000" w:themeColor="text1"/>
          <w:sz w:val="24"/>
          <w:szCs w:val="24"/>
        </w:rPr>
        <w:t xml:space="preserve">6.4 – Toda e qualquer prorrogação, inclusive a referida no item anterior, deverá ser formalizada por termo aditivo, a ser celebrado pelos partícipes antes do término da vigência do Termo de </w:t>
      </w:r>
      <w:r w:rsidR="00B31221" w:rsidRPr="004910EF">
        <w:rPr>
          <w:rFonts w:ascii="Arial Narrow" w:hAnsi="Arial Narrow" w:cs="Arial"/>
          <w:color w:val="000000" w:themeColor="text1"/>
          <w:sz w:val="24"/>
          <w:szCs w:val="24"/>
        </w:rPr>
        <w:t>fomento</w:t>
      </w:r>
      <w:r w:rsidR="00B10F66" w:rsidRPr="004910EF">
        <w:rPr>
          <w:rFonts w:ascii="Arial Narrow" w:hAnsi="Arial Narrow" w:cs="Arial"/>
          <w:color w:val="000000" w:themeColor="text1"/>
          <w:sz w:val="24"/>
          <w:szCs w:val="24"/>
        </w:rPr>
        <w:t xml:space="preserve"> nº 003/2017</w:t>
      </w:r>
      <w:r w:rsidRPr="004910EF">
        <w:rPr>
          <w:rFonts w:ascii="Arial Narrow" w:hAnsi="Arial Narrow" w:cs="Arial"/>
          <w:color w:val="000000" w:themeColor="text1"/>
          <w:sz w:val="24"/>
          <w:szCs w:val="24"/>
        </w:rPr>
        <w:t xml:space="preserve"> ou da última dilação de prazo, sendo expressamente vedada a celebração de termo aditivo com atribuição de vigência ou efeitos financeiros retroativos.</w:t>
      </w:r>
    </w:p>
    <w:p w:rsidR="00BA2238" w:rsidRPr="004910EF" w:rsidRDefault="00BA2238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0B26BB" w:rsidRDefault="000B26BB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4910EF" w:rsidRPr="004910EF" w:rsidRDefault="004910EF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DF603F" w:rsidRPr="004910EF" w:rsidRDefault="00A876A7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4910EF">
        <w:rPr>
          <w:rFonts w:ascii="Arial Narrow" w:hAnsi="Arial Narrow" w:cs="Arial"/>
          <w:b/>
          <w:sz w:val="24"/>
          <w:szCs w:val="24"/>
        </w:rPr>
        <w:lastRenderedPageBreak/>
        <w:t>CLÁUSULA SÉTIMA</w:t>
      </w:r>
      <w:r w:rsidR="00FE1C8E" w:rsidRPr="004910EF">
        <w:rPr>
          <w:rFonts w:ascii="Arial Narrow" w:hAnsi="Arial Narrow" w:cs="Arial"/>
          <w:b/>
          <w:sz w:val="24"/>
          <w:szCs w:val="24"/>
        </w:rPr>
        <w:t xml:space="preserve"> </w:t>
      </w:r>
      <w:r w:rsidR="00DF603F" w:rsidRPr="004910EF">
        <w:rPr>
          <w:rFonts w:ascii="Arial Narrow" w:hAnsi="Arial Narrow" w:cs="Arial"/>
          <w:b/>
          <w:sz w:val="24"/>
          <w:szCs w:val="24"/>
        </w:rPr>
        <w:t>–</w:t>
      </w:r>
      <w:r w:rsidR="00EC1EE8" w:rsidRPr="004910EF">
        <w:rPr>
          <w:rFonts w:ascii="Arial Narrow" w:hAnsi="Arial Narrow" w:cs="Arial"/>
          <w:b/>
          <w:sz w:val="24"/>
          <w:szCs w:val="24"/>
        </w:rPr>
        <w:t xml:space="preserve"> </w:t>
      </w:r>
      <w:r w:rsidR="00DF603F" w:rsidRPr="004910EF">
        <w:rPr>
          <w:rFonts w:ascii="Arial Narrow" w:hAnsi="Arial Narrow" w:cs="Arial"/>
          <w:b/>
          <w:sz w:val="24"/>
          <w:szCs w:val="24"/>
        </w:rPr>
        <w:t>DO MONITORAMENTO, DO ACOMPANHAMENTO E DA FISCALIZAÇÃO</w:t>
      </w:r>
    </w:p>
    <w:p w:rsidR="00D72150" w:rsidRPr="004910EF" w:rsidRDefault="00D72150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DF603F" w:rsidRPr="004910EF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>7.1 - O relatório técnico a que se refere o art. 59 da Lei n.º 13.019/2014, sem prejuízo de outros elementos, deverá conter:</w:t>
      </w:r>
    </w:p>
    <w:p w:rsidR="00DF603F" w:rsidRPr="004910EF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>I - descrição sumária das atividades e metas estabelecidas;</w:t>
      </w:r>
    </w:p>
    <w:p w:rsidR="00DF603F" w:rsidRPr="004910EF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>II - análise das atividades realizadas, do cumprimento das metas e do impacto do benefício social obtido em razão da execução do objeto até o período, com base nos indicadores estabelecidos e aprovados no plano de trabalho;</w:t>
      </w:r>
    </w:p>
    <w:p w:rsidR="00DF603F" w:rsidRPr="004910EF" w:rsidRDefault="005E6EB8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4910EF">
        <w:rPr>
          <w:rFonts w:ascii="Arial Narrow" w:hAnsi="Arial Narrow" w:cs="Arial"/>
          <w:sz w:val="24"/>
          <w:szCs w:val="24"/>
        </w:rPr>
        <w:t>IlI</w:t>
      </w:r>
      <w:proofErr w:type="spellEnd"/>
      <w:r w:rsidRPr="004910EF">
        <w:rPr>
          <w:rFonts w:ascii="Arial Narrow" w:hAnsi="Arial Narrow" w:cs="Arial"/>
          <w:sz w:val="24"/>
          <w:szCs w:val="24"/>
        </w:rPr>
        <w:t xml:space="preserve"> - valores efetivamente </w:t>
      </w:r>
      <w:r w:rsidR="00BA2238" w:rsidRPr="004910EF">
        <w:rPr>
          <w:rFonts w:ascii="Arial Narrow" w:hAnsi="Arial Narrow" w:cs="Arial"/>
          <w:sz w:val="24"/>
          <w:szCs w:val="24"/>
        </w:rPr>
        <w:t xml:space="preserve">transferidos </w:t>
      </w:r>
      <w:r w:rsidR="008C2E8D" w:rsidRPr="004910EF">
        <w:rPr>
          <w:rFonts w:ascii="Arial Narrow" w:hAnsi="Arial Narrow" w:cs="Arial"/>
          <w:sz w:val="24"/>
          <w:szCs w:val="24"/>
        </w:rPr>
        <w:t xml:space="preserve">pela administração </w:t>
      </w:r>
      <w:r w:rsidR="00DF603F" w:rsidRPr="004910EF">
        <w:rPr>
          <w:rFonts w:ascii="Arial Narrow" w:hAnsi="Arial Narrow" w:cs="Arial"/>
          <w:sz w:val="24"/>
          <w:szCs w:val="24"/>
        </w:rPr>
        <w:t>pública;</w:t>
      </w:r>
    </w:p>
    <w:p w:rsidR="00DF603F" w:rsidRPr="004910EF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 xml:space="preserve">IV - </w:t>
      </w:r>
      <w:r w:rsidRPr="004910EF">
        <w:rPr>
          <w:rFonts w:ascii="Arial Narrow" w:hAnsi="Arial Narrow" w:cs="Arial"/>
          <w:color w:val="000000"/>
          <w:sz w:val="24"/>
          <w:szCs w:val="24"/>
        </w:rPr>
        <w:t xml:space="preserve">análise dos documentos comprobatórios das despesas apresentados pela organização da sociedade civil na prestação de contas, quando não for comprovado o alcance das metas e resultados estabelecidos no respectivo termo de </w:t>
      </w:r>
      <w:r w:rsidR="00B31221" w:rsidRPr="004910EF">
        <w:rPr>
          <w:rFonts w:ascii="Arial Narrow" w:hAnsi="Arial Narrow" w:cs="Arial"/>
          <w:color w:val="000000"/>
          <w:sz w:val="24"/>
          <w:szCs w:val="24"/>
        </w:rPr>
        <w:t>fomento</w:t>
      </w:r>
      <w:r w:rsidRPr="004910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10F66" w:rsidRPr="004910EF">
        <w:rPr>
          <w:rFonts w:ascii="Arial Narrow" w:hAnsi="Arial Narrow" w:cs="Arial"/>
          <w:color w:val="000000"/>
          <w:sz w:val="24"/>
          <w:szCs w:val="24"/>
        </w:rPr>
        <w:t>nº 003/2017</w:t>
      </w:r>
      <w:r w:rsidRPr="004910EF">
        <w:rPr>
          <w:rFonts w:ascii="Arial Narrow" w:hAnsi="Arial Narrow" w:cs="Arial"/>
          <w:sz w:val="24"/>
          <w:szCs w:val="24"/>
        </w:rPr>
        <w:t>;</w:t>
      </w:r>
    </w:p>
    <w:p w:rsidR="00DF603F" w:rsidRPr="004910EF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 xml:space="preserve">V - </w:t>
      </w:r>
      <w:r w:rsidRPr="004910EF">
        <w:rPr>
          <w:rFonts w:ascii="Arial Narrow" w:hAnsi="Arial Narrow" w:cs="Arial"/>
          <w:color w:val="000000"/>
          <w:sz w:val="24"/>
          <w:szCs w:val="24"/>
        </w:rPr>
        <w:t>análise de eventuais auditorias realizadas pelos controles interno e externo, no âmbito da fiscalização preventiva, bem como de suas conclusões e das medidas que tomaram em decorrência dessas auditorias</w:t>
      </w:r>
      <w:r w:rsidRPr="004910EF">
        <w:rPr>
          <w:rFonts w:ascii="Arial Narrow" w:hAnsi="Arial Narrow" w:cs="Arial"/>
          <w:sz w:val="24"/>
          <w:szCs w:val="24"/>
        </w:rPr>
        <w:t>.</w:t>
      </w:r>
    </w:p>
    <w:p w:rsidR="00DF603F" w:rsidRPr="004910EF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 xml:space="preserve">7.2 - </w:t>
      </w:r>
      <w:r w:rsidRPr="004910EF">
        <w:rPr>
          <w:rFonts w:ascii="Arial Narrow" w:hAnsi="Arial Narrow" w:cs="Arial"/>
          <w:color w:val="000000"/>
          <w:sz w:val="24"/>
          <w:szCs w:val="24"/>
        </w:rPr>
        <w:t>Na hipótese de inexecução por culpa exclusiva da organização da sociedade civil, a administração pública poderá, exclusivamente para assegurar o atendimento de serviços essenciais à população, por ato próprio e independentemente de autorização judicial, a fim de realizar ou manter a execução das metas ou atividades pactuadas</w:t>
      </w:r>
      <w:r w:rsidRPr="004910EF">
        <w:rPr>
          <w:rFonts w:ascii="Arial Narrow" w:hAnsi="Arial Narrow" w:cs="Arial"/>
          <w:sz w:val="24"/>
          <w:szCs w:val="24"/>
        </w:rPr>
        <w:t>:</w:t>
      </w:r>
    </w:p>
    <w:p w:rsidR="00DF603F" w:rsidRPr="004910EF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 xml:space="preserve">I - </w:t>
      </w:r>
      <w:r w:rsidRPr="004910EF">
        <w:rPr>
          <w:rFonts w:ascii="Arial Narrow" w:hAnsi="Arial Narrow" w:cs="Arial"/>
          <w:color w:val="000000"/>
          <w:sz w:val="24"/>
          <w:szCs w:val="24"/>
        </w:rPr>
        <w:t>retomar os bens públicos em poder da organização da sociedade civil parceira, qualquer que tenha sido a modalidade ou título que concedeu direitos de uso de tais bens</w:t>
      </w:r>
      <w:r w:rsidRPr="004910EF">
        <w:rPr>
          <w:rFonts w:ascii="Arial Narrow" w:hAnsi="Arial Narrow" w:cs="Arial"/>
          <w:sz w:val="24"/>
          <w:szCs w:val="24"/>
        </w:rPr>
        <w:t>;</w:t>
      </w:r>
    </w:p>
    <w:p w:rsidR="00DF603F" w:rsidRPr="004910EF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 xml:space="preserve">II - </w:t>
      </w:r>
      <w:r w:rsidRPr="004910EF">
        <w:rPr>
          <w:rFonts w:ascii="Arial Narrow" w:hAnsi="Arial Narrow" w:cs="Arial"/>
          <w:color w:val="000000"/>
          <w:sz w:val="24"/>
          <w:szCs w:val="24"/>
        </w:rPr>
        <w:t>assumir a responsabilidade pela execução do restante do objeto previsto no plano de trabalho, no caso de paralisação, de modo a evitar sua descontinuidade, devendo ser considerado na prestação de contas o que foi executado pela organização da sociedade civil até o momento em que a administração assumiu essas responsabilidades</w:t>
      </w:r>
      <w:r w:rsidRPr="004910EF">
        <w:rPr>
          <w:rFonts w:ascii="Arial Narrow" w:hAnsi="Arial Narrow" w:cs="Arial"/>
          <w:sz w:val="24"/>
          <w:szCs w:val="24"/>
        </w:rPr>
        <w:t>.</w:t>
      </w:r>
    </w:p>
    <w:p w:rsidR="00DF603F" w:rsidRPr="004910EF" w:rsidRDefault="00DF603F" w:rsidP="00875FD1">
      <w:pPr>
        <w:pStyle w:val="Corpodetexto"/>
        <w:jc w:val="both"/>
        <w:rPr>
          <w:rFonts w:ascii="Arial Narrow" w:hAnsi="Arial Narrow" w:cs="Arial"/>
        </w:rPr>
      </w:pPr>
    </w:p>
    <w:p w:rsidR="00DF603F" w:rsidRPr="004910EF" w:rsidRDefault="00DF603F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4910EF">
        <w:rPr>
          <w:rFonts w:ascii="Arial Narrow" w:hAnsi="Arial Narrow" w:cs="Arial"/>
          <w:b/>
          <w:sz w:val="24"/>
          <w:szCs w:val="24"/>
        </w:rPr>
        <w:t>CLÁUSULA OITAVA - DA PRESTAÇÃO DE CONTAS</w:t>
      </w:r>
    </w:p>
    <w:p w:rsidR="00D72150" w:rsidRPr="004910EF" w:rsidRDefault="00D72150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DF603F" w:rsidRPr="004910EF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>8.1 - A prestação de contas apresentada pela organização da sociedade civil, deverá conter elementos que permitam ao gestor da parceria avaliar o andamento ou concluir que o seu objeto foi executado conforme pactuado, com a descrição pormenorizada das atividades realizadas e a comprovação do alcance das metas e dos resultados esperados, até o período de que trata a prestação de contas, a exemplo, dentre outros, das seguintes informações e documentos:</w:t>
      </w:r>
    </w:p>
    <w:p w:rsidR="00DF603F" w:rsidRPr="004910EF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>I – extrato da conta bancária específica;</w:t>
      </w:r>
    </w:p>
    <w:p w:rsidR="00DF603F" w:rsidRPr="004910EF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>II - notas e comprovantes fiscais, inclusive recibos, com data do documento, valor, dados da organização da sociedade civil e número do instrumento da parceria;</w:t>
      </w:r>
    </w:p>
    <w:p w:rsidR="00DF603F" w:rsidRPr="004910EF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>III - comprovante</w:t>
      </w:r>
      <w:r w:rsidR="00BA2238" w:rsidRPr="004910EF">
        <w:rPr>
          <w:rFonts w:ascii="Arial Narrow" w:hAnsi="Arial Narrow" w:cs="Arial"/>
          <w:sz w:val="24"/>
          <w:szCs w:val="24"/>
        </w:rPr>
        <w:t xml:space="preserve"> do recolhimento </w:t>
      </w:r>
      <w:r w:rsidRPr="004910EF">
        <w:rPr>
          <w:rFonts w:ascii="Arial Narrow" w:hAnsi="Arial Narrow" w:cs="Arial"/>
          <w:sz w:val="24"/>
          <w:szCs w:val="24"/>
        </w:rPr>
        <w:t>do saldo da conta bancária específica, quando houver;</w:t>
      </w:r>
    </w:p>
    <w:p w:rsidR="00DF603F" w:rsidRPr="004910EF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>IV - material comprobatório</w:t>
      </w:r>
      <w:r w:rsidR="00BA2238" w:rsidRPr="004910EF">
        <w:rPr>
          <w:rFonts w:ascii="Arial Narrow" w:hAnsi="Arial Narrow" w:cs="Arial"/>
          <w:sz w:val="24"/>
          <w:szCs w:val="24"/>
        </w:rPr>
        <w:t xml:space="preserve"> do cumprimento </w:t>
      </w:r>
      <w:r w:rsidRPr="004910EF">
        <w:rPr>
          <w:rFonts w:ascii="Arial Narrow" w:hAnsi="Arial Narrow" w:cs="Arial"/>
          <w:sz w:val="24"/>
          <w:szCs w:val="24"/>
        </w:rPr>
        <w:t>do objeto em fotos, vídeos ou outros suportes;</w:t>
      </w:r>
    </w:p>
    <w:p w:rsidR="00DF603F" w:rsidRPr="004910EF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>V - relação de bens adquiridos, produzidos ou construídos, quando for o caso; e</w:t>
      </w:r>
    </w:p>
    <w:p w:rsidR="00DF603F" w:rsidRPr="004910EF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>VI -lista de presença do pessoal treinado ou capacitado, quando for o caso.</w:t>
      </w:r>
    </w:p>
    <w:p w:rsidR="00DF603F" w:rsidRPr="004910EF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F603F" w:rsidRPr="004910EF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 xml:space="preserve">§ 1.º </w:t>
      </w:r>
      <w:r w:rsidRPr="004910EF">
        <w:rPr>
          <w:rFonts w:ascii="Arial Narrow" w:hAnsi="Arial Narrow" w:cs="Arial"/>
          <w:color w:val="000000"/>
          <w:sz w:val="24"/>
          <w:szCs w:val="24"/>
        </w:rPr>
        <w:t>Serão glosados valores relacionados a metas e resultados descumpridos sem justificativa suficiente</w:t>
      </w:r>
      <w:r w:rsidRPr="004910EF">
        <w:rPr>
          <w:rFonts w:ascii="Arial Narrow" w:hAnsi="Arial Narrow" w:cs="Arial"/>
          <w:sz w:val="24"/>
          <w:szCs w:val="24"/>
        </w:rPr>
        <w:t>.</w:t>
      </w:r>
    </w:p>
    <w:p w:rsidR="00DF603F" w:rsidRPr="004910EF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lastRenderedPageBreak/>
        <w:t xml:space="preserve">§ 2.º </w:t>
      </w:r>
      <w:r w:rsidRPr="004910EF">
        <w:rPr>
          <w:rFonts w:ascii="Arial Narrow" w:hAnsi="Arial Narrow" w:cs="Arial"/>
          <w:color w:val="000000"/>
          <w:sz w:val="24"/>
          <w:szCs w:val="24"/>
        </w:rPr>
        <w:t>A organização da sociedade civil prestará contas da boa e regular aplicação dos recursos recebidos no prazo de até noventa dias a partir do término da vigência da parceria ou no final de cada exercício, se a duração da parceria exceder um ano</w:t>
      </w:r>
      <w:r w:rsidRPr="004910EF">
        <w:rPr>
          <w:rFonts w:ascii="Arial Narrow" w:hAnsi="Arial Narrow" w:cs="Arial"/>
          <w:sz w:val="24"/>
          <w:szCs w:val="24"/>
        </w:rPr>
        <w:t>.</w:t>
      </w:r>
    </w:p>
    <w:p w:rsidR="00DF603F" w:rsidRPr="004910EF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 xml:space="preserve">8.2 - A prestação de contas relativa à execução do termo de </w:t>
      </w:r>
      <w:r w:rsidR="00B31221" w:rsidRPr="004910EF">
        <w:rPr>
          <w:rFonts w:ascii="Arial Narrow" w:hAnsi="Arial Narrow" w:cs="Arial"/>
          <w:sz w:val="24"/>
          <w:szCs w:val="24"/>
        </w:rPr>
        <w:t>fomento</w:t>
      </w:r>
      <w:r w:rsidRPr="004910EF">
        <w:rPr>
          <w:rFonts w:ascii="Arial Narrow" w:hAnsi="Arial Narrow" w:cs="Arial"/>
          <w:sz w:val="24"/>
          <w:szCs w:val="24"/>
        </w:rPr>
        <w:t xml:space="preserve"> </w:t>
      </w:r>
      <w:r w:rsidR="00B10F66" w:rsidRPr="004910EF">
        <w:rPr>
          <w:rFonts w:ascii="Arial Narrow" w:hAnsi="Arial Narrow" w:cs="Arial"/>
          <w:sz w:val="24"/>
          <w:szCs w:val="24"/>
        </w:rPr>
        <w:t>nº 003/2017</w:t>
      </w:r>
      <w:r w:rsidRPr="004910EF">
        <w:rPr>
          <w:rFonts w:ascii="Arial Narrow" w:hAnsi="Arial Narrow" w:cs="Arial"/>
          <w:sz w:val="24"/>
          <w:szCs w:val="24"/>
        </w:rPr>
        <w:t xml:space="preserve"> dar-se-á mediante a análise dos documentos previstos no plano de trabalho, bem como dos seguintes relatórios:</w:t>
      </w:r>
    </w:p>
    <w:p w:rsidR="00DF603F" w:rsidRPr="004910EF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 xml:space="preserve">I - </w:t>
      </w:r>
      <w:r w:rsidRPr="004910EF">
        <w:rPr>
          <w:rFonts w:ascii="Arial Narrow" w:hAnsi="Arial Narrow" w:cs="Arial"/>
          <w:color w:val="000000"/>
          <w:sz w:val="24"/>
          <w:szCs w:val="24"/>
        </w:rPr>
        <w:t>relatório de execução do objeto, elaborado pela organização da sociedade civil, contendo as atividades ou projetos desenvolvidos para o cumprimento do objeto e o comparativo de metas propostas com os resultados alcançados</w:t>
      </w:r>
      <w:r w:rsidRPr="004910EF">
        <w:rPr>
          <w:rFonts w:ascii="Arial Narrow" w:hAnsi="Arial Narrow" w:cs="Arial"/>
          <w:sz w:val="24"/>
          <w:szCs w:val="24"/>
        </w:rPr>
        <w:t>;</w:t>
      </w:r>
    </w:p>
    <w:p w:rsidR="00DF603F" w:rsidRPr="004910EF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 xml:space="preserve">II - </w:t>
      </w:r>
      <w:r w:rsidRPr="004910EF">
        <w:rPr>
          <w:rFonts w:ascii="Arial Narrow" w:hAnsi="Arial Narrow" w:cs="Arial"/>
          <w:color w:val="000000"/>
          <w:sz w:val="24"/>
          <w:szCs w:val="24"/>
        </w:rPr>
        <w:t xml:space="preserve">relatório de execução financeira do termo de </w:t>
      </w:r>
      <w:r w:rsidR="00B31221" w:rsidRPr="004910EF">
        <w:rPr>
          <w:rFonts w:ascii="Arial Narrow" w:hAnsi="Arial Narrow" w:cs="Arial"/>
          <w:color w:val="000000"/>
          <w:sz w:val="24"/>
          <w:szCs w:val="24"/>
        </w:rPr>
        <w:t>fomento</w:t>
      </w:r>
      <w:r w:rsidRPr="004910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10F66" w:rsidRPr="004910EF">
        <w:rPr>
          <w:rFonts w:ascii="Arial Narrow" w:hAnsi="Arial Narrow" w:cs="Arial"/>
          <w:color w:val="000000"/>
          <w:sz w:val="24"/>
          <w:szCs w:val="24"/>
        </w:rPr>
        <w:t>nº 003/2017</w:t>
      </w:r>
      <w:r w:rsidRPr="004910EF">
        <w:rPr>
          <w:rFonts w:ascii="Arial Narrow" w:hAnsi="Arial Narrow" w:cs="Arial"/>
          <w:color w:val="000000"/>
          <w:sz w:val="24"/>
          <w:szCs w:val="24"/>
        </w:rPr>
        <w:t>, com a descrição das despesas e receitas efetivamente realizadas e sua vinculação com a execução do objeto, na hipótese de descumprimento de metas e resultados estabelecidos no plano de trabalho</w:t>
      </w:r>
      <w:r w:rsidRPr="004910EF">
        <w:rPr>
          <w:rFonts w:ascii="Arial Narrow" w:hAnsi="Arial Narrow" w:cs="Arial"/>
          <w:sz w:val="24"/>
          <w:szCs w:val="24"/>
        </w:rPr>
        <w:t>.</w:t>
      </w:r>
    </w:p>
    <w:p w:rsidR="00DF603F" w:rsidRPr="004910EF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>8.3 - A Administração pública estadual considerará ainda em sua análise os seguintes relatórios elaborados internamente, quando houver:</w:t>
      </w:r>
    </w:p>
    <w:p w:rsidR="00DF603F" w:rsidRPr="004910EF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>I - relatório da visita técnica in loco realizada durante a execução da parceria;</w:t>
      </w:r>
    </w:p>
    <w:p w:rsidR="00DF603F" w:rsidRPr="004910EF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 xml:space="preserve">II - relatório técnico de monitoramento e avaliação, homologado pela comissão de monitoramento e avaliação designada, sobre a conformidade do cumprimento do objeto e os resultados alcançados durante a execução do termo de </w:t>
      </w:r>
      <w:r w:rsidR="0099002B" w:rsidRPr="004910EF">
        <w:rPr>
          <w:rFonts w:ascii="Arial Narrow" w:hAnsi="Arial Narrow" w:cs="Arial"/>
          <w:sz w:val="24"/>
          <w:szCs w:val="24"/>
        </w:rPr>
        <w:t>fomento</w:t>
      </w:r>
      <w:r w:rsidRPr="004910EF">
        <w:rPr>
          <w:rFonts w:ascii="Arial Narrow" w:hAnsi="Arial Narrow" w:cs="Arial"/>
          <w:sz w:val="24"/>
          <w:szCs w:val="24"/>
        </w:rPr>
        <w:t xml:space="preserve"> </w:t>
      </w:r>
      <w:r w:rsidR="00B10F66" w:rsidRPr="004910EF">
        <w:rPr>
          <w:rFonts w:ascii="Arial Narrow" w:hAnsi="Arial Narrow" w:cs="Arial"/>
          <w:sz w:val="24"/>
          <w:szCs w:val="24"/>
        </w:rPr>
        <w:t>nº 003/2017</w:t>
      </w:r>
      <w:r w:rsidRPr="004910EF">
        <w:rPr>
          <w:rFonts w:ascii="Arial Narrow" w:hAnsi="Arial Narrow" w:cs="Arial"/>
          <w:sz w:val="24"/>
          <w:szCs w:val="24"/>
        </w:rPr>
        <w:t>.</w:t>
      </w:r>
    </w:p>
    <w:p w:rsidR="00DF603F" w:rsidRPr="004910EF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>8.4 - Os pareceres técnicos do gestor acerca da prestação de contas, de que trata o art. 67 da Lei nº 13.019, de 2014, deverão conter análise de eficácia e de efetividade das ações quanto:</w:t>
      </w:r>
    </w:p>
    <w:p w:rsidR="00DF603F" w:rsidRPr="004910EF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>I - os resultados já alcançados e seus benefícios;</w:t>
      </w:r>
    </w:p>
    <w:p w:rsidR="00DF603F" w:rsidRPr="004910EF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>II - os impactos econômicos ou sociais;</w:t>
      </w:r>
    </w:p>
    <w:p w:rsidR="00DF603F" w:rsidRPr="004910EF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>III - o grau de satisfação do público-alvo;</w:t>
      </w:r>
    </w:p>
    <w:p w:rsidR="00DF603F" w:rsidRPr="004910EF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>IV - a possibilidade de sustentabilidade das ações após a conclusão do objeto pactuado.</w:t>
      </w:r>
    </w:p>
    <w:p w:rsidR="00DF603F" w:rsidRPr="004910EF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 xml:space="preserve">8.5 - </w:t>
      </w:r>
      <w:r w:rsidRPr="004910EF">
        <w:rPr>
          <w:rFonts w:ascii="Arial Narrow" w:hAnsi="Arial Narrow" w:cs="Arial"/>
          <w:color w:val="000000"/>
          <w:sz w:val="24"/>
          <w:szCs w:val="24"/>
        </w:rPr>
        <w:t>A manifestação conclusiva sobre a prestação de contas pela administração pública observará os prazos previstos na Lei nº 13.019, de 2014, devendo concluir, alternativamente, pela:</w:t>
      </w:r>
    </w:p>
    <w:p w:rsidR="00DF603F" w:rsidRPr="004910EF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>I - aprovação da prestação de contas;</w:t>
      </w:r>
    </w:p>
    <w:p w:rsidR="00DF603F" w:rsidRPr="004910EF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 xml:space="preserve">II - </w:t>
      </w:r>
      <w:r w:rsidRPr="004910EF">
        <w:rPr>
          <w:rFonts w:ascii="Arial Narrow" w:hAnsi="Arial Narrow" w:cs="Arial"/>
          <w:color w:val="000000"/>
          <w:sz w:val="24"/>
          <w:szCs w:val="24"/>
        </w:rPr>
        <w:t>aprovação da prestação de contas com ressalvas; ou</w:t>
      </w:r>
    </w:p>
    <w:p w:rsidR="00DF603F" w:rsidRPr="004910EF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 xml:space="preserve">III - </w:t>
      </w:r>
      <w:r w:rsidRPr="004910EF">
        <w:rPr>
          <w:rFonts w:ascii="Arial Narrow" w:hAnsi="Arial Narrow" w:cs="Arial"/>
          <w:color w:val="000000"/>
          <w:sz w:val="24"/>
          <w:szCs w:val="24"/>
        </w:rPr>
        <w:t>rejeição da prestação de contas e determinação de imediata instauração de tomada de contas especial.</w:t>
      </w:r>
    </w:p>
    <w:p w:rsidR="00DF603F" w:rsidRPr="004910EF" w:rsidRDefault="00DF603F" w:rsidP="00875FD1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4910EF">
        <w:rPr>
          <w:rFonts w:ascii="Arial Narrow" w:hAnsi="Arial Narrow" w:cs="Arial"/>
          <w:color w:val="000000" w:themeColor="text1"/>
          <w:sz w:val="24"/>
          <w:szCs w:val="24"/>
        </w:rPr>
        <w:t>8.6 - Constatada irregularidade ou omissão na prestação de contas, será concedido prazo para a organização da sociedade civil sanar a irregularidade ou cumprir a obrigação.</w:t>
      </w:r>
    </w:p>
    <w:p w:rsidR="00DF603F" w:rsidRPr="004910EF" w:rsidRDefault="00DF603F" w:rsidP="00875FD1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DF603F" w:rsidRPr="004910EF" w:rsidRDefault="00DF603F" w:rsidP="00875FD1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4910EF">
        <w:rPr>
          <w:rFonts w:ascii="Arial Narrow" w:hAnsi="Arial Narrow" w:cs="Arial"/>
          <w:color w:val="000000" w:themeColor="text1"/>
          <w:sz w:val="24"/>
          <w:szCs w:val="24"/>
        </w:rPr>
        <w:t>§ 1º O prazo referido no caput é limitado a 45 (quarenta e cinco) dias por notificação, prorrogável, no máximo, por igual período, dentro do prazo que a administração pública possui para analisar e decidir sobre a prestação de contas e comprovação de resultados.</w:t>
      </w:r>
    </w:p>
    <w:p w:rsidR="00DF603F" w:rsidRPr="004910EF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color w:val="000000" w:themeColor="text1"/>
          <w:sz w:val="24"/>
          <w:szCs w:val="24"/>
        </w:rPr>
        <w:t xml:space="preserve">§ 2º Transcorrido o </w:t>
      </w:r>
      <w:r w:rsidRPr="004910EF">
        <w:rPr>
          <w:rFonts w:ascii="Arial Narrow" w:hAnsi="Arial Narrow" w:cs="Arial"/>
          <w:sz w:val="24"/>
          <w:szCs w:val="24"/>
        </w:rPr>
        <w:t>prazo para saneamento da irregularidade ou da omissão, não havendo o saneamento, a autoridade administrativa competente, sob pena de responsabilidade solidária, deve adotar as providências para apuração dos fatos, identificação dos responsáveis, quantificação do dano e obtenção do ressarcimento, nos termos da legislação vigente.</w:t>
      </w:r>
    </w:p>
    <w:p w:rsidR="00DF603F" w:rsidRPr="004910EF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F603F" w:rsidRPr="004910EF" w:rsidRDefault="00DF603F" w:rsidP="00875FD1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 xml:space="preserve">8.7 - </w:t>
      </w:r>
      <w:r w:rsidRPr="004910EF">
        <w:rPr>
          <w:rFonts w:ascii="Arial Narrow" w:hAnsi="Arial Narrow" w:cs="Arial"/>
          <w:color w:val="000000"/>
          <w:sz w:val="24"/>
          <w:szCs w:val="24"/>
        </w:rPr>
        <w:t>A administração pública apreciará a prestação final de contas apresentada, no prazo de até cento e cinquenta dias, contado da data de seu recebimento ou do cumprimento de diligência por ela determinada, prorrogável justificadamente por igual período.</w:t>
      </w:r>
    </w:p>
    <w:p w:rsidR="00DF603F" w:rsidRPr="004910EF" w:rsidRDefault="00DF603F" w:rsidP="00875FD1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DF603F" w:rsidRPr="004910EF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color w:val="000000"/>
          <w:sz w:val="24"/>
          <w:szCs w:val="24"/>
        </w:rPr>
        <w:lastRenderedPageBreak/>
        <w:t>Parágrafo único. O transcurso do prazo definido nos termos do</w:t>
      </w:r>
      <w:r w:rsidRPr="004910EF">
        <w:rPr>
          <w:rStyle w:val="apple-converted-space"/>
          <w:rFonts w:ascii="Arial Narrow" w:hAnsi="Arial Narrow" w:cs="Arial"/>
          <w:color w:val="000000"/>
          <w:sz w:val="24"/>
          <w:szCs w:val="24"/>
        </w:rPr>
        <w:t> </w:t>
      </w:r>
      <w:r w:rsidRPr="004910EF">
        <w:rPr>
          <w:rFonts w:ascii="Arial Narrow" w:hAnsi="Arial Narrow" w:cs="Arial"/>
          <w:b/>
          <w:bCs/>
          <w:color w:val="000000"/>
          <w:sz w:val="24"/>
          <w:szCs w:val="24"/>
        </w:rPr>
        <w:t>caput</w:t>
      </w:r>
      <w:r w:rsidRPr="004910EF">
        <w:rPr>
          <w:rStyle w:val="apple-converted-space"/>
          <w:rFonts w:ascii="Arial Narrow" w:hAnsi="Arial Narrow" w:cs="Arial"/>
          <w:color w:val="000000"/>
          <w:sz w:val="24"/>
          <w:szCs w:val="24"/>
        </w:rPr>
        <w:t> </w:t>
      </w:r>
      <w:r w:rsidRPr="004910EF">
        <w:rPr>
          <w:rFonts w:ascii="Arial Narrow" w:hAnsi="Arial Narrow" w:cs="Arial"/>
          <w:color w:val="000000"/>
          <w:sz w:val="24"/>
          <w:szCs w:val="24"/>
        </w:rPr>
        <w:t>sem que as contas tenham sido apreciadas:</w:t>
      </w:r>
    </w:p>
    <w:p w:rsidR="00DF603F" w:rsidRPr="004910EF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F603F" w:rsidRPr="004910EF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>I - não significa impossibilidade de apreciação em data posterior ou vedação a que se adotem medidas saneadoras, punitivas ou destinadas a ressarcir danos que possam ter sido causados aos cofres públicos;</w:t>
      </w:r>
    </w:p>
    <w:p w:rsidR="00DF603F" w:rsidRPr="004910EF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 xml:space="preserve">II - </w:t>
      </w:r>
      <w:r w:rsidRPr="004910EF">
        <w:rPr>
          <w:rFonts w:ascii="Arial Narrow" w:hAnsi="Arial Narrow" w:cs="Arial"/>
          <w:color w:val="000000"/>
          <w:sz w:val="24"/>
          <w:szCs w:val="24"/>
        </w:rPr>
        <w:t>nos casos em que não for constatado dolo da organização da sociedade civil ou de seus prepostos, sem prejuízo da atualização monetária, impede a incidência de juros de mora sobre débitos eventualmente apurados, no período entre o final do prazo referido neste parágrafo e a data em que foi ultimada a apreciação pela administração pública.</w:t>
      </w:r>
    </w:p>
    <w:p w:rsidR="00DF603F" w:rsidRPr="004910EF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F603F" w:rsidRPr="004910EF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>8.8 - As prestações de contas serão avaliadas:</w:t>
      </w:r>
    </w:p>
    <w:p w:rsidR="00DF603F" w:rsidRPr="004910EF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 xml:space="preserve">I - </w:t>
      </w:r>
      <w:r w:rsidRPr="004910EF">
        <w:rPr>
          <w:rFonts w:ascii="Arial Narrow" w:hAnsi="Arial Narrow" w:cs="Arial"/>
          <w:color w:val="000000"/>
          <w:sz w:val="24"/>
          <w:szCs w:val="24"/>
        </w:rPr>
        <w:t>regulares, quando expressarem, de forma clara e objetiva, o cumprimento dos objetivos e metas estabelecidos no plano de trabalho</w:t>
      </w:r>
      <w:r w:rsidRPr="004910EF">
        <w:rPr>
          <w:rFonts w:ascii="Arial Narrow" w:hAnsi="Arial Narrow" w:cs="Arial"/>
          <w:sz w:val="24"/>
          <w:szCs w:val="24"/>
        </w:rPr>
        <w:t>;</w:t>
      </w:r>
    </w:p>
    <w:p w:rsidR="00DF603F" w:rsidRPr="004910EF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 xml:space="preserve">II - </w:t>
      </w:r>
      <w:r w:rsidRPr="004910EF">
        <w:rPr>
          <w:rFonts w:ascii="Arial Narrow" w:hAnsi="Arial Narrow" w:cs="Arial"/>
          <w:color w:val="000000"/>
          <w:sz w:val="24"/>
          <w:szCs w:val="24"/>
        </w:rPr>
        <w:t>regulares com ressalva, quando evidenciarem impropriedade ou qualquer outra falta de natureza formal que não resulte em dano ao erário</w:t>
      </w:r>
      <w:r w:rsidRPr="004910EF">
        <w:rPr>
          <w:rFonts w:ascii="Arial Narrow" w:hAnsi="Arial Narrow" w:cs="Arial"/>
          <w:sz w:val="24"/>
          <w:szCs w:val="24"/>
        </w:rPr>
        <w:t>;</w:t>
      </w:r>
    </w:p>
    <w:p w:rsidR="00DF603F" w:rsidRPr="004910EF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4910EF">
        <w:rPr>
          <w:rFonts w:ascii="Arial Narrow" w:hAnsi="Arial Narrow" w:cs="Arial"/>
          <w:sz w:val="24"/>
          <w:szCs w:val="24"/>
        </w:rPr>
        <w:t>IlI</w:t>
      </w:r>
      <w:proofErr w:type="spellEnd"/>
      <w:r w:rsidRPr="004910EF">
        <w:rPr>
          <w:rFonts w:ascii="Arial Narrow" w:hAnsi="Arial Narrow" w:cs="Arial"/>
          <w:sz w:val="24"/>
          <w:szCs w:val="24"/>
        </w:rPr>
        <w:t xml:space="preserve"> - </w:t>
      </w:r>
      <w:r w:rsidRPr="004910EF">
        <w:rPr>
          <w:rFonts w:ascii="Arial Narrow" w:hAnsi="Arial Narrow" w:cs="Arial"/>
          <w:color w:val="000000"/>
          <w:sz w:val="24"/>
          <w:szCs w:val="24"/>
        </w:rPr>
        <w:t>irregulares, quando comprovada qualquer das seguintes circunstâncias</w:t>
      </w:r>
      <w:r w:rsidRPr="004910EF">
        <w:rPr>
          <w:rFonts w:ascii="Arial Narrow" w:hAnsi="Arial Narrow" w:cs="Arial"/>
          <w:sz w:val="24"/>
          <w:szCs w:val="24"/>
        </w:rPr>
        <w:t>:</w:t>
      </w:r>
    </w:p>
    <w:p w:rsidR="00DF603F" w:rsidRPr="004910EF" w:rsidRDefault="00DF603F" w:rsidP="00875FD1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</w:pPr>
      <w:r w:rsidRPr="004910EF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a)</w:t>
      </w:r>
      <w:r w:rsidRPr="004910EF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pt-BR"/>
        </w:rPr>
        <w:t> </w:t>
      </w:r>
      <w:r w:rsidRPr="004910EF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omissão no dever de prestar contas;</w:t>
      </w:r>
    </w:p>
    <w:p w:rsidR="00DF603F" w:rsidRPr="004910EF" w:rsidRDefault="00DF603F" w:rsidP="00875FD1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</w:pPr>
      <w:r w:rsidRPr="004910EF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b) descumprimento injustificado dos objetivos e metas estabelecidos no plano de trabalho;</w:t>
      </w:r>
    </w:p>
    <w:p w:rsidR="00DF603F" w:rsidRPr="004910EF" w:rsidRDefault="00DF603F" w:rsidP="00875FD1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</w:pPr>
      <w:r w:rsidRPr="004910EF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 xml:space="preserve">c) </w:t>
      </w:r>
      <w:proofErr w:type="spellStart"/>
      <w:r w:rsidRPr="004910EF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dano</w:t>
      </w:r>
      <w:proofErr w:type="spellEnd"/>
      <w:r w:rsidRPr="004910EF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 xml:space="preserve"> ao erário decorrente de ato de gestão ilegítimo ou antieconômico;</w:t>
      </w:r>
    </w:p>
    <w:p w:rsidR="00DF603F" w:rsidRPr="004910EF" w:rsidRDefault="00DF603F" w:rsidP="00875FD1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</w:pPr>
      <w:r w:rsidRPr="004910EF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d) desfalque ou desvio de dinheiro, bens ou valores públicos.</w:t>
      </w:r>
    </w:p>
    <w:p w:rsidR="00DF603F" w:rsidRPr="004910EF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 xml:space="preserve">8.9 - </w:t>
      </w:r>
      <w:r w:rsidRPr="004910EF">
        <w:rPr>
          <w:rFonts w:ascii="Arial Narrow" w:hAnsi="Arial Narrow" w:cs="Arial"/>
          <w:color w:val="000000"/>
          <w:sz w:val="24"/>
          <w:szCs w:val="24"/>
        </w:rPr>
        <w:t>O administrador público responde pela decisão sobre a aprovação da prestação de contas ou por omissão em relação à análise de seu conteúdo, levando em consideração, no primeiro caso, os pareceres técnico, financeiro e jurídico, sendo permitida delegação a autoridades diretamente subordinadas, vedada a subdelegação</w:t>
      </w:r>
      <w:r w:rsidRPr="004910EF">
        <w:rPr>
          <w:rFonts w:ascii="Arial Narrow" w:hAnsi="Arial Narrow" w:cs="Arial"/>
          <w:sz w:val="24"/>
          <w:szCs w:val="24"/>
        </w:rPr>
        <w:t>.</w:t>
      </w:r>
    </w:p>
    <w:p w:rsidR="00DF603F" w:rsidRPr="004910EF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 xml:space="preserve">8.10 - </w:t>
      </w:r>
      <w:r w:rsidRPr="004910EF">
        <w:rPr>
          <w:rFonts w:ascii="Arial Narrow" w:hAnsi="Arial Narrow" w:cs="Arial"/>
          <w:color w:val="000000"/>
          <w:sz w:val="24"/>
          <w:szCs w:val="24"/>
        </w:rPr>
        <w:t>Quando a prestação de contas for avaliada como irregular, após exaurida a fase recursal, se mantida a decisão, a organização da sociedade civil poderá solicitar autorização para que o ressarcimento ao erário seja promovido por meio de ações compensatórias de interesse público, mediante a apresentação de novo plano de trabalho, conforme o objeto descrito no termo de colaboração ou de fomento e a área de atuação da organização, cuja mensuração econômica será feita a partir do plano de trabalho original, desde que não tenha havido dolo ou fraude e não seja o caso de restituição integral dos recursos.</w:t>
      </w:r>
    </w:p>
    <w:p w:rsidR="00DF603F" w:rsidRPr="004910EF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>8.11 - Durante o prazo de 10 (dez) anos, contado do dia útil subsequente ao da prestação de contas, a organização da sociedade civil deve manter em seu arquivo os documentos originais que compõem a prestação de contas.</w:t>
      </w:r>
    </w:p>
    <w:p w:rsidR="009A5A13" w:rsidRPr="004910EF" w:rsidRDefault="009A5A13" w:rsidP="00875FD1">
      <w:pPr>
        <w:pStyle w:val="Corpodetexto"/>
        <w:jc w:val="both"/>
        <w:rPr>
          <w:rFonts w:ascii="Arial Narrow" w:hAnsi="Arial Narrow" w:cs="Arial"/>
        </w:rPr>
      </w:pPr>
    </w:p>
    <w:p w:rsidR="00EC1EE8" w:rsidRPr="004910EF" w:rsidRDefault="00AB70C0" w:rsidP="00875FD1">
      <w:pPr>
        <w:pStyle w:val="Corpodetexto"/>
        <w:jc w:val="both"/>
        <w:rPr>
          <w:rFonts w:ascii="Arial Narrow" w:hAnsi="Arial Narrow" w:cs="Arial"/>
          <w:b/>
        </w:rPr>
      </w:pPr>
      <w:r w:rsidRPr="004910EF">
        <w:rPr>
          <w:rFonts w:ascii="Arial Narrow" w:hAnsi="Arial Narrow" w:cs="Arial"/>
          <w:b/>
        </w:rPr>
        <w:t xml:space="preserve">CLÁUSULA NONA - </w:t>
      </w:r>
      <w:r w:rsidR="00EC1EE8" w:rsidRPr="004910EF">
        <w:rPr>
          <w:rFonts w:ascii="Arial Narrow" w:hAnsi="Arial Narrow" w:cs="Arial"/>
          <w:b/>
        </w:rPr>
        <w:t>DA</w:t>
      </w:r>
      <w:r w:rsidR="00497428" w:rsidRPr="004910EF">
        <w:rPr>
          <w:rFonts w:ascii="Arial Narrow" w:hAnsi="Arial Narrow" w:cs="Arial"/>
          <w:b/>
        </w:rPr>
        <w:t>S</w:t>
      </w:r>
      <w:r w:rsidR="00EC1EE8" w:rsidRPr="004910EF">
        <w:rPr>
          <w:rFonts w:ascii="Arial Narrow" w:hAnsi="Arial Narrow" w:cs="Arial"/>
          <w:b/>
        </w:rPr>
        <w:t xml:space="preserve"> ALTERAÇ</w:t>
      </w:r>
      <w:r w:rsidR="00497428" w:rsidRPr="004910EF">
        <w:rPr>
          <w:rFonts w:ascii="Arial Narrow" w:hAnsi="Arial Narrow" w:cs="Arial"/>
          <w:b/>
        </w:rPr>
        <w:t>ÕES</w:t>
      </w:r>
    </w:p>
    <w:p w:rsidR="00D72150" w:rsidRPr="004910EF" w:rsidRDefault="00D72150" w:rsidP="00875FD1">
      <w:pPr>
        <w:pStyle w:val="Corpodetexto"/>
        <w:jc w:val="both"/>
        <w:rPr>
          <w:rFonts w:ascii="Arial Narrow" w:hAnsi="Arial Narrow" w:cs="Arial"/>
          <w:b/>
        </w:rPr>
      </w:pPr>
    </w:p>
    <w:p w:rsidR="00543482" w:rsidRPr="004910EF" w:rsidRDefault="00AB70C0" w:rsidP="00875FD1">
      <w:pPr>
        <w:pStyle w:val="WW-Corpodetexto3"/>
        <w:rPr>
          <w:rFonts w:ascii="Arial Narrow" w:hAnsi="Arial Narrow"/>
          <w:color w:val="auto"/>
        </w:rPr>
      </w:pPr>
      <w:r w:rsidRPr="004910EF">
        <w:rPr>
          <w:rFonts w:ascii="Arial Narrow" w:hAnsi="Arial Narrow"/>
          <w:color w:val="auto"/>
        </w:rPr>
        <w:t>9</w:t>
      </w:r>
      <w:r w:rsidR="00A876A7" w:rsidRPr="004910EF">
        <w:rPr>
          <w:rFonts w:ascii="Arial Narrow" w:hAnsi="Arial Narrow"/>
          <w:color w:val="auto"/>
        </w:rPr>
        <w:t>.1</w:t>
      </w:r>
      <w:r w:rsidR="00543482" w:rsidRPr="004910EF">
        <w:rPr>
          <w:rFonts w:ascii="Arial Narrow" w:hAnsi="Arial Narrow"/>
          <w:color w:val="auto"/>
        </w:rPr>
        <w:t xml:space="preserve"> – </w:t>
      </w:r>
      <w:r w:rsidR="002D33F2" w:rsidRPr="004910EF">
        <w:rPr>
          <w:rFonts w:ascii="Arial Narrow" w:hAnsi="Arial Narrow"/>
          <w:color w:val="auto"/>
        </w:rPr>
        <w:t>A presente parceria poderá ser alterada</w:t>
      </w:r>
      <w:r w:rsidR="00543482" w:rsidRPr="004910EF">
        <w:rPr>
          <w:rFonts w:ascii="Arial Narrow" w:hAnsi="Arial Narrow"/>
          <w:color w:val="auto"/>
        </w:rPr>
        <w:t xml:space="preserve"> a qualquer tempo, mediante assinatura de termo aditivo, devendo a solicitação ser encaminhada com antecedência mínima de 30 (trinta) dias em relação à data de término de sua vigência</w:t>
      </w:r>
      <w:r w:rsidR="002D33F2" w:rsidRPr="004910EF">
        <w:rPr>
          <w:rFonts w:ascii="Arial Narrow" w:hAnsi="Arial Narrow"/>
          <w:color w:val="auto"/>
        </w:rPr>
        <w:t>.</w:t>
      </w:r>
    </w:p>
    <w:p w:rsidR="00543482" w:rsidRPr="004910EF" w:rsidRDefault="00AB70C0" w:rsidP="00875FD1">
      <w:pPr>
        <w:pStyle w:val="WW-NormalWeb"/>
        <w:spacing w:before="0" w:after="0"/>
        <w:jc w:val="both"/>
        <w:rPr>
          <w:rFonts w:ascii="Arial Narrow" w:hAnsi="Arial Narrow" w:cs="Arial"/>
        </w:rPr>
      </w:pPr>
      <w:r w:rsidRPr="004910EF">
        <w:rPr>
          <w:rFonts w:ascii="Arial Narrow" w:hAnsi="Arial Narrow" w:cs="Arial"/>
        </w:rPr>
        <w:t>9</w:t>
      </w:r>
      <w:r w:rsidR="00543482" w:rsidRPr="004910EF">
        <w:rPr>
          <w:rFonts w:ascii="Arial Narrow" w:hAnsi="Arial Narrow" w:cs="Arial"/>
        </w:rPr>
        <w:t xml:space="preserve">.2 - Não é permitida a celebração de aditamento deste </w:t>
      </w:r>
      <w:r w:rsidR="00412F53" w:rsidRPr="004910EF">
        <w:rPr>
          <w:rFonts w:ascii="Arial Narrow" w:hAnsi="Arial Narrow" w:cs="Arial"/>
        </w:rPr>
        <w:t xml:space="preserve">Termo de </w:t>
      </w:r>
      <w:r w:rsidR="00B31221" w:rsidRPr="004910EF">
        <w:rPr>
          <w:rFonts w:ascii="Arial Narrow" w:hAnsi="Arial Narrow" w:cs="Arial"/>
        </w:rPr>
        <w:t>Fomento</w:t>
      </w:r>
      <w:r w:rsidR="00AA3FE6" w:rsidRPr="004910EF">
        <w:rPr>
          <w:rFonts w:ascii="Arial Narrow" w:hAnsi="Arial Narrow" w:cs="Arial"/>
        </w:rPr>
        <w:t xml:space="preserve"> Nº 003/2017</w:t>
      </w:r>
      <w:r w:rsidR="00543482" w:rsidRPr="004910EF">
        <w:rPr>
          <w:rFonts w:ascii="Arial Narrow" w:hAnsi="Arial Narrow" w:cs="Arial"/>
        </w:rPr>
        <w:t xml:space="preserve"> com alteração </w:t>
      </w:r>
      <w:r w:rsidR="002D33F2" w:rsidRPr="004910EF">
        <w:rPr>
          <w:rFonts w:ascii="Arial Narrow" w:hAnsi="Arial Narrow" w:cs="Arial"/>
        </w:rPr>
        <w:t>da natureza do objeto.</w:t>
      </w:r>
    </w:p>
    <w:p w:rsidR="00543482" w:rsidRPr="004910EF" w:rsidRDefault="00AB70C0" w:rsidP="00875FD1">
      <w:pPr>
        <w:pStyle w:val="WW-NormalWeb"/>
        <w:spacing w:before="0" w:after="0"/>
        <w:jc w:val="both"/>
        <w:rPr>
          <w:rFonts w:ascii="Arial Narrow" w:hAnsi="Arial Narrow" w:cs="Arial"/>
        </w:rPr>
      </w:pPr>
      <w:r w:rsidRPr="004910EF">
        <w:rPr>
          <w:rFonts w:ascii="Arial Narrow" w:hAnsi="Arial Narrow" w:cs="Arial"/>
        </w:rPr>
        <w:t>9</w:t>
      </w:r>
      <w:r w:rsidR="002D33F2" w:rsidRPr="004910EF">
        <w:rPr>
          <w:rFonts w:ascii="Arial Narrow" w:hAnsi="Arial Narrow" w:cs="Arial"/>
        </w:rPr>
        <w:t>.3 – As alterações</w:t>
      </w:r>
      <w:r w:rsidR="00543482" w:rsidRPr="004910EF">
        <w:rPr>
          <w:rFonts w:ascii="Arial Narrow" w:hAnsi="Arial Narrow" w:cs="Arial"/>
        </w:rPr>
        <w:t xml:space="preserve">, com exceção das que tenham por finalidade meramente prorrogar o prazo de vigência do ajuste, deverão ser previamente submetidas à </w:t>
      </w:r>
      <w:r w:rsidR="004910EF">
        <w:rPr>
          <w:rFonts w:ascii="Arial Narrow" w:hAnsi="Arial Narrow" w:cs="Arial"/>
        </w:rPr>
        <w:t xml:space="preserve">Assessoria Jurídica da Aderes </w:t>
      </w:r>
      <w:r w:rsidR="004910EF">
        <w:rPr>
          <w:rFonts w:ascii="Arial Narrow" w:hAnsi="Arial Narrow" w:cs="Arial"/>
        </w:rPr>
        <w:lastRenderedPageBreak/>
        <w:t>/</w:t>
      </w:r>
      <w:r w:rsidR="00543482" w:rsidRPr="004910EF">
        <w:rPr>
          <w:rFonts w:ascii="Arial Narrow" w:hAnsi="Arial Narrow" w:cs="Arial"/>
        </w:rPr>
        <w:t>Procuradoria Geral do Estado, órgão ao qual deverão os autos ser encaminhados em prazo hábil para análise e parecer.</w:t>
      </w:r>
    </w:p>
    <w:p w:rsidR="00543482" w:rsidRPr="004910EF" w:rsidRDefault="00AB70C0" w:rsidP="00875FD1">
      <w:pPr>
        <w:pStyle w:val="WW-NormalWeb"/>
        <w:spacing w:before="0" w:after="0"/>
        <w:jc w:val="both"/>
        <w:rPr>
          <w:rFonts w:ascii="Arial Narrow" w:hAnsi="Arial Narrow" w:cs="Arial"/>
        </w:rPr>
      </w:pPr>
      <w:r w:rsidRPr="004910EF">
        <w:rPr>
          <w:rFonts w:ascii="Arial Narrow" w:hAnsi="Arial Narrow" w:cs="Arial"/>
        </w:rPr>
        <w:t>9</w:t>
      </w:r>
      <w:r w:rsidR="00543482" w:rsidRPr="004910EF">
        <w:rPr>
          <w:rFonts w:ascii="Arial Narrow" w:hAnsi="Arial Narrow" w:cs="Arial"/>
        </w:rPr>
        <w:t xml:space="preserve">.4 – É obrigatório o aditamento do </w:t>
      </w:r>
      <w:r w:rsidR="002D33F2" w:rsidRPr="004910EF">
        <w:rPr>
          <w:rFonts w:ascii="Arial Narrow" w:hAnsi="Arial Narrow" w:cs="Arial"/>
        </w:rPr>
        <w:t xml:space="preserve">presente </w:t>
      </w:r>
      <w:r w:rsidR="00543482" w:rsidRPr="004910EF">
        <w:rPr>
          <w:rFonts w:ascii="Arial Narrow" w:hAnsi="Arial Narrow" w:cs="Arial"/>
        </w:rPr>
        <w:t>instrumento</w:t>
      </w:r>
      <w:r w:rsidR="002D33F2" w:rsidRPr="004910EF">
        <w:rPr>
          <w:rFonts w:ascii="Arial Narrow" w:hAnsi="Arial Narrow" w:cs="Arial"/>
        </w:rPr>
        <w:t>,</w:t>
      </w:r>
      <w:r w:rsidR="00543482" w:rsidRPr="004910EF">
        <w:rPr>
          <w:rFonts w:ascii="Arial Narrow" w:hAnsi="Arial Narrow" w:cs="Arial"/>
        </w:rPr>
        <w:t xml:space="preserve"> quando se fizer necessária a efetivação de alterações que tenham por objetivo a mudança de valor,</w:t>
      </w:r>
      <w:r w:rsidR="002D33F2" w:rsidRPr="004910EF">
        <w:rPr>
          <w:rFonts w:ascii="Arial Narrow" w:hAnsi="Arial Narrow" w:cs="Arial"/>
        </w:rPr>
        <w:t xml:space="preserve"> das metas,</w:t>
      </w:r>
      <w:r w:rsidR="00543482" w:rsidRPr="004910EF">
        <w:rPr>
          <w:rFonts w:ascii="Arial Narrow" w:hAnsi="Arial Narrow" w:cs="Arial"/>
        </w:rPr>
        <w:t xml:space="preserve"> do prazo de vigência ou a utilização de recursos remanescentes do saldo do </w:t>
      </w:r>
      <w:r w:rsidR="008809CD" w:rsidRPr="004910EF">
        <w:rPr>
          <w:rFonts w:ascii="Arial Narrow" w:hAnsi="Arial Narrow" w:cs="Arial"/>
        </w:rPr>
        <w:t xml:space="preserve">Termo de </w:t>
      </w:r>
      <w:r w:rsidR="00B31221" w:rsidRPr="004910EF">
        <w:rPr>
          <w:rFonts w:ascii="Arial Narrow" w:hAnsi="Arial Narrow" w:cs="Arial"/>
        </w:rPr>
        <w:t>Fomento</w:t>
      </w:r>
      <w:r w:rsidR="00AA3FE6" w:rsidRPr="004910EF">
        <w:rPr>
          <w:rFonts w:ascii="Arial Narrow" w:hAnsi="Arial Narrow" w:cs="Arial"/>
        </w:rPr>
        <w:t xml:space="preserve"> nº 003/2017</w:t>
      </w:r>
      <w:r w:rsidR="00543482" w:rsidRPr="004910EF">
        <w:rPr>
          <w:rFonts w:ascii="Arial Narrow" w:hAnsi="Arial Narrow" w:cs="Arial"/>
        </w:rPr>
        <w:t>.</w:t>
      </w:r>
    </w:p>
    <w:p w:rsidR="00DF1569" w:rsidRPr="004910EF" w:rsidRDefault="00DF1569" w:rsidP="00875FD1">
      <w:pPr>
        <w:spacing w:after="0" w:line="240" w:lineRule="auto"/>
        <w:jc w:val="both"/>
        <w:rPr>
          <w:rFonts w:ascii="Arial Narrow" w:eastAsiaTheme="minorEastAsia" w:hAnsi="Arial Narrow" w:cs="Arial"/>
          <w:sz w:val="24"/>
          <w:szCs w:val="24"/>
          <w:lang w:eastAsia="ar-SA"/>
        </w:rPr>
      </w:pPr>
    </w:p>
    <w:p w:rsidR="00990FF5" w:rsidRPr="004910EF" w:rsidRDefault="00FE1C8E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4910EF">
        <w:rPr>
          <w:rFonts w:ascii="Arial Narrow" w:hAnsi="Arial Narrow" w:cs="Arial"/>
          <w:b/>
          <w:sz w:val="24"/>
          <w:szCs w:val="24"/>
        </w:rPr>
        <w:t>C</w:t>
      </w:r>
      <w:r w:rsidR="00EC1EE8" w:rsidRPr="004910EF">
        <w:rPr>
          <w:rFonts w:ascii="Arial Narrow" w:hAnsi="Arial Narrow" w:cs="Arial"/>
          <w:b/>
          <w:sz w:val="24"/>
          <w:szCs w:val="24"/>
        </w:rPr>
        <w:t xml:space="preserve">LÁUSULA DÉCIMA </w:t>
      </w:r>
      <w:r w:rsidR="004E6600" w:rsidRPr="004910EF">
        <w:rPr>
          <w:rFonts w:ascii="Arial Narrow" w:hAnsi="Arial Narrow" w:cs="Arial"/>
          <w:b/>
          <w:sz w:val="24"/>
          <w:szCs w:val="24"/>
        </w:rPr>
        <w:t>–</w:t>
      </w:r>
      <w:r w:rsidR="00EC1EE8" w:rsidRPr="004910EF">
        <w:rPr>
          <w:rFonts w:ascii="Arial Narrow" w:hAnsi="Arial Narrow" w:cs="Arial"/>
          <w:b/>
          <w:sz w:val="24"/>
          <w:szCs w:val="24"/>
        </w:rPr>
        <w:t xml:space="preserve"> </w:t>
      </w:r>
      <w:r w:rsidR="00990FF5" w:rsidRPr="004910EF">
        <w:rPr>
          <w:rFonts w:ascii="Arial Narrow" w:hAnsi="Arial Narrow" w:cs="Arial"/>
          <w:b/>
          <w:sz w:val="24"/>
          <w:szCs w:val="24"/>
        </w:rPr>
        <w:t>DAS RESPONSABILIZAÇÕES E DAS SANÇÕES</w:t>
      </w:r>
    </w:p>
    <w:p w:rsidR="00D72150" w:rsidRPr="004910EF" w:rsidRDefault="00D72150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990FF5" w:rsidRPr="004910EF" w:rsidRDefault="00A80587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>10</w:t>
      </w:r>
      <w:r w:rsidR="00990FF5" w:rsidRPr="004910EF">
        <w:rPr>
          <w:rFonts w:ascii="Arial Narrow" w:hAnsi="Arial Narrow" w:cs="Arial"/>
          <w:sz w:val="24"/>
          <w:szCs w:val="24"/>
        </w:rPr>
        <w:t>.1 - Pela execução da parceria em de</w:t>
      </w:r>
      <w:r w:rsidR="00886A1B" w:rsidRPr="004910EF">
        <w:rPr>
          <w:rFonts w:ascii="Arial Narrow" w:hAnsi="Arial Narrow" w:cs="Arial"/>
          <w:sz w:val="24"/>
          <w:szCs w:val="24"/>
        </w:rPr>
        <w:t>sacordo com o plano de trabalho</w:t>
      </w:r>
      <w:r w:rsidR="00990FF5" w:rsidRPr="004910EF">
        <w:rPr>
          <w:rFonts w:ascii="Arial Narrow" w:hAnsi="Arial Narrow" w:cs="Arial"/>
          <w:sz w:val="24"/>
          <w:szCs w:val="24"/>
        </w:rPr>
        <w:t xml:space="preserve"> e com as normas da Lei nº 13.019, de 2014, e da legislação específica, a administração pública poderá, garantida a prévia defesa, aplicar à organização da sociedade civil parceira as seguintes sanções:</w:t>
      </w:r>
    </w:p>
    <w:p w:rsidR="00990FF5" w:rsidRPr="004910EF" w:rsidRDefault="00990FF5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>I - advertência;</w:t>
      </w:r>
    </w:p>
    <w:p w:rsidR="00990FF5" w:rsidRPr="004910EF" w:rsidRDefault="00990FF5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 xml:space="preserve">II- </w:t>
      </w:r>
      <w:r w:rsidRPr="004910EF">
        <w:rPr>
          <w:rFonts w:ascii="Arial Narrow" w:hAnsi="Arial Narrow" w:cs="Arial"/>
          <w:color w:val="000000"/>
          <w:sz w:val="24"/>
          <w:szCs w:val="24"/>
        </w:rPr>
        <w:t>suspensão temporária da participação em chamamento público e impedimento de celebrar parceria ou contrato com órgãos e entidades da esfera de governo da administração pública sancionadora, por prazo não superior a dois anos</w:t>
      </w:r>
      <w:r w:rsidRPr="004910EF">
        <w:rPr>
          <w:rFonts w:ascii="Arial Narrow" w:hAnsi="Arial Narrow" w:cs="Arial"/>
          <w:sz w:val="24"/>
          <w:szCs w:val="24"/>
        </w:rPr>
        <w:t>;</w:t>
      </w:r>
    </w:p>
    <w:p w:rsidR="00990FF5" w:rsidRPr="004910EF" w:rsidRDefault="00990FF5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 xml:space="preserve">III - </w:t>
      </w:r>
      <w:r w:rsidRPr="004910EF">
        <w:rPr>
          <w:rStyle w:val="apple-converted-space"/>
          <w:rFonts w:ascii="Arial Narrow" w:hAnsi="Arial Narrow" w:cs="Arial"/>
          <w:color w:val="000000"/>
          <w:sz w:val="24"/>
          <w:szCs w:val="24"/>
        </w:rPr>
        <w:t> </w:t>
      </w:r>
      <w:r w:rsidRPr="004910EF">
        <w:rPr>
          <w:rFonts w:ascii="Arial Narrow" w:hAnsi="Arial Narrow" w:cs="Arial"/>
          <w:color w:val="000000"/>
          <w:sz w:val="24"/>
          <w:szCs w:val="24"/>
        </w:rPr>
        <w:t>declaração de inidoneidade para participar de chamamento público ou celebrar parceria ou contrato com órgãos e entidades de todas as esferas de governo, enquanto perdurarem os motivos determinantes da punição ou até que seja promovida a reabilitação perante a própria autoridade que aplicou a penalidade, que será concedida sempre que a organização da sociedade civil ressarcir a administração pública pelos prejuízos resultantes e após decorrido o prazo da sanção aplicada com base no inciso II</w:t>
      </w:r>
      <w:r w:rsidRPr="004910EF">
        <w:rPr>
          <w:rFonts w:ascii="Arial Narrow" w:hAnsi="Arial Narrow" w:cs="Arial"/>
          <w:sz w:val="24"/>
          <w:szCs w:val="24"/>
        </w:rPr>
        <w:t>.</w:t>
      </w:r>
    </w:p>
    <w:p w:rsidR="00990FF5" w:rsidRPr="004910EF" w:rsidRDefault="00990FF5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90FF5" w:rsidRPr="004910EF" w:rsidRDefault="00990FF5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 xml:space="preserve">Parágrafo único. </w:t>
      </w:r>
      <w:r w:rsidRPr="004910EF">
        <w:rPr>
          <w:rFonts w:ascii="Arial Narrow" w:hAnsi="Arial Narrow" w:cs="Arial"/>
          <w:color w:val="000000"/>
          <w:sz w:val="24"/>
          <w:szCs w:val="24"/>
        </w:rPr>
        <w:t>As sanções estabelecidas nos incisos II e III são de competência exclusiva de Secretário Estadual, facultada a defesa do interessado no respectivo processo, no prazo de dez dias da abertura de vista, podendo a reabilitação ser requerida após dois anos de aplicação da penalidade.</w:t>
      </w:r>
    </w:p>
    <w:p w:rsidR="00990FF5" w:rsidRPr="004910EF" w:rsidRDefault="00990FF5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90FF5" w:rsidRPr="004910EF" w:rsidRDefault="00A80587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>10</w:t>
      </w:r>
      <w:r w:rsidR="00990FF5" w:rsidRPr="004910EF">
        <w:rPr>
          <w:rFonts w:ascii="Arial Narrow" w:hAnsi="Arial Narrow" w:cs="Arial"/>
          <w:sz w:val="24"/>
          <w:szCs w:val="24"/>
        </w:rPr>
        <w:t xml:space="preserve">.2 - </w:t>
      </w:r>
      <w:r w:rsidR="00990FF5" w:rsidRPr="004910EF">
        <w:rPr>
          <w:rFonts w:ascii="Arial Narrow" w:hAnsi="Arial Narrow" w:cs="Arial"/>
          <w:color w:val="000000"/>
          <w:sz w:val="24"/>
          <w:szCs w:val="24"/>
        </w:rPr>
        <w:t>Prescreve em cinco anos, contados a partir da data da apresentação da prestação de contas, a aplicação de penalidade decorrente de infração relacionada à execução da parceria.</w:t>
      </w:r>
    </w:p>
    <w:p w:rsidR="00990FF5" w:rsidRPr="004910EF" w:rsidRDefault="00A80587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>10</w:t>
      </w:r>
      <w:r w:rsidR="00990FF5" w:rsidRPr="004910EF">
        <w:rPr>
          <w:rFonts w:ascii="Arial Narrow" w:hAnsi="Arial Narrow" w:cs="Arial"/>
          <w:sz w:val="24"/>
          <w:szCs w:val="24"/>
        </w:rPr>
        <w:t xml:space="preserve">.3 - </w:t>
      </w:r>
      <w:r w:rsidR="00990FF5" w:rsidRPr="004910EF">
        <w:rPr>
          <w:rFonts w:ascii="Arial Narrow" w:hAnsi="Arial Narrow" w:cs="Arial"/>
          <w:color w:val="000000"/>
          <w:sz w:val="24"/>
          <w:szCs w:val="24"/>
        </w:rPr>
        <w:t>A prescrição será interrompida com a edição de ato administrativo voltado à apuração da infração</w:t>
      </w:r>
      <w:r w:rsidR="00990FF5" w:rsidRPr="004910EF">
        <w:rPr>
          <w:rFonts w:ascii="Arial Narrow" w:hAnsi="Arial Narrow" w:cs="Arial"/>
          <w:sz w:val="24"/>
          <w:szCs w:val="24"/>
        </w:rPr>
        <w:t>.</w:t>
      </w:r>
    </w:p>
    <w:p w:rsidR="009A5A13" w:rsidRPr="004910EF" w:rsidRDefault="009A5A13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C1EE8" w:rsidRPr="004910EF" w:rsidRDefault="009262E3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4910EF">
        <w:rPr>
          <w:rFonts w:ascii="Arial Narrow" w:hAnsi="Arial Narrow" w:cs="Arial"/>
          <w:b/>
          <w:sz w:val="24"/>
          <w:szCs w:val="24"/>
        </w:rPr>
        <w:t xml:space="preserve">CLÁUSULA DÉCIMA PRIMEIRA – </w:t>
      </w:r>
      <w:r w:rsidR="00EC1EE8" w:rsidRPr="004910EF">
        <w:rPr>
          <w:rFonts w:ascii="Arial Narrow" w:hAnsi="Arial Narrow" w:cs="Arial"/>
          <w:b/>
          <w:sz w:val="24"/>
          <w:szCs w:val="24"/>
        </w:rPr>
        <w:t>DOS</w:t>
      </w:r>
      <w:r w:rsidR="004E6600" w:rsidRPr="004910EF">
        <w:rPr>
          <w:rFonts w:ascii="Arial Narrow" w:hAnsi="Arial Narrow" w:cs="Arial"/>
          <w:b/>
          <w:sz w:val="24"/>
          <w:szCs w:val="24"/>
        </w:rPr>
        <w:t xml:space="preserve"> </w:t>
      </w:r>
      <w:r w:rsidR="00EC1EE8" w:rsidRPr="004910EF">
        <w:rPr>
          <w:rFonts w:ascii="Arial Narrow" w:hAnsi="Arial Narrow" w:cs="Arial"/>
          <w:b/>
          <w:sz w:val="24"/>
          <w:szCs w:val="24"/>
        </w:rPr>
        <w:t>BENS</w:t>
      </w:r>
      <w:r w:rsidR="004E6600" w:rsidRPr="004910EF">
        <w:rPr>
          <w:rFonts w:ascii="Arial Narrow" w:hAnsi="Arial Narrow" w:cs="Arial"/>
          <w:b/>
          <w:sz w:val="24"/>
          <w:szCs w:val="24"/>
        </w:rPr>
        <w:t xml:space="preserve"> </w:t>
      </w:r>
      <w:r w:rsidR="00EC1EE8" w:rsidRPr="004910EF">
        <w:rPr>
          <w:rFonts w:ascii="Arial Narrow" w:hAnsi="Arial Narrow" w:cs="Arial"/>
          <w:b/>
          <w:sz w:val="24"/>
          <w:szCs w:val="24"/>
        </w:rPr>
        <w:t>REMANESCENTES</w:t>
      </w:r>
      <w:r w:rsidR="006233DD" w:rsidRPr="004910EF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D72150" w:rsidRPr="004910EF" w:rsidRDefault="00D72150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EC1EE8" w:rsidRPr="004910EF" w:rsidRDefault="00D735F1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>11</w:t>
      </w:r>
      <w:r w:rsidR="00800D39" w:rsidRPr="004910EF">
        <w:rPr>
          <w:rFonts w:ascii="Arial Narrow" w:hAnsi="Arial Narrow" w:cs="Arial"/>
          <w:sz w:val="24"/>
          <w:szCs w:val="24"/>
        </w:rPr>
        <w:t xml:space="preserve">.1 - </w:t>
      </w:r>
      <w:r w:rsidR="00EC1EE8" w:rsidRPr="004910EF">
        <w:rPr>
          <w:rFonts w:ascii="Arial Narrow" w:hAnsi="Arial Narrow" w:cs="Arial"/>
          <w:sz w:val="24"/>
          <w:szCs w:val="24"/>
        </w:rPr>
        <w:t>Para os fins deste ajuste, considera</w:t>
      </w:r>
      <w:r w:rsidR="00D06984" w:rsidRPr="004910EF">
        <w:rPr>
          <w:rFonts w:ascii="Arial Narrow" w:hAnsi="Arial Narrow" w:cs="Arial"/>
          <w:sz w:val="24"/>
          <w:szCs w:val="24"/>
        </w:rPr>
        <w:t>m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-se bens remanescentes </w:t>
      </w:r>
      <w:r w:rsidR="004E6600" w:rsidRPr="004910EF">
        <w:rPr>
          <w:rFonts w:ascii="Arial Narrow" w:hAnsi="Arial Narrow" w:cs="Arial"/>
          <w:color w:val="000000"/>
          <w:sz w:val="24"/>
          <w:szCs w:val="24"/>
        </w:rPr>
        <w:t>os de natureza permanente adquiridos com recursos financeiros envolvidos na parceria, necessários à consecução do objeto, mas que a ele não se incorporam</w:t>
      </w:r>
      <w:r w:rsidR="00EC1EE8" w:rsidRPr="004910EF">
        <w:rPr>
          <w:rFonts w:ascii="Arial Narrow" w:hAnsi="Arial Narrow" w:cs="Arial"/>
          <w:sz w:val="24"/>
          <w:szCs w:val="24"/>
        </w:rPr>
        <w:t>.</w:t>
      </w:r>
    </w:p>
    <w:p w:rsidR="00A41DA3" w:rsidRPr="004910EF" w:rsidRDefault="00D735F1" w:rsidP="00875FD1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910EF">
        <w:rPr>
          <w:rFonts w:ascii="Arial Narrow" w:hAnsi="Arial Narrow" w:cs="Arial"/>
          <w:color w:val="000000"/>
          <w:sz w:val="24"/>
          <w:szCs w:val="24"/>
        </w:rPr>
        <w:t>11</w:t>
      </w:r>
      <w:r w:rsidR="000E5CA4" w:rsidRPr="004910EF">
        <w:rPr>
          <w:rFonts w:ascii="Arial Narrow" w:hAnsi="Arial Narrow" w:cs="Arial"/>
          <w:color w:val="000000"/>
          <w:sz w:val="24"/>
          <w:szCs w:val="24"/>
        </w:rPr>
        <w:t xml:space="preserve">.2 </w:t>
      </w:r>
      <w:r w:rsidR="00A41DA3" w:rsidRPr="004910EF">
        <w:rPr>
          <w:rFonts w:ascii="Arial Narrow" w:hAnsi="Arial Narrow" w:cs="Arial"/>
          <w:color w:val="000000"/>
          <w:sz w:val="24"/>
          <w:szCs w:val="24"/>
        </w:rPr>
        <w:t>–</w:t>
      </w:r>
      <w:r w:rsidR="00EC1EE8" w:rsidRPr="004910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06984" w:rsidRPr="004910EF">
        <w:rPr>
          <w:rFonts w:ascii="Arial Narrow" w:hAnsi="Arial Narrow" w:cs="Arial"/>
          <w:color w:val="000000"/>
          <w:sz w:val="24"/>
          <w:szCs w:val="24"/>
        </w:rPr>
        <w:t>Para os fins deste Termo</w:t>
      </w:r>
      <w:r w:rsidR="00A41DA3" w:rsidRPr="004910EF">
        <w:rPr>
          <w:rFonts w:ascii="Arial Narrow" w:hAnsi="Arial Narrow" w:cs="Arial"/>
          <w:color w:val="000000"/>
          <w:sz w:val="24"/>
          <w:szCs w:val="24"/>
        </w:rPr>
        <w:t xml:space="preserve">, equiparam-se a bens remanescentes os bens e equipamentos eventualmente adquiridos, produzidos, transformados ou construídos com os recursos aplicados em razão deste Termo de </w:t>
      </w:r>
      <w:r w:rsidR="0099002B" w:rsidRPr="004910EF">
        <w:rPr>
          <w:rFonts w:ascii="Arial Narrow" w:hAnsi="Arial Narrow" w:cs="Arial"/>
          <w:color w:val="000000"/>
          <w:sz w:val="24"/>
          <w:szCs w:val="24"/>
        </w:rPr>
        <w:t>Fomento</w:t>
      </w:r>
      <w:r w:rsidR="00AA3FE6" w:rsidRPr="004910EF">
        <w:rPr>
          <w:rFonts w:ascii="Arial Narrow" w:hAnsi="Arial Narrow" w:cs="Arial"/>
          <w:color w:val="000000"/>
          <w:sz w:val="24"/>
          <w:szCs w:val="24"/>
        </w:rPr>
        <w:t xml:space="preserve"> Nº 003/2017</w:t>
      </w:r>
      <w:r w:rsidR="00A41DA3" w:rsidRPr="004910EF">
        <w:rPr>
          <w:rFonts w:ascii="Arial Narrow" w:hAnsi="Arial Narrow" w:cs="Arial"/>
          <w:color w:val="000000"/>
          <w:sz w:val="24"/>
          <w:szCs w:val="24"/>
        </w:rPr>
        <w:t>.</w:t>
      </w:r>
    </w:p>
    <w:p w:rsidR="00EC1EE8" w:rsidRPr="004910EF" w:rsidRDefault="00A41DA3" w:rsidP="00875FD1">
      <w:pPr>
        <w:spacing w:after="0" w:line="240" w:lineRule="auto"/>
        <w:jc w:val="both"/>
        <w:rPr>
          <w:rFonts w:ascii="Arial Narrow" w:hAnsi="Arial Narrow" w:cs="Arial"/>
          <w:b/>
          <w:i/>
          <w:color w:val="FF0000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 xml:space="preserve">11.3 - </w:t>
      </w:r>
      <w:r w:rsidR="00EC1EE8" w:rsidRPr="004910EF">
        <w:rPr>
          <w:rFonts w:ascii="Arial Narrow" w:hAnsi="Arial Narrow" w:cs="Arial"/>
          <w:sz w:val="24"/>
          <w:szCs w:val="24"/>
        </w:rPr>
        <w:t>Os bens remanescentes serão</w:t>
      </w:r>
      <w:r w:rsidR="005B1148" w:rsidRPr="004910EF">
        <w:rPr>
          <w:rFonts w:ascii="Arial Narrow" w:hAnsi="Arial Narrow" w:cs="Arial"/>
          <w:sz w:val="24"/>
          <w:szCs w:val="24"/>
        </w:rPr>
        <w:t xml:space="preserve"> de propriedade da Organização da Sociedade Civil </w:t>
      </w:r>
      <w:proofErr w:type="gramStart"/>
      <w:r w:rsidR="005B1148" w:rsidRPr="004910EF">
        <w:rPr>
          <w:rFonts w:ascii="Arial Narrow" w:hAnsi="Arial Narrow" w:cs="Arial"/>
          <w:sz w:val="24"/>
          <w:szCs w:val="24"/>
        </w:rPr>
        <w:t xml:space="preserve">e 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 gravados</w:t>
      </w:r>
      <w:proofErr w:type="gramEnd"/>
      <w:r w:rsidR="00EC1EE8" w:rsidRPr="004910EF">
        <w:rPr>
          <w:rFonts w:ascii="Arial Narrow" w:hAnsi="Arial Narrow" w:cs="Arial"/>
          <w:sz w:val="24"/>
          <w:szCs w:val="24"/>
        </w:rPr>
        <w:t xml:space="preserve"> com clá</w:t>
      </w:r>
      <w:r w:rsidR="0078153F" w:rsidRPr="004910EF">
        <w:rPr>
          <w:rFonts w:ascii="Arial Narrow" w:hAnsi="Arial Narrow" w:cs="Arial"/>
          <w:sz w:val="24"/>
          <w:szCs w:val="24"/>
        </w:rPr>
        <w:t>usula de inalienabilidade, devendo</w:t>
      </w:r>
      <w:r w:rsidR="009E16EB" w:rsidRPr="004910EF">
        <w:rPr>
          <w:rFonts w:ascii="Arial Narrow" w:hAnsi="Arial Narrow" w:cs="Arial"/>
          <w:sz w:val="24"/>
          <w:szCs w:val="24"/>
        </w:rPr>
        <w:t xml:space="preserve"> a organização da sociedade civil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 formalizar promessa de transferência da propriedade à admin</w:t>
      </w:r>
      <w:r w:rsidR="009574FA" w:rsidRPr="004910EF">
        <w:rPr>
          <w:rFonts w:ascii="Arial Narrow" w:hAnsi="Arial Narrow" w:cs="Arial"/>
          <w:sz w:val="24"/>
          <w:szCs w:val="24"/>
        </w:rPr>
        <w:t>istração pública, na hipótese de sua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 extinção.</w:t>
      </w:r>
    </w:p>
    <w:p w:rsidR="00A41DA3" w:rsidRPr="004910EF" w:rsidRDefault="00D735F1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>11</w:t>
      </w:r>
      <w:r w:rsidR="00C668E3" w:rsidRPr="004910EF">
        <w:rPr>
          <w:rFonts w:ascii="Arial Narrow" w:hAnsi="Arial Narrow" w:cs="Arial"/>
          <w:sz w:val="24"/>
          <w:szCs w:val="24"/>
        </w:rPr>
        <w:t>.4</w:t>
      </w:r>
      <w:r w:rsidR="000E5CA4" w:rsidRPr="004910EF">
        <w:rPr>
          <w:rFonts w:ascii="Arial Narrow" w:hAnsi="Arial Narrow" w:cs="Arial"/>
          <w:sz w:val="24"/>
          <w:szCs w:val="24"/>
        </w:rPr>
        <w:t xml:space="preserve"> </w:t>
      </w:r>
      <w:r w:rsidR="005B1148" w:rsidRPr="004910EF">
        <w:rPr>
          <w:rFonts w:ascii="Arial Narrow" w:hAnsi="Arial Narrow" w:cs="Arial"/>
          <w:sz w:val="24"/>
          <w:szCs w:val="24"/>
        </w:rPr>
        <w:t>–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 Os bens remanescentes adquiridos com recursos transferidos poderão, a critério do a</w:t>
      </w:r>
      <w:r w:rsidR="006B71E6" w:rsidRPr="004910EF">
        <w:rPr>
          <w:rFonts w:ascii="Arial Narrow" w:hAnsi="Arial Narrow" w:cs="Arial"/>
          <w:sz w:val="24"/>
          <w:szCs w:val="24"/>
        </w:rPr>
        <w:t>dministrador público, ser doados</w:t>
      </w:r>
      <w:r w:rsidR="00480DDC" w:rsidRPr="004910EF">
        <w:rPr>
          <w:rFonts w:ascii="Arial Narrow" w:hAnsi="Arial Narrow" w:cs="Arial"/>
          <w:sz w:val="24"/>
          <w:szCs w:val="24"/>
        </w:rPr>
        <w:t xml:space="preserve"> a outra Organização da Sociedade Civil que se proponha a fim </w:t>
      </w:r>
      <w:r w:rsidR="00480DDC" w:rsidRPr="004910EF">
        <w:rPr>
          <w:rFonts w:ascii="Arial Narrow" w:hAnsi="Arial Narrow" w:cs="Arial"/>
          <w:sz w:val="24"/>
          <w:szCs w:val="24"/>
        </w:rPr>
        <w:lastRenderedPageBreak/>
        <w:t>igual ou semelhante</w:t>
      </w:r>
      <w:r w:rsidR="00EB5E28" w:rsidRPr="004910EF">
        <w:rPr>
          <w:rFonts w:ascii="Arial Narrow" w:hAnsi="Arial Narrow" w:cs="Arial"/>
          <w:sz w:val="24"/>
          <w:szCs w:val="24"/>
        </w:rPr>
        <w:t xml:space="preserve"> </w:t>
      </w:r>
      <w:r w:rsidR="00D62172" w:rsidRPr="004910EF">
        <w:rPr>
          <w:rFonts w:ascii="Arial Narrow" w:hAnsi="Arial Narrow" w:cs="Arial"/>
          <w:sz w:val="24"/>
          <w:szCs w:val="24"/>
        </w:rPr>
        <w:t xml:space="preserve">ao </w:t>
      </w:r>
      <w:r w:rsidR="00EB5E28" w:rsidRPr="004910EF">
        <w:rPr>
          <w:rFonts w:ascii="Arial Narrow" w:hAnsi="Arial Narrow" w:cs="Arial"/>
          <w:sz w:val="24"/>
          <w:szCs w:val="24"/>
        </w:rPr>
        <w:t xml:space="preserve">da </w:t>
      </w:r>
      <w:r w:rsidR="00D62172" w:rsidRPr="004910EF">
        <w:rPr>
          <w:rFonts w:ascii="Arial Narrow" w:hAnsi="Arial Narrow" w:cs="Arial"/>
          <w:sz w:val="24"/>
          <w:szCs w:val="24"/>
        </w:rPr>
        <w:t xml:space="preserve">Organização </w:t>
      </w:r>
      <w:r w:rsidR="00EB5E28" w:rsidRPr="004910EF">
        <w:rPr>
          <w:rFonts w:ascii="Arial Narrow" w:hAnsi="Arial Narrow" w:cs="Arial"/>
          <w:sz w:val="24"/>
          <w:szCs w:val="24"/>
        </w:rPr>
        <w:t>donatária</w:t>
      </w:r>
      <w:r w:rsidR="00480DDC" w:rsidRPr="004910EF">
        <w:rPr>
          <w:rFonts w:ascii="Arial Narrow" w:hAnsi="Arial Narrow" w:cs="Arial"/>
          <w:sz w:val="24"/>
          <w:szCs w:val="24"/>
        </w:rPr>
        <w:t>,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 quando, após a consecução do objeto, não forem necessários para assegurar a continuidade do objeto pactuado</w:t>
      </w:r>
      <w:r w:rsidR="00BA2238" w:rsidRPr="004910EF">
        <w:rPr>
          <w:rFonts w:ascii="Arial Narrow" w:hAnsi="Arial Narrow" w:cs="Arial"/>
          <w:sz w:val="24"/>
          <w:szCs w:val="24"/>
        </w:rPr>
        <w:t>.</w:t>
      </w:r>
      <w:r w:rsidR="009F4BA9" w:rsidRPr="004910EF">
        <w:rPr>
          <w:rFonts w:ascii="Arial Narrow" w:hAnsi="Arial Narrow" w:cs="Arial"/>
          <w:sz w:val="24"/>
          <w:szCs w:val="24"/>
        </w:rPr>
        <w:t xml:space="preserve"> </w:t>
      </w:r>
    </w:p>
    <w:p w:rsidR="000E5CA4" w:rsidRPr="004910EF" w:rsidRDefault="00D735F1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>11</w:t>
      </w:r>
      <w:r w:rsidR="00C668E3" w:rsidRPr="004910EF">
        <w:rPr>
          <w:rFonts w:ascii="Arial Narrow" w:hAnsi="Arial Narrow" w:cs="Arial"/>
          <w:sz w:val="24"/>
          <w:szCs w:val="24"/>
        </w:rPr>
        <w:t>.5</w:t>
      </w:r>
      <w:r w:rsidR="000E5CA4" w:rsidRPr="004910EF">
        <w:rPr>
          <w:rFonts w:ascii="Arial Narrow" w:hAnsi="Arial Narrow" w:cs="Arial"/>
          <w:sz w:val="24"/>
          <w:szCs w:val="24"/>
        </w:rPr>
        <w:t xml:space="preserve"> </w:t>
      </w:r>
      <w:r w:rsidR="0078153F" w:rsidRPr="004910EF">
        <w:rPr>
          <w:rFonts w:ascii="Arial Narrow" w:hAnsi="Arial Narrow" w:cs="Arial"/>
          <w:sz w:val="24"/>
          <w:szCs w:val="24"/>
        </w:rPr>
        <w:t>–</w:t>
      </w:r>
      <w:r w:rsidR="00480DDC" w:rsidRPr="004910EF">
        <w:rPr>
          <w:rFonts w:ascii="Arial Narrow" w:hAnsi="Arial Narrow" w:cs="Arial"/>
          <w:sz w:val="24"/>
          <w:szCs w:val="24"/>
        </w:rPr>
        <w:t xml:space="preserve"> </w:t>
      </w:r>
      <w:r w:rsidR="00EC1EE8" w:rsidRPr="004910EF">
        <w:rPr>
          <w:rFonts w:ascii="Arial Narrow" w:hAnsi="Arial Narrow" w:cs="Arial"/>
          <w:sz w:val="24"/>
          <w:szCs w:val="24"/>
        </w:rPr>
        <w:t>Os bens doados ficarão gravados</w:t>
      </w:r>
      <w:r w:rsidR="006B71E6" w:rsidRPr="004910EF">
        <w:rPr>
          <w:rFonts w:ascii="Arial Narrow" w:hAnsi="Arial Narrow" w:cs="Arial"/>
          <w:sz w:val="24"/>
          <w:szCs w:val="24"/>
        </w:rPr>
        <w:t xml:space="preserve"> com cláusula de inalienabilidade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 e deverão, </w:t>
      </w:r>
      <w:r w:rsidR="008809CD" w:rsidRPr="004910EF">
        <w:rPr>
          <w:rFonts w:ascii="Arial Narrow" w:hAnsi="Arial Narrow" w:cs="Arial"/>
          <w:sz w:val="24"/>
          <w:szCs w:val="24"/>
        </w:rPr>
        <w:t>exclusivamente, ser utilizados para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 continuidade da execuçã</w:t>
      </w:r>
      <w:r w:rsidR="008809CD" w:rsidRPr="004910EF">
        <w:rPr>
          <w:rFonts w:ascii="Arial Narrow" w:hAnsi="Arial Narrow" w:cs="Arial"/>
          <w:sz w:val="24"/>
          <w:szCs w:val="24"/>
        </w:rPr>
        <w:t>o de</w:t>
      </w:r>
      <w:r w:rsidR="00A41DA3" w:rsidRPr="004910EF">
        <w:rPr>
          <w:rFonts w:ascii="Arial Narrow" w:hAnsi="Arial Narrow" w:cs="Arial"/>
          <w:sz w:val="24"/>
          <w:szCs w:val="24"/>
        </w:rPr>
        <w:t xml:space="preserve"> objeto igual ou semelhante</w:t>
      </w:r>
      <w:r w:rsidR="00072CD5" w:rsidRPr="004910EF">
        <w:rPr>
          <w:rFonts w:ascii="Arial Narrow" w:hAnsi="Arial Narrow" w:cs="Arial"/>
          <w:sz w:val="24"/>
          <w:szCs w:val="24"/>
        </w:rPr>
        <w:t xml:space="preserve"> ao previsto neste Termo de </w:t>
      </w:r>
      <w:r w:rsidR="00B31221" w:rsidRPr="004910EF">
        <w:rPr>
          <w:rFonts w:ascii="Arial Narrow" w:hAnsi="Arial Narrow" w:cs="Arial"/>
          <w:sz w:val="24"/>
          <w:szCs w:val="24"/>
        </w:rPr>
        <w:t>Fomento</w:t>
      </w:r>
      <w:r w:rsidR="00AA3FE6" w:rsidRPr="004910EF">
        <w:rPr>
          <w:rFonts w:ascii="Arial Narrow" w:hAnsi="Arial Narrow" w:cs="Arial"/>
          <w:sz w:val="24"/>
          <w:szCs w:val="24"/>
        </w:rPr>
        <w:t xml:space="preserve"> Nº 003/2017</w:t>
      </w:r>
      <w:r w:rsidR="006B71E6" w:rsidRPr="004910EF">
        <w:rPr>
          <w:rFonts w:ascii="Arial Narrow" w:hAnsi="Arial Narrow" w:cs="Arial"/>
          <w:sz w:val="24"/>
          <w:szCs w:val="24"/>
        </w:rPr>
        <w:t>, sob pena de reversão em favor da Administração Pública.</w:t>
      </w:r>
    </w:p>
    <w:p w:rsidR="004211C7" w:rsidRPr="004910EF" w:rsidRDefault="004211C7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EC1EE8" w:rsidRPr="004910EF" w:rsidRDefault="00FE1C8E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4910EF">
        <w:rPr>
          <w:rFonts w:ascii="Arial Narrow" w:hAnsi="Arial Narrow" w:cs="Arial"/>
          <w:b/>
          <w:sz w:val="24"/>
          <w:szCs w:val="24"/>
        </w:rPr>
        <w:t>C</w:t>
      </w:r>
      <w:r w:rsidR="00EC1EE8" w:rsidRPr="004910EF">
        <w:rPr>
          <w:rFonts w:ascii="Arial Narrow" w:hAnsi="Arial Narrow" w:cs="Arial"/>
          <w:b/>
          <w:sz w:val="24"/>
          <w:szCs w:val="24"/>
        </w:rPr>
        <w:t xml:space="preserve">LÁUSULA DÉCIMA </w:t>
      </w:r>
      <w:r w:rsidR="004D2485" w:rsidRPr="004910EF">
        <w:rPr>
          <w:rFonts w:ascii="Arial Narrow" w:hAnsi="Arial Narrow" w:cs="Arial"/>
          <w:b/>
          <w:sz w:val="24"/>
          <w:szCs w:val="24"/>
        </w:rPr>
        <w:t>SEGUNDA</w:t>
      </w:r>
      <w:r w:rsidRPr="004910EF">
        <w:rPr>
          <w:rFonts w:ascii="Arial Narrow" w:hAnsi="Arial Narrow" w:cs="Arial"/>
          <w:b/>
          <w:sz w:val="24"/>
          <w:szCs w:val="24"/>
        </w:rPr>
        <w:t xml:space="preserve"> </w:t>
      </w:r>
      <w:r w:rsidR="00EC1EE8" w:rsidRPr="004910EF">
        <w:rPr>
          <w:rFonts w:ascii="Arial Narrow" w:hAnsi="Arial Narrow" w:cs="Arial"/>
          <w:b/>
          <w:sz w:val="24"/>
          <w:szCs w:val="24"/>
        </w:rPr>
        <w:t>- DA DENÚNCIA E DA RESCISÃO</w:t>
      </w:r>
    </w:p>
    <w:p w:rsidR="00EC1EE8" w:rsidRPr="004910EF" w:rsidRDefault="001F5712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>12</w:t>
      </w:r>
      <w:r w:rsidR="00EE0A7D" w:rsidRPr="004910EF">
        <w:rPr>
          <w:rFonts w:ascii="Arial Narrow" w:hAnsi="Arial Narrow" w:cs="Arial"/>
          <w:sz w:val="24"/>
          <w:szCs w:val="24"/>
        </w:rPr>
        <w:t>.1 -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 </w:t>
      </w:r>
      <w:r w:rsidR="00FE1C8E" w:rsidRPr="004910EF">
        <w:rPr>
          <w:rFonts w:ascii="Arial Narrow" w:hAnsi="Arial Narrow" w:cs="Arial"/>
          <w:sz w:val="24"/>
          <w:szCs w:val="24"/>
        </w:rPr>
        <w:t>O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 presente termo de </w:t>
      </w:r>
      <w:r w:rsidR="00B31221" w:rsidRPr="004910EF">
        <w:rPr>
          <w:rFonts w:ascii="Arial Narrow" w:hAnsi="Arial Narrow" w:cs="Arial"/>
          <w:sz w:val="24"/>
          <w:szCs w:val="24"/>
        </w:rPr>
        <w:t>fomento</w:t>
      </w:r>
      <w:r w:rsidR="00AA3FE6" w:rsidRPr="004910EF">
        <w:rPr>
          <w:rFonts w:ascii="Arial Narrow" w:hAnsi="Arial Narrow" w:cs="Arial"/>
          <w:sz w:val="24"/>
          <w:szCs w:val="24"/>
        </w:rPr>
        <w:t xml:space="preserve"> Nº 003/2017</w:t>
      </w:r>
      <w:r w:rsidR="00FE1C8E" w:rsidRPr="004910EF">
        <w:rPr>
          <w:rFonts w:ascii="Arial Narrow" w:hAnsi="Arial Narrow" w:cs="Arial"/>
          <w:sz w:val="24"/>
          <w:szCs w:val="24"/>
        </w:rPr>
        <w:t xml:space="preserve"> poderá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 ser:</w:t>
      </w:r>
    </w:p>
    <w:p w:rsidR="00EC1EE8" w:rsidRPr="004910EF" w:rsidRDefault="00C0625D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>I</w:t>
      </w:r>
      <w:r w:rsidR="000E5CA4" w:rsidRPr="004910EF">
        <w:rPr>
          <w:rFonts w:ascii="Arial Narrow" w:hAnsi="Arial Narrow" w:cs="Arial"/>
          <w:sz w:val="24"/>
          <w:szCs w:val="24"/>
        </w:rPr>
        <w:t xml:space="preserve"> -</w:t>
      </w:r>
      <w:r w:rsidR="00FE1C8E" w:rsidRPr="004910EF">
        <w:rPr>
          <w:rFonts w:ascii="Arial Narrow" w:hAnsi="Arial Narrow" w:cs="Arial"/>
          <w:sz w:val="24"/>
          <w:szCs w:val="24"/>
        </w:rPr>
        <w:t xml:space="preserve"> 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denunciado a qualquer tempo, ficando os partícipes responsáveis somente pelas obrigações e </w:t>
      </w:r>
      <w:r w:rsidR="00FE1C8E" w:rsidRPr="004910EF">
        <w:rPr>
          <w:rFonts w:ascii="Arial Narrow" w:hAnsi="Arial Narrow" w:cs="Arial"/>
          <w:sz w:val="24"/>
          <w:szCs w:val="24"/>
        </w:rPr>
        <w:t>auferindo as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 vantagens do </w:t>
      </w:r>
      <w:r w:rsidR="00FE1C8E" w:rsidRPr="004910EF">
        <w:rPr>
          <w:rFonts w:ascii="Arial Narrow" w:hAnsi="Arial Narrow" w:cs="Arial"/>
          <w:sz w:val="24"/>
          <w:szCs w:val="24"/>
        </w:rPr>
        <w:t>tempo em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 que </w:t>
      </w:r>
      <w:r w:rsidR="00FE1C8E" w:rsidRPr="004910EF">
        <w:rPr>
          <w:rFonts w:ascii="Arial Narrow" w:hAnsi="Arial Narrow" w:cs="Arial"/>
          <w:sz w:val="24"/>
          <w:szCs w:val="24"/>
        </w:rPr>
        <w:t>participaram voluntariamente</w:t>
      </w:r>
      <w:r w:rsidR="00BA2238" w:rsidRPr="004910EF">
        <w:rPr>
          <w:rFonts w:ascii="Arial Narrow" w:hAnsi="Arial Narrow" w:cs="Arial"/>
          <w:sz w:val="24"/>
          <w:szCs w:val="24"/>
        </w:rPr>
        <w:t xml:space="preserve"> da avença, respeitado </w:t>
      </w:r>
      <w:r w:rsidR="00EC1EE8" w:rsidRPr="004910EF">
        <w:rPr>
          <w:rFonts w:ascii="Arial Narrow" w:hAnsi="Arial Narrow" w:cs="Arial"/>
          <w:sz w:val="24"/>
          <w:szCs w:val="24"/>
        </w:rPr>
        <w:t>o prazo mínimo de 60</w:t>
      </w:r>
      <w:r w:rsidR="00FE1C8E" w:rsidRPr="004910EF">
        <w:rPr>
          <w:rFonts w:ascii="Arial Narrow" w:hAnsi="Arial Narrow" w:cs="Arial"/>
          <w:sz w:val="24"/>
          <w:szCs w:val="24"/>
        </w:rPr>
        <w:t xml:space="preserve"> </w:t>
      </w:r>
      <w:r w:rsidR="00EC1EE8" w:rsidRPr="004910EF">
        <w:rPr>
          <w:rFonts w:ascii="Arial Narrow" w:hAnsi="Arial Narrow" w:cs="Arial"/>
          <w:sz w:val="24"/>
          <w:szCs w:val="24"/>
        </w:rPr>
        <w:t>(sessenta) dias de antecedência para a publicidade dessa intenção;</w:t>
      </w:r>
    </w:p>
    <w:p w:rsidR="00EC1EE8" w:rsidRPr="004910EF" w:rsidRDefault="004F336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>II -</w:t>
      </w:r>
      <w:r w:rsidR="00C0625D" w:rsidRPr="004910EF">
        <w:rPr>
          <w:rFonts w:ascii="Arial Narrow" w:hAnsi="Arial Narrow" w:cs="Arial"/>
          <w:sz w:val="24"/>
          <w:szCs w:val="24"/>
        </w:rPr>
        <w:t xml:space="preserve"> 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rescindido, independente de prévia notificação ou interpelação judicial ou extrajudicial, nas seguintes hipóteses: </w:t>
      </w:r>
    </w:p>
    <w:p w:rsidR="00EC1EE8" w:rsidRPr="004910EF" w:rsidRDefault="00C0625D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 xml:space="preserve">a) </w:t>
      </w:r>
      <w:r w:rsidR="00FE1C8E" w:rsidRPr="004910EF">
        <w:rPr>
          <w:rFonts w:ascii="Arial Narrow" w:hAnsi="Arial Narrow" w:cs="Arial"/>
          <w:sz w:val="24"/>
          <w:szCs w:val="24"/>
        </w:rPr>
        <w:t>utilização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 dos recu</w:t>
      </w:r>
      <w:r w:rsidR="00FE1C8E" w:rsidRPr="004910EF">
        <w:rPr>
          <w:rFonts w:ascii="Arial Narrow" w:hAnsi="Arial Narrow" w:cs="Arial"/>
          <w:sz w:val="24"/>
          <w:szCs w:val="24"/>
        </w:rPr>
        <w:t>rsos em desacordo com o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 Plano de Trabalho; </w:t>
      </w:r>
    </w:p>
    <w:p w:rsidR="00EC1EE8" w:rsidRPr="004910EF" w:rsidRDefault="00C0625D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 xml:space="preserve">b) </w:t>
      </w:r>
      <w:r w:rsidR="00FE1C8E" w:rsidRPr="004910EF">
        <w:rPr>
          <w:rFonts w:ascii="Arial Narrow" w:hAnsi="Arial Narrow" w:cs="Arial"/>
          <w:sz w:val="24"/>
          <w:szCs w:val="24"/>
        </w:rPr>
        <w:t>inadimplemento de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 quaisquer das cláusulas pactuadas; </w:t>
      </w:r>
    </w:p>
    <w:p w:rsidR="00EC1EE8" w:rsidRPr="004910EF" w:rsidRDefault="004211C7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 xml:space="preserve">c) 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constatação, a qualquer tempo, de falsidade ou incorreção em qualquer </w:t>
      </w:r>
      <w:r w:rsidR="00FE1C8E" w:rsidRPr="004910EF">
        <w:rPr>
          <w:rFonts w:ascii="Arial Narrow" w:hAnsi="Arial Narrow" w:cs="Arial"/>
          <w:sz w:val="24"/>
          <w:szCs w:val="24"/>
        </w:rPr>
        <w:t>documento apresentado; e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 </w:t>
      </w:r>
    </w:p>
    <w:p w:rsidR="00EC1EE8" w:rsidRPr="004910EF" w:rsidRDefault="00C0625D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 xml:space="preserve">d) 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verificação da ocorrência de qualquer circunstância que enseje a instauração de Tomada de Contas Especial. </w:t>
      </w:r>
    </w:p>
    <w:p w:rsidR="009A5A13" w:rsidRPr="004910EF" w:rsidRDefault="009A5A13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C1EE8" w:rsidRPr="004910EF" w:rsidRDefault="00FE1C8E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4910EF">
        <w:rPr>
          <w:rFonts w:ascii="Arial Narrow" w:hAnsi="Arial Narrow" w:cs="Arial"/>
          <w:b/>
          <w:sz w:val="24"/>
          <w:szCs w:val="24"/>
        </w:rPr>
        <w:t>C</w:t>
      </w:r>
      <w:r w:rsidR="00EC1EE8" w:rsidRPr="004910EF">
        <w:rPr>
          <w:rFonts w:ascii="Arial Narrow" w:hAnsi="Arial Narrow" w:cs="Arial"/>
          <w:b/>
          <w:sz w:val="24"/>
          <w:szCs w:val="24"/>
        </w:rPr>
        <w:t xml:space="preserve">LÁUSULA </w:t>
      </w:r>
      <w:r w:rsidR="006C5452" w:rsidRPr="004910EF">
        <w:rPr>
          <w:rFonts w:ascii="Arial Narrow" w:hAnsi="Arial Narrow" w:cs="Arial"/>
          <w:b/>
          <w:sz w:val="24"/>
          <w:szCs w:val="24"/>
        </w:rPr>
        <w:t xml:space="preserve">DÉCIMA </w:t>
      </w:r>
      <w:r w:rsidR="00A43209" w:rsidRPr="004910EF">
        <w:rPr>
          <w:rFonts w:ascii="Arial Narrow" w:hAnsi="Arial Narrow" w:cs="Arial"/>
          <w:b/>
          <w:sz w:val="24"/>
          <w:szCs w:val="24"/>
        </w:rPr>
        <w:t xml:space="preserve">TERCEIRA </w:t>
      </w:r>
      <w:r w:rsidR="00EC1EE8" w:rsidRPr="004910EF">
        <w:rPr>
          <w:rFonts w:ascii="Arial Narrow" w:hAnsi="Arial Narrow" w:cs="Arial"/>
          <w:b/>
          <w:sz w:val="24"/>
          <w:szCs w:val="24"/>
        </w:rPr>
        <w:t>- DA PUBLICIDADE</w:t>
      </w:r>
    </w:p>
    <w:p w:rsidR="00EC1EE8" w:rsidRPr="004910EF" w:rsidRDefault="00A43209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>13</w:t>
      </w:r>
      <w:r w:rsidR="007E3FE5" w:rsidRPr="004910EF">
        <w:rPr>
          <w:rFonts w:ascii="Arial Narrow" w:hAnsi="Arial Narrow" w:cs="Arial"/>
          <w:sz w:val="24"/>
          <w:szCs w:val="24"/>
        </w:rPr>
        <w:t xml:space="preserve">.1 - 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A eficácia do presente termo de </w:t>
      </w:r>
      <w:r w:rsidR="00B31221" w:rsidRPr="004910EF">
        <w:rPr>
          <w:rFonts w:ascii="Arial Narrow" w:hAnsi="Arial Narrow" w:cs="Arial"/>
          <w:sz w:val="24"/>
          <w:szCs w:val="24"/>
        </w:rPr>
        <w:t>fomento</w:t>
      </w:r>
      <w:r w:rsidR="00AA3FE6" w:rsidRPr="004910EF">
        <w:rPr>
          <w:rFonts w:ascii="Arial Narrow" w:hAnsi="Arial Narrow" w:cs="Arial"/>
          <w:sz w:val="24"/>
          <w:szCs w:val="24"/>
        </w:rPr>
        <w:t xml:space="preserve"> Nº 003/2017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 ou dos aditamentos que impliquem em alteração ou ampliação da execução do objeto descrito neste instrumento, fica condicionada à publicação do respectivo extrato no</w:t>
      </w:r>
      <w:r w:rsidR="00B10F66" w:rsidRPr="004910EF">
        <w:rPr>
          <w:rFonts w:ascii="Arial Narrow" w:hAnsi="Arial Narrow" w:cs="Arial"/>
          <w:sz w:val="24"/>
          <w:szCs w:val="24"/>
        </w:rPr>
        <w:t xml:space="preserve"> site da ADERES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, a qual deverá ser providenciada pela administração pública </w:t>
      </w:r>
      <w:r w:rsidR="006C5452" w:rsidRPr="004910EF">
        <w:rPr>
          <w:rFonts w:ascii="Arial Narrow" w:hAnsi="Arial Narrow" w:cs="Arial"/>
          <w:sz w:val="24"/>
          <w:szCs w:val="24"/>
        </w:rPr>
        <w:t>estadual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 no prazo de até 20 (vinte) </w:t>
      </w:r>
      <w:r w:rsidR="00FE1C8E" w:rsidRPr="004910EF">
        <w:rPr>
          <w:rFonts w:ascii="Arial Narrow" w:hAnsi="Arial Narrow" w:cs="Arial"/>
          <w:sz w:val="24"/>
          <w:szCs w:val="24"/>
        </w:rPr>
        <w:t>dias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 a contar da respectiva assinatura.</w:t>
      </w:r>
    </w:p>
    <w:p w:rsidR="00DF1569" w:rsidRPr="004910EF" w:rsidRDefault="00DF1569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C1EE8" w:rsidRPr="004910EF" w:rsidRDefault="00FE1C8E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4910EF">
        <w:rPr>
          <w:rFonts w:ascii="Arial Narrow" w:hAnsi="Arial Narrow" w:cs="Arial"/>
          <w:b/>
          <w:sz w:val="24"/>
          <w:szCs w:val="24"/>
        </w:rPr>
        <w:t>C</w:t>
      </w:r>
      <w:r w:rsidR="00EC1EE8" w:rsidRPr="004910EF">
        <w:rPr>
          <w:rFonts w:ascii="Arial Narrow" w:hAnsi="Arial Narrow" w:cs="Arial"/>
          <w:b/>
          <w:sz w:val="24"/>
          <w:szCs w:val="24"/>
        </w:rPr>
        <w:t>LÁUSULA</w:t>
      </w:r>
      <w:r w:rsidR="00A43209" w:rsidRPr="004910EF">
        <w:rPr>
          <w:rFonts w:ascii="Arial Narrow" w:hAnsi="Arial Narrow" w:cs="Arial"/>
          <w:b/>
          <w:sz w:val="24"/>
          <w:szCs w:val="24"/>
        </w:rPr>
        <w:t xml:space="preserve"> DÉCIMA QUARTA</w:t>
      </w:r>
      <w:r w:rsidR="006C5452" w:rsidRPr="004910EF">
        <w:rPr>
          <w:rFonts w:ascii="Arial Narrow" w:hAnsi="Arial Narrow" w:cs="Arial"/>
          <w:b/>
          <w:sz w:val="24"/>
          <w:szCs w:val="24"/>
        </w:rPr>
        <w:t xml:space="preserve"> -</w:t>
      </w:r>
      <w:r w:rsidR="00EC1EE8" w:rsidRPr="004910EF">
        <w:rPr>
          <w:rFonts w:ascii="Arial Narrow" w:hAnsi="Arial Narrow" w:cs="Arial"/>
          <w:b/>
          <w:sz w:val="24"/>
          <w:szCs w:val="24"/>
        </w:rPr>
        <w:t xml:space="preserve"> DAS</w:t>
      </w:r>
      <w:r w:rsidRPr="004910EF">
        <w:rPr>
          <w:rFonts w:ascii="Arial Narrow" w:hAnsi="Arial Narrow" w:cs="Arial"/>
          <w:b/>
          <w:sz w:val="24"/>
          <w:szCs w:val="24"/>
        </w:rPr>
        <w:t xml:space="preserve"> </w:t>
      </w:r>
      <w:r w:rsidR="00EC1EE8" w:rsidRPr="004910EF">
        <w:rPr>
          <w:rFonts w:ascii="Arial Narrow" w:hAnsi="Arial Narrow" w:cs="Arial"/>
          <w:b/>
          <w:sz w:val="24"/>
          <w:szCs w:val="24"/>
        </w:rPr>
        <w:t>COND</w:t>
      </w:r>
      <w:r w:rsidRPr="004910EF">
        <w:rPr>
          <w:rFonts w:ascii="Arial Narrow" w:hAnsi="Arial Narrow" w:cs="Arial"/>
          <w:b/>
          <w:sz w:val="24"/>
          <w:szCs w:val="24"/>
        </w:rPr>
        <w:t>I</w:t>
      </w:r>
      <w:r w:rsidR="00EC1EE8" w:rsidRPr="004910EF">
        <w:rPr>
          <w:rFonts w:ascii="Arial Narrow" w:hAnsi="Arial Narrow" w:cs="Arial"/>
          <w:b/>
          <w:sz w:val="24"/>
          <w:szCs w:val="24"/>
        </w:rPr>
        <w:t>ÇÕES</w:t>
      </w:r>
      <w:r w:rsidRPr="004910EF">
        <w:rPr>
          <w:rFonts w:ascii="Arial Narrow" w:hAnsi="Arial Narrow" w:cs="Arial"/>
          <w:b/>
          <w:sz w:val="24"/>
          <w:szCs w:val="24"/>
        </w:rPr>
        <w:t xml:space="preserve"> </w:t>
      </w:r>
      <w:r w:rsidR="00EC1EE8" w:rsidRPr="004910EF">
        <w:rPr>
          <w:rFonts w:ascii="Arial Narrow" w:hAnsi="Arial Narrow" w:cs="Arial"/>
          <w:b/>
          <w:sz w:val="24"/>
          <w:szCs w:val="24"/>
        </w:rPr>
        <w:t>GERAIS</w:t>
      </w:r>
    </w:p>
    <w:p w:rsidR="00EC1EE8" w:rsidRPr="004910EF" w:rsidRDefault="00A43209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 xml:space="preserve">14.1 - </w:t>
      </w:r>
      <w:r w:rsidR="00EC1EE8" w:rsidRPr="004910EF">
        <w:rPr>
          <w:rFonts w:ascii="Arial Narrow" w:hAnsi="Arial Narrow" w:cs="Arial"/>
          <w:sz w:val="24"/>
          <w:szCs w:val="24"/>
        </w:rPr>
        <w:t>Acordam os participes, ainda, em estabelecer as seguintes condições:</w:t>
      </w:r>
    </w:p>
    <w:p w:rsidR="00EC1EE8" w:rsidRPr="004910EF" w:rsidRDefault="00A43209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 xml:space="preserve">I - 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as comunicações </w:t>
      </w:r>
      <w:r w:rsidR="007B0E0C" w:rsidRPr="004910EF">
        <w:rPr>
          <w:rFonts w:ascii="Arial Narrow" w:hAnsi="Arial Narrow" w:cs="Arial"/>
          <w:sz w:val="24"/>
          <w:szCs w:val="24"/>
        </w:rPr>
        <w:t xml:space="preserve">relativas a este termo de </w:t>
      </w:r>
      <w:r w:rsidR="00B31221" w:rsidRPr="004910EF">
        <w:rPr>
          <w:rFonts w:ascii="Arial Narrow" w:hAnsi="Arial Narrow" w:cs="Arial"/>
          <w:sz w:val="24"/>
          <w:szCs w:val="24"/>
        </w:rPr>
        <w:t>fomento</w:t>
      </w:r>
      <w:r w:rsidR="00AA3FE6" w:rsidRPr="004910EF">
        <w:rPr>
          <w:rFonts w:ascii="Arial Narrow" w:hAnsi="Arial Narrow" w:cs="Arial"/>
          <w:sz w:val="24"/>
          <w:szCs w:val="24"/>
        </w:rPr>
        <w:t xml:space="preserve"> Nº 003/2017</w:t>
      </w:r>
      <w:r w:rsidR="007B0E0C" w:rsidRPr="004910EF">
        <w:rPr>
          <w:rFonts w:ascii="Arial Narrow" w:hAnsi="Arial Narrow" w:cs="Arial"/>
          <w:sz w:val="24"/>
          <w:szCs w:val="24"/>
        </w:rPr>
        <w:t xml:space="preserve"> 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serão remetidas por correspondência ou fax e serão consideradas regularmente efetuadas quando comprovado o recebimento; </w:t>
      </w:r>
    </w:p>
    <w:p w:rsidR="00EC1EE8" w:rsidRPr="004910EF" w:rsidRDefault="00A43209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>II -</w:t>
      </w:r>
      <w:r w:rsidR="00FE1C8E" w:rsidRPr="004910EF">
        <w:rPr>
          <w:rFonts w:ascii="Arial Narrow" w:hAnsi="Arial Narrow" w:cs="Arial"/>
          <w:sz w:val="24"/>
          <w:szCs w:val="24"/>
        </w:rPr>
        <w:t xml:space="preserve"> 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as mensagens e documentos, resultantes da transmissão via fax, não poderão se constituir em peças de processo, e os respectivos originais deverão ser encaminhados no prazo de cinco dias; </w:t>
      </w:r>
      <w:r w:rsidR="007B0E0C" w:rsidRPr="004910EF">
        <w:rPr>
          <w:rFonts w:ascii="Arial Narrow" w:hAnsi="Arial Narrow" w:cs="Arial"/>
          <w:sz w:val="24"/>
          <w:szCs w:val="24"/>
        </w:rPr>
        <w:t>e</w:t>
      </w:r>
    </w:p>
    <w:p w:rsidR="00A43209" w:rsidRPr="004910EF" w:rsidRDefault="007B0E0C" w:rsidP="00875FD1">
      <w:pPr>
        <w:spacing w:after="0" w:line="240" w:lineRule="auto"/>
        <w:jc w:val="both"/>
        <w:rPr>
          <w:rFonts w:ascii="Arial Narrow" w:hAnsi="Arial Narrow" w:cs="Arial"/>
          <w:strike/>
          <w:sz w:val="24"/>
          <w:szCs w:val="24"/>
          <w:highlight w:val="cyan"/>
        </w:rPr>
      </w:pPr>
      <w:r w:rsidRPr="004910EF">
        <w:rPr>
          <w:rFonts w:ascii="Arial Narrow" w:hAnsi="Arial Narrow" w:cs="Arial"/>
          <w:sz w:val="24"/>
          <w:szCs w:val="24"/>
        </w:rPr>
        <w:t>III</w:t>
      </w:r>
      <w:r w:rsidR="00A43209" w:rsidRPr="004910EF">
        <w:rPr>
          <w:rFonts w:ascii="Arial Narrow" w:hAnsi="Arial Narrow" w:cs="Arial"/>
          <w:sz w:val="24"/>
          <w:szCs w:val="24"/>
        </w:rPr>
        <w:t xml:space="preserve"> - 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as reuniões entre os representantes credenciados pelos partícipes, bem como quaisquer ocorrências que possam ter implicações neste termo de </w:t>
      </w:r>
      <w:r w:rsidR="00B31221" w:rsidRPr="004910EF">
        <w:rPr>
          <w:rFonts w:ascii="Arial Narrow" w:hAnsi="Arial Narrow" w:cs="Arial"/>
          <w:sz w:val="24"/>
          <w:szCs w:val="24"/>
        </w:rPr>
        <w:t>fomento</w:t>
      </w:r>
      <w:r w:rsidR="00AA3FE6" w:rsidRPr="004910EF">
        <w:rPr>
          <w:rFonts w:ascii="Arial Narrow" w:hAnsi="Arial Narrow" w:cs="Arial"/>
          <w:sz w:val="24"/>
          <w:szCs w:val="24"/>
        </w:rPr>
        <w:t xml:space="preserve"> Nº 003/2017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, serão aceitas somente se registradas em ata </w:t>
      </w:r>
      <w:r w:rsidRPr="004910EF">
        <w:rPr>
          <w:rFonts w:ascii="Arial Narrow" w:hAnsi="Arial Narrow" w:cs="Arial"/>
          <w:sz w:val="24"/>
          <w:szCs w:val="24"/>
        </w:rPr>
        <w:t>ou relatórios circunstanciados.</w:t>
      </w:r>
    </w:p>
    <w:p w:rsidR="00DF1569" w:rsidRPr="004910EF" w:rsidRDefault="00DF1569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C1EE8" w:rsidRPr="004910EF" w:rsidRDefault="00FE1C8E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4910EF">
        <w:rPr>
          <w:rFonts w:ascii="Arial Narrow" w:hAnsi="Arial Narrow" w:cs="Arial"/>
          <w:b/>
          <w:sz w:val="24"/>
          <w:szCs w:val="24"/>
        </w:rPr>
        <w:t>C</w:t>
      </w:r>
      <w:r w:rsidR="00EC1EE8" w:rsidRPr="004910EF">
        <w:rPr>
          <w:rFonts w:ascii="Arial Narrow" w:hAnsi="Arial Narrow" w:cs="Arial"/>
          <w:b/>
          <w:sz w:val="24"/>
          <w:szCs w:val="24"/>
        </w:rPr>
        <w:t xml:space="preserve">LÁUSULA </w:t>
      </w:r>
      <w:r w:rsidR="00A43209" w:rsidRPr="004910EF">
        <w:rPr>
          <w:rFonts w:ascii="Arial Narrow" w:hAnsi="Arial Narrow" w:cs="Arial"/>
          <w:b/>
          <w:sz w:val="24"/>
          <w:szCs w:val="24"/>
        </w:rPr>
        <w:t>DÉCIMA QUINTA</w:t>
      </w:r>
      <w:r w:rsidR="00EC1EE8" w:rsidRPr="004910EF">
        <w:rPr>
          <w:rFonts w:ascii="Arial Narrow" w:hAnsi="Arial Narrow" w:cs="Arial"/>
          <w:b/>
          <w:sz w:val="24"/>
          <w:szCs w:val="24"/>
        </w:rPr>
        <w:t xml:space="preserve"> - DO FORO</w:t>
      </w:r>
    </w:p>
    <w:p w:rsidR="00EC1EE8" w:rsidRPr="004910EF" w:rsidRDefault="00A43209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 xml:space="preserve">15.1 - 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Será competente para dirimir as controvérsias decorrentes deste termo de </w:t>
      </w:r>
      <w:r w:rsidR="00AF263E" w:rsidRPr="004910EF">
        <w:rPr>
          <w:rFonts w:ascii="Arial Narrow" w:hAnsi="Arial Narrow" w:cs="Arial"/>
          <w:sz w:val="24"/>
          <w:szCs w:val="24"/>
        </w:rPr>
        <w:t>fomento</w:t>
      </w:r>
      <w:r w:rsidR="00BA2238" w:rsidRPr="004910EF">
        <w:rPr>
          <w:rFonts w:ascii="Arial Narrow" w:hAnsi="Arial Narrow" w:cs="Arial"/>
          <w:sz w:val="24"/>
          <w:szCs w:val="24"/>
        </w:rPr>
        <w:t xml:space="preserve"> Nº 00</w:t>
      </w:r>
      <w:r w:rsidR="00AA3FE6" w:rsidRPr="004910EF">
        <w:rPr>
          <w:rFonts w:ascii="Arial Narrow" w:hAnsi="Arial Narrow" w:cs="Arial"/>
          <w:sz w:val="24"/>
          <w:szCs w:val="24"/>
        </w:rPr>
        <w:t>3/2017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, que não possam ser resolvidas pela via administrativa, o foro </w:t>
      </w:r>
      <w:r w:rsidR="00283BAD" w:rsidRPr="004910EF">
        <w:rPr>
          <w:rFonts w:ascii="Arial Narrow" w:hAnsi="Arial Narrow" w:cs="Arial"/>
          <w:sz w:val="24"/>
          <w:szCs w:val="24"/>
        </w:rPr>
        <w:t>Juízo de Vitória - Comarca da capital do Estado do Espírito Santo, com renúncia expressa a outros, por mais privilegiados que forem</w:t>
      </w:r>
      <w:r w:rsidR="00EC1EE8" w:rsidRPr="004910EF">
        <w:rPr>
          <w:rFonts w:ascii="Arial Narrow" w:hAnsi="Arial Narrow" w:cs="Arial"/>
          <w:sz w:val="24"/>
          <w:szCs w:val="24"/>
        </w:rPr>
        <w:t>.</w:t>
      </w:r>
    </w:p>
    <w:p w:rsidR="00EC1EE8" w:rsidRPr="004910EF" w:rsidRDefault="00A43209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lastRenderedPageBreak/>
        <w:t xml:space="preserve">15.2 - </w:t>
      </w:r>
      <w:r w:rsidR="00EC1EE8" w:rsidRPr="004910EF">
        <w:rPr>
          <w:rFonts w:ascii="Arial Narrow" w:hAnsi="Arial Narrow" w:cs="Arial"/>
          <w:sz w:val="24"/>
          <w:szCs w:val="24"/>
        </w:rPr>
        <w:t>E, por assim estarem plenamente de acordo, os partícipes obrigam-se ao total e irrenunciável cumprimento dos termos do presente instrumento, o qual lido e achado conforme, foi lavrado em 2 (duas) vias de igual teor e form</w:t>
      </w:r>
      <w:r w:rsidR="00564E37" w:rsidRPr="004910EF">
        <w:rPr>
          <w:rFonts w:ascii="Arial Narrow" w:hAnsi="Arial Narrow" w:cs="Arial"/>
          <w:sz w:val="24"/>
          <w:szCs w:val="24"/>
        </w:rPr>
        <w:t>a, que vão assinadas pelos partí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cipes, para que produza seus </w:t>
      </w:r>
      <w:r w:rsidR="00FE1C8E" w:rsidRPr="004910EF">
        <w:rPr>
          <w:rFonts w:ascii="Arial Narrow" w:hAnsi="Arial Narrow" w:cs="Arial"/>
          <w:sz w:val="24"/>
          <w:szCs w:val="24"/>
        </w:rPr>
        <w:t>jurídicos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 e legais efeitos, em </w:t>
      </w:r>
      <w:r w:rsidR="00FE1C8E" w:rsidRPr="004910EF">
        <w:rPr>
          <w:rFonts w:ascii="Arial Narrow" w:hAnsi="Arial Narrow" w:cs="Arial"/>
          <w:sz w:val="24"/>
          <w:szCs w:val="24"/>
        </w:rPr>
        <w:t>Juízo</w:t>
      </w:r>
      <w:r w:rsidR="00EC1EE8" w:rsidRPr="004910EF">
        <w:rPr>
          <w:rFonts w:ascii="Arial Narrow" w:hAnsi="Arial Narrow" w:cs="Arial"/>
          <w:sz w:val="24"/>
          <w:szCs w:val="24"/>
        </w:rPr>
        <w:t xml:space="preserve"> ou fora dele.</w:t>
      </w:r>
    </w:p>
    <w:p w:rsidR="00EC1EE8" w:rsidRPr="004910EF" w:rsidRDefault="00EC1EE8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C1EE8" w:rsidRPr="004910EF" w:rsidRDefault="00AA3FE6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>Vitória,</w:t>
      </w:r>
      <w:r w:rsidR="004910EF">
        <w:rPr>
          <w:rFonts w:ascii="Arial Narrow" w:hAnsi="Arial Narrow" w:cs="Arial"/>
          <w:sz w:val="24"/>
          <w:szCs w:val="24"/>
        </w:rPr>
        <w:t xml:space="preserve"> 07</w:t>
      </w:r>
      <w:r w:rsidRPr="004910EF">
        <w:rPr>
          <w:rFonts w:ascii="Arial Narrow" w:hAnsi="Arial Narrow" w:cs="Arial"/>
          <w:sz w:val="24"/>
          <w:szCs w:val="24"/>
        </w:rPr>
        <w:t xml:space="preserve"> </w:t>
      </w:r>
      <w:r w:rsidR="005E6EB8" w:rsidRPr="004910EF">
        <w:rPr>
          <w:rFonts w:ascii="Arial Narrow" w:hAnsi="Arial Narrow" w:cs="Arial"/>
          <w:sz w:val="24"/>
          <w:szCs w:val="24"/>
        </w:rPr>
        <w:t>de</w:t>
      </w:r>
      <w:r w:rsidRPr="004910EF">
        <w:rPr>
          <w:rFonts w:ascii="Arial Narrow" w:hAnsi="Arial Narrow" w:cs="Arial"/>
          <w:sz w:val="24"/>
          <w:szCs w:val="24"/>
        </w:rPr>
        <w:t xml:space="preserve"> junho</w:t>
      </w:r>
      <w:r w:rsidR="00AF263E" w:rsidRPr="004910EF">
        <w:rPr>
          <w:rFonts w:ascii="Arial Narrow" w:hAnsi="Arial Narrow" w:cs="Arial"/>
          <w:sz w:val="24"/>
          <w:szCs w:val="24"/>
        </w:rPr>
        <w:t xml:space="preserve"> de</w:t>
      </w:r>
      <w:r w:rsidRPr="004910EF">
        <w:rPr>
          <w:rFonts w:ascii="Arial Narrow" w:hAnsi="Arial Narrow" w:cs="Arial"/>
          <w:sz w:val="24"/>
          <w:szCs w:val="24"/>
        </w:rPr>
        <w:t xml:space="preserve"> 2017</w:t>
      </w:r>
    </w:p>
    <w:p w:rsidR="00564E37" w:rsidRPr="004910EF" w:rsidRDefault="00564E37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564E37" w:rsidRPr="004910EF" w:rsidRDefault="00564E37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A2404B" w:rsidRPr="004910EF" w:rsidRDefault="00A2404B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A2404B" w:rsidRPr="004910EF" w:rsidRDefault="00A2404B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C1EE8" w:rsidRPr="004910EF" w:rsidRDefault="005E6EB8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4910EF">
        <w:rPr>
          <w:rFonts w:ascii="Arial Narrow" w:hAnsi="Arial Narrow" w:cs="Arial"/>
          <w:b/>
          <w:sz w:val="24"/>
          <w:szCs w:val="24"/>
        </w:rPr>
        <w:t>EDILSON JOÃO RODES</w:t>
      </w:r>
    </w:p>
    <w:p w:rsidR="005E6EB8" w:rsidRPr="004910EF" w:rsidRDefault="005E6EB8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>Diretor Presidente - ADERES</w:t>
      </w:r>
    </w:p>
    <w:p w:rsidR="00564E37" w:rsidRPr="004910EF" w:rsidRDefault="00564E37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564E37" w:rsidRPr="004910EF" w:rsidRDefault="00564E37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5E6EB8" w:rsidRPr="004910EF" w:rsidRDefault="005E6EB8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A2404B" w:rsidRPr="004910EF" w:rsidRDefault="00A2404B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AF263E" w:rsidRPr="004910EF" w:rsidRDefault="00AA3FE6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b/>
          <w:sz w:val="24"/>
          <w:szCs w:val="24"/>
        </w:rPr>
        <w:t>DIEGO GONÇALVES BARBOSA</w:t>
      </w:r>
    </w:p>
    <w:p w:rsidR="00564E37" w:rsidRPr="004910EF" w:rsidRDefault="00475D81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910EF">
        <w:rPr>
          <w:rFonts w:ascii="Arial Narrow" w:hAnsi="Arial Narrow" w:cs="Arial"/>
          <w:sz w:val="24"/>
          <w:szCs w:val="24"/>
        </w:rPr>
        <w:t xml:space="preserve">Presidente – </w:t>
      </w:r>
      <w:r w:rsidR="00994EC6" w:rsidRPr="004910EF">
        <w:rPr>
          <w:rFonts w:ascii="Arial Narrow" w:hAnsi="Arial Narrow" w:cs="Arial"/>
          <w:sz w:val="24"/>
          <w:szCs w:val="24"/>
        </w:rPr>
        <w:t>ASSOCIAÇÃO</w:t>
      </w:r>
      <w:r w:rsidR="00AA3FE6" w:rsidRPr="004910EF">
        <w:rPr>
          <w:rFonts w:ascii="Arial Narrow" w:hAnsi="Arial Narrow" w:cs="Arial"/>
          <w:sz w:val="24"/>
          <w:szCs w:val="24"/>
        </w:rPr>
        <w:t xml:space="preserve"> DOS AGRICULTORES FAMILIARES DO ASSENTAMENTO PE.PEDRO – MANTENÓPOLIS/ES</w:t>
      </w:r>
    </w:p>
    <w:p w:rsidR="00192074" w:rsidRPr="004910EF" w:rsidRDefault="00192074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sectPr w:rsidR="00192074" w:rsidRPr="004910E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375" w:rsidRDefault="006B7375" w:rsidP="000C0B6D">
      <w:pPr>
        <w:spacing w:after="0" w:line="240" w:lineRule="auto"/>
      </w:pPr>
      <w:r>
        <w:separator/>
      </w:r>
    </w:p>
  </w:endnote>
  <w:endnote w:type="continuationSeparator" w:id="0">
    <w:p w:rsidR="006B7375" w:rsidRDefault="006B7375" w:rsidP="000C0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B6D" w:rsidRDefault="000C0B6D" w:rsidP="000C0B6D">
    <w:pPr>
      <w:pStyle w:val="Rodap"/>
      <w:jc w:val="center"/>
    </w:pPr>
    <w:r>
      <w:t xml:space="preserve">Av. Nossa Senhora da Penha, 714 Ed RS Trade </w:t>
    </w:r>
    <w:proofErr w:type="gramStart"/>
    <w:r>
      <w:t>Tower  5</w:t>
    </w:r>
    <w:proofErr w:type="gramEnd"/>
    <w:r>
      <w:t xml:space="preserve">º andar – Praia do Canto Vitória – ES CEP: 29.055-130  </w:t>
    </w:r>
    <w:proofErr w:type="spellStart"/>
    <w:r>
      <w:t>Tel</w:t>
    </w:r>
    <w:proofErr w:type="spellEnd"/>
    <w:r>
      <w:t>: (27) 3636-8552</w:t>
    </w:r>
  </w:p>
  <w:p w:rsidR="000C0B6D" w:rsidRDefault="000C0B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375" w:rsidRDefault="006B7375" w:rsidP="000C0B6D">
      <w:pPr>
        <w:spacing w:after="0" w:line="240" w:lineRule="auto"/>
      </w:pPr>
      <w:r>
        <w:separator/>
      </w:r>
    </w:p>
  </w:footnote>
  <w:footnote w:type="continuationSeparator" w:id="0">
    <w:p w:rsidR="006B7375" w:rsidRDefault="006B7375" w:rsidP="000C0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B6D" w:rsidRDefault="000C0B6D" w:rsidP="000C0B6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45753E0" wp14:editId="6539918A">
          <wp:extent cx="1550035" cy="892175"/>
          <wp:effectExtent l="0" t="0" r="0" b="317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B6D" w:rsidRDefault="000C0B6D" w:rsidP="000C0B6D">
    <w:pPr>
      <w:pStyle w:val="Cabealho"/>
      <w:jc w:val="center"/>
    </w:pPr>
    <w:r>
      <w:t>AGÊNCIA DE DESENVOLVIMENTO DAS MICRO E PEQUENAS EMPRESAS E DO EMPREENDEDORISMO - ADERES</w:t>
    </w:r>
  </w:p>
  <w:p w:rsidR="000C0B6D" w:rsidRDefault="000C0B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A8986A50"/>
    <w:name w:val="WW8Num1"/>
    <w:lvl w:ilvl="0">
      <w:start w:val="1"/>
      <w:numFmt w:val="lowerLetter"/>
      <w:lvlText w:val="%1)"/>
      <w:lvlJc w:val="left"/>
      <w:pPr>
        <w:tabs>
          <w:tab w:val="num" w:pos="1636"/>
        </w:tabs>
      </w:pPr>
      <w:rPr>
        <w:rFonts w:ascii="Times New Roman" w:hAnsi="Times New Roman" w:cs="Times New Roman" w:hint="default"/>
        <w:color w:val="auto"/>
      </w:rPr>
    </w:lvl>
  </w:abstractNum>
  <w:abstractNum w:abstractNumId="1">
    <w:nsid w:val="00000005"/>
    <w:multiLevelType w:val="multilevel"/>
    <w:tmpl w:val="00000005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AA50FA9"/>
    <w:multiLevelType w:val="hybridMultilevel"/>
    <w:tmpl w:val="F294C5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E29E3"/>
    <w:multiLevelType w:val="multilevel"/>
    <w:tmpl w:val="3F04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1BC32BE"/>
    <w:multiLevelType w:val="hybridMultilevel"/>
    <w:tmpl w:val="D1AC7036"/>
    <w:lvl w:ilvl="0" w:tplc="78AA8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029F3"/>
    <w:multiLevelType w:val="hybridMultilevel"/>
    <w:tmpl w:val="1ECE364E"/>
    <w:lvl w:ilvl="0" w:tplc="237A5D6C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E8"/>
    <w:rsid w:val="000005E8"/>
    <w:rsid w:val="00000B2A"/>
    <w:rsid w:val="00002088"/>
    <w:rsid w:val="00002FD0"/>
    <w:rsid w:val="000035D0"/>
    <w:rsid w:val="00003C3B"/>
    <w:rsid w:val="0000564C"/>
    <w:rsid w:val="0000579B"/>
    <w:rsid w:val="000065B2"/>
    <w:rsid w:val="00011264"/>
    <w:rsid w:val="000128E8"/>
    <w:rsid w:val="00012CAA"/>
    <w:rsid w:val="00015672"/>
    <w:rsid w:val="000157CB"/>
    <w:rsid w:val="0001599C"/>
    <w:rsid w:val="00020D43"/>
    <w:rsid w:val="00024048"/>
    <w:rsid w:val="00024229"/>
    <w:rsid w:val="00024B49"/>
    <w:rsid w:val="0002504D"/>
    <w:rsid w:val="000256A1"/>
    <w:rsid w:val="00026E06"/>
    <w:rsid w:val="00027AF4"/>
    <w:rsid w:val="00027CCE"/>
    <w:rsid w:val="0003049A"/>
    <w:rsid w:val="00031F87"/>
    <w:rsid w:val="0003312D"/>
    <w:rsid w:val="000343A0"/>
    <w:rsid w:val="000347E8"/>
    <w:rsid w:val="00034F68"/>
    <w:rsid w:val="0003506C"/>
    <w:rsid w:val="00036C86"/>
    <w:rsid w:val="00037B9C"/>
    <w:rsid w:val="00040EEB"/>
    <w:rsid w:val="000422B1"/>
    <w:rsid w:val="000425DD"/>
    <w:rsid w:val="00042FF6"/>
    <w:rsid w:val="00043105"/>
    <w:rsid w:val="000438B0"/>
    <w:rsid w:val="00044874"/>
    <w:rsid w:val="00045073"/>
    <w:rsid w:val="00045167"/>
    <w:rsid w:val="000474B0"/>
    <w:rsid w:val="00047A7A"/>
    <w:rsid w:val="00047F12"/>
    <w:rsid w:val="000501EE"/>
    <w:rsid w:val="000527E0"/>
    <w:rsid w:val="00052DF3"/>
    <w:rsid w:val="000535EF"/>
    <w:rsid w:val="00053625"/>
    <w:rsid w:val="00053896"/>
    <w:rsid w:val="00053A8B"/>
    <w:rsid w:val="0005642A"/>
    <w:rsid w:val="00061E01"/>
    <w:rsid w:val="00062512"/>
    <w:rsid w:val="00063AA7"/>
    <w:rsid w:val="00064162"/>
    <w:rsid w:val="0006754A"/>
    <w:rsid w:val="000706C6"/>
    <w:rsid w:val="00072CD5"/>
    <w:rsid w:val="000739AB"/>
    <w:rsid w:val="00073F00"/>
    <w:rsid w:val="000745A7"/>
    <w:rsid w:val="00074A78"/>
    <w:rsid w:val="0007599D"/>
    <w:rsid w:val="00076D16"/>
    <w:rsid w:val="00077D21"/>
    <w:rsid w:val="00077FE7"/>
    <w:rsid w:val="0008021B"/>
    <w:rsid w:val="00080B03"/>
    <w:rsid w:val="00081100"/>
    <w:rsid w:val="00081D3E"/>
    <w:rsid w:val="0008206B"/>
    <w:rsid w:val="0008268A"/>
    <w:rsid w:val="00083516"/>
    <w:rsid w:val="00083EB6"/>
    <w:rsid w:val="00083EDF"/>
    <w:rsid w:val="00084DCA"/>
    <w:rsid w:val="00085259"/>
    <w:rsid w:val="00087A83"/>
    <w:rsid w:val="000903E6"/>
    <w:rsid w:val="00090DF0"/>
    <w:rsid w:val="000934C4"/>
    <w:rsid w:val="00094796"/>
    <w:rsid w:val="00094E1D"/>
    <w:rsid w:val="00094F5A"/>
    <w:rsid w:val="000A1273"/>
    <w:rsid w:val="000A130D"/>
    <w:rsid w:val="000A1915"/>
    <w:rsid w:val="000A499C"/>
    <w:rsid w:val="000A6047"/>
    <w:rsid w:val="000A6A4E"/>
    <w:rsid w:val="000B158C"/>
    <w:rsid w:val="000B26BB"/>
    <w:rsid w:val="000B3731"/>
    <w:rsid w:val="000B4A39"/>
    <w:rsid w:val="000B5DEC"/>
    <w:rsid w:val="000B7C75"/>
    <w:rsid w:val="000B7E9C"/>
    <w:rsid w:val="000C0B6D"/>
    <w:rsid w:val="000C1E91"/>
    <w:rsid w:val="000C3DB4"/>
    <w:rsid w:val="000C43C7"/>
    <w:rsid w:val="000C4A09"/>
    <w:rsid w:val="000C528E"/>
    <w:rsid w:val="000C5550"/>
    <w:rsid w:val="000C5BA2"/>
    <w:rsid w:val="000C7998"/>
    <w:rsid w:val="000D04E9"/>
    <w:rsid w:val="000D209A"/>
    <w:rsid w:val="000D297E"/>
    <w:rsid w:val="000D2CBA"/>
    <w:rsid w:val="000D3AE4"/>
    <w:rsid w:val="000D599C"/>
    <w:rsid w:val="000D6B6F"/>
    <w:rsid w:val="000D7842"/>
    <w:rsid w:val="000E0760"/>
    <w:rsid w:val="000E1921"/>
    <w:rsid w:val="000E1BF5"/>
    <w:rsid w:val="000E2213"/>
    <w:rsid w:val="000E2464"/>
    <w:rsid w:val="000E5402"/>
    <w:rsid w:val="000E5CA4"/>
    <w:rsid w:val="000F0869"/>
    <w:rsid w:val="000F0FEE"/>
    <w:rsid w:val="000F19D8"/>
    <w:rsid w:val="000F28BC"/>
    <w:rsid w:val="000F2B3F"/>
    <w:rsid w:val="000F494E"/>
    <w:rsid w:val="000F51D9"/>
    <w:rsid w:val="000F67ED"/>
    <w:rsid w:val="0010466C"/>
    <w:rsid w:val="00106123"/>
    <w:rsid w:val="00107C03"/>
    <w:rsid w:val="001100C6"/>
    <w:rsid w:val="001101DC"/>
    <w:rsid w:val="00110725"/>
    <w:rsid w:val="00110EF6"/>
    <w:rsid w:val="001110D2"/>
    <w:rsid w:val="00112F24"/>
    <w:rsid w:val="0011402B"/>
    <w:rsid w:val="0011472A"/>
    <w:rsid w:val="00114BD2"/>
    <w:rsid w:val="001157B2"/>
    <w:rsid w:val="00117C55"/>
    <w:rsid w:val="00117F7F"/>
    <w:rsid w:val="001202F5"/>
    <w:rsid w:val="001206E2"/>
    <w:rsid w:val="0012669B"/>
    <w:rsid w:val="00126DF7"/>
    <w:rsid w:val="001271C5"/>
    <w:rsid w:val="001274BB"/>
    <w:rsid w:val="00132347"/>
    <w:rsid w:val="0013251C"/>
    <w:rsid w:val="00132995"/>
    <w:rsid w:val="00132D45"/>
    <w:rsid w:val="0013405F"/>
    <w:rsid w:val="00134822"/>
    <w:rsid w:val="001359AE"/>
    <w:rsid w:val="001361EE"/>
    <w:rsid w:val="00137A41"/>
    <w:rsid w:val="0014096A"/>
    <w:rsid w:val="00143816"/>
    <w:rsid w:val="00144949"/>
    <w:rsid w:val="001459D6"/>
    <w:rsid w:val="00145B70"/>
    <w:rsid w:val="00146E9A"/>
    <w:rsid w:val="00147638"/>
    <w:rsid w:val="00147893"/>
    <w:rsid w:val="00147BCD"/>
    <w:rsid w:val="00151BCC"/>
    <w:rsid w:val="001523AF"/>
    <w:rsid w:val="00152652"/>
    <w:rsid w:val="001537F0"/>
    <w:rsid w:val="00153A9C"/>
    <w:rsid w:val="001543A9"/>
    <w:rsid w:val="00154874"/>
    <w:rsid w:val="00154921"/>
    <w:rsid w:val="00155B95"/>
    <w:rsid w:val="0015697C"/>
    <w:rsid w:val="001601B0"/>
    <w:rsid w:val="001616CB"/>
    <w:rsid w:val="00162694"/>
    <w:rsid w:val="00162D37"/>
    <w:rsid w:val="00164BB8"/>
    <w:rsid w:val="00164DA3"/>
    <w:rsid w:val="00166742"/>
    <w:rsid w:val="00170C5C"/>
    <w:rsid w:val="00171EAE"/>
    <w:rsid w:val="001720AA"/>
    <w:rsid w:val="00172975"/>
    <w:rsid w:val="0017320C"/>
    <w:rsid w:val="00174757"/>
    <w:rsid w:val="001771A2"/>
    <w:rsid w:val="001776B2"/>
    <w:rsid w:val="00184830"/>
    <w:rsid w:val="00185CC6"/>
    <w:rsid w:val="00190324"/>
    <w:rsid w:val="00190C75"/>
    <w:rsid w:val="00190FA7"/>
    <w:rsid w:val="00192074"/>
    <w:rsid w:val="001924B8"/>
    <w:rsid w:val="00194FCF"/>
    <w:rsid w:val="00195F3B"/>
    <w:rsid w:val="0019622F"/>
    <w:rsid w:val="0019774B"/>
    <w:rsid w:val="001A0774"/>
    <w:rsid w:val="001A0BEC"/>
    <w:rsid w:val="001A0C4B"/>
    <w:rsid w:val="001A0D69"/>
    <w:rsid w:val="001A0E2D"/>
    <w:rsid w:val="001A1FF8"/>
    <w:rsid w:val="001A2618"/>
    <w:rsid w:val="001A3567"/>
    <w:rsid w:val="001A3F63"/>
    <w:rsid w:val="001A3FAF"/>
    <w:rsid w:val="001A403F"/>
    <w:rsid w:val="001A4150"/>
    <w:rsid w:val="001A445F"/>
    <w:rsid w:val="001A5B05"/>
    <w:rsid w:val="001A78E5"/>
    <w:rsid w:val="001B0749"/>
    <w:rsid w:val="001B355D"/>
    <w:rsid w:val="001B3E8F"/>
    <w:rsid w:val="001B4945"/>
    <w:rsid w:val="001B4C7B"/>
    <w:rsid w:val="001B6889"/>
    <w:rsid w:val="001B73DB"/>
    <w:rsid w:val="001C09F8"/>
    <w:rsid w:val="001C10A4"/>
    <w:rsid w:val="001C14AD"/>
    <w:rsid w:val="001C1905"/>
    <w:rsid w:val="001C1CA5"/>
    <w:rsid w:val="001C27E6"/>
    <w:rsid w:val="001C3AD1"/>
    <w:rsid w:val="001C4445"/>
    <w:rsid w:val="001C49DD"/>
    <w:rsid w:val="001C6952"/>
    <w:rsid w:val="001D0B0A"/>
    <w:rsid w:val="001D2E1B"/>
    <w:rsid w:val="001D2EC6"/>
    <w:rsid w:val="001D4CBD"/>
    <w:rsid w:val="001D57B1"/>
    <w:rsid w:val="001D6337"/>
    <w:rsid w:val="001D7676"/>
    <w:rsid w:val="001D7920"/>
    <w:rsid w:val="001E08D0"/>
    <w:rsid w:val="001E0CCE"/>
    <w:rsid w:val="001E1B58"/>
    <w:rsid w:val="001E2C83"/>
    <w:rsid w:val="001E5E5D"/>
    <w:rsid w:val="001E6610"/>
    <w:rsid w:val="001E6E28"/>
    <w:rsid w:val="001E7F3F"/>
    <w:rsid w:val="001F05DC"/>
    <w:rsid w:val="001F142B"/>
    <w:rsid w:val="001F335E"/>
    <w:rsid w:val="001F4348"/>
    <w:rsid w:val="001F5712"/>
    <w:rsid w:val="001F60E5"/>
    <w:rsid w:val="00200CA9"/>
    <w:rsid w:val="00200E24"/>
    <w:rsid w:val="002076D6"/>
    <w:rsid w:val="00211CCC"/>
    <w:rsid w:val="00211D0E"/>
    <w:rsid w:val="00211E5A"/>
    <w:rsid w:val="00214333"/>
    <w:rsid w:val="002143B5"/>
    <w:rsid w:val="002168A0"/>
    <w:rsid w:val="00216F1E"/>
    <w:rsid w:val="00217E67"/>
    <w:rsid w:val="0022095D"/>
    <w:rsid w:val="00221E6F"/>
    <w:rsid w:val="00223997"/>
    <w:rsid w:val="00225032"/>
    <w:rsid w:val="002260C3"/>
    <w:rsid w:val="00226512"/>
    <w:rsid w:val="002271F1"/>
    <w:rsid w:val="0023090F"/>
    <w:rsid w:val="00231A4C"/>
    <w:rsid w:val="00231BD5"/>
    <w:rsid w:val="00231D2B"/>
    <w:rsid w:val="00231E18"/>
    <w:rsid w:val="002337EC"/>
    <w:rsid w:val="00234058"/>
    <w:rsid w:val="002353CC"/>
    <w:rsid w:val="00235E2F"/>
    <w:rsid w:val="002377DF"/>
    <w:rsid w:val="00237D59"/>
    <w:rsid w:val="002404D5"/>
    <w:rsid w:val="002408CD"/>
    <w:rsid w:val="00242930"/>
    <w:rsid w:val="0024448B"/>
    <w:rsid w:val="00246561"/>
    <w:rsid w:val="002478D0"/>
    <w:rsid w:val="00250EA6"/>
    <w:rsid w:val="00251D36"/>
    <w:rsid w:val="002523A8"/>
    <w:rsid w:val="00252B18"/>
    <w:rsid w:val="00252C0F"/>
    <w:rsid w:val="0025331F"/>
    <w:rsid w:val="00253883"/>
    <w:rsid w:val="0025569E"/>
    <w:rsid w:val="0025608C"/>
    <w:rsid w:val="00257E85"/>
    <w:rsid w:val="002610AA"/>
    <w:rsid w:val="0026121F"/>
    <w:rsid w:val="0026265D"/>
    <w:rsid w:val="002631B7"/>
    <w:rsid w:val="0026365A"/>
    <w:rsid w:val="002636CA"/>
    <w:rsid w:val="00263FD1"/>
    <w:rsid w:val="00264716"/>
    <w:rsid w:val="002649A6"/>
    <w:rsid w:val="00264A33"/>
    <w:rsid w:val="00264F4D"/>
    <w:rsid w:val="00265B08"/>
    <w:rsid w:val="00265BA6"/>
    <w:rsid w:val="002662F9"/>
    <w:rsid w:val="0026714D"/>
    <w:rsid w:val="00267B6E"/>
    <w:rsid w:val="00277286"/>
    <w:rsid w:val="00281322"/>
    <w:rsid w:val="00282B23"/>
    <w:rsid w:val="00283562"/>
    <w:rsid w:val="00283BAD"/>
    <w:rsid w:val="00287206"/>
    <w:rsid w:val="00287227"/>
    <w:rsid w:val="0028770C"/>
    <w:rsid w:val="002912CB"/>
    <w:rsid w:val="002929FD"/>
    <w:rsid w:val="00294A00"/>
    <w:rsid w:val="002950D9"/>
    <w:rsid w:val="00295C10"/>
    <w:rsid w:val="00296365"/>
    <w:rsid w:val="00296370"/>
    <w:rsid w:val="00296A80"/>
    <w:rsid w:val="002970E4"/>
    <w:rsid w:val="002A04C5"/>
    <w:rsid w:val="002A0DF1"/>
    <w:rsid w:val="002A1AB7"/>
    <w:rsid w:val="002A1B9D"/>
    <w:rsid w:val="002A2265"/>
    <w:rsid w:val="002A2EC9"/>
    <w:rsid w:val="002A4394"/>
    <w:rsid w:val="002A598F"/>
    <w:rsid w:val="002A5BB8"/>
    <w:rsid w:val="002A6A14"/>
    <w:rsid w:val="002B0414"/>
    <w:rsid w:val="002B0B58"/>
    <w:rsid w:val="002B4FB8"/>
    <w:rsid w:val="002B60D4"/>
    <w:rsid w:val="002C205B"/>
    <w:rsid w:val="002C273F"/>
    <w:rsid w:val="002C3166"/>
    <w:rsid w:val="002C487D"/>
    <w:rsid w:val="002C6C71"/>
    <w:rsid w:val="002C75A5"/>
    <w:rsid w:val="002C7A74"/>
    <w:rsid w:val="002D14D1"/>
    <w:rsid w:val="002D1893"/>
    <w:rsid w:val="002D33F2"/>
    <w:rsid w:val="002D3F81"/>
    <w:rsid w:val="002D7054"/>
    <w:rsid w:val="002D749E"/>
    <w:rsid w:val="002E2CD9"/>
    <w:rsid w:val="002E2E03"/>
    <w:rsid w:val="002E4D2D"/>
    <w:rsid w:val="002E561B"/>
    <w:rsid w:val="002F0026"/>
    <w:rsid w:val="002F0ECD"/>
    <w:rsid w:val="002F2760"/>
    <w:rsid w:val="002F3C4F"/>
    <w:rsid w:val="002F499D"/>
    <w:rsid w:val="002F6B28"/>
    <w:rsid w:val="002F7411"/>
    <w:rsid w:val="002F7E15"/>
    <w:rsid w:val="003006D0"/>
    <w:rsid w:val="003010D4"/>
    <w:rsid w:val="00301C78"/>
    <w:rsid w:val="00302A9F"/>
    <w:rsid w:val="00302F87"/>
    <w:rsid w:val="0030316A"/>
    <w:rsid w:val="00303613"/>
    <w:rsid w:val="00305057"/>
    <w:rsid w:val="003053B2"/>
    <w:rsid w:val="00305A7D"/>
    <w:rsid w:val="00306556"/>
    <w:rsid w:val="00306769"/>
    <w:rsid w:val="00311D11"/>
    <w:rsid w:val="00312638"/>
    <w:rsid w:val="00312ED2"/>
    <w:rsid w:val="003134AC"/>
    <w:rsid w:val="00314319"/>
    <w:rsid w:val="00314935"/>
    <w:rsid w:val="00314FDB"/>
    <w:rsid w:val="00315A86"/>
    <w:rsid w:val="00315FE0"/>
    <w:rsid w:val="00317E56"/>
    <w:rsid w:val="00322C73"/>
    <w:rsid w:val="003233BC"/>
    <w:rsid w:val="003234E9"/>
    <w:rsid w:val="00324527"/>
    <w:rsid w:val="00325104"/>
    <w:rsid w:val="0032577A"/>
    <w:rsid w:val="003276F8"/>
    <w:rsid w:val="00331943"/>
    <w:rsid w:val="0033275E"/>
    <w:rsid w:val="003402CB"/>
    <w:rsid w:val="00345FD7"/>
    <w:rsid w:val="0034669C"/>
    <w:rsid w:val="0034799D"/>
    <w:rsid w:val="00347AC7"/>
    <w:rsid w:val="0035189D"/>
    <w:rsid w:val="00352159"/>
    <w:rsid w:val="00354DE1"/>
    <w:rsid w:val="003551FC"/>
    <w:rsid w:val="0036015B"/>
    <w:rsid w:val="00361113"/>
    <w:rsid w:val="00361119"/>
    <w:rsid w:val="003615AC"/>
    <w:rsid w:val="00361AC7"/>
    <w:rsid w:val="00361E74"/>
    <w:rsid w:val="00362061"/>
    <w:rsid w:val="003700CC"/>
    <w:rsid w:val="0037094E"/>
    <w:rsid w:val="003722BA"/>
    <w:rsid w:val="003723CD"/>
    <w:rsid w:val="00373285"/>
    <w:rsid w:val="003742EF"/>
    <w:rsid w:val="003759E0"/>
    <w:rsid w:val="003772B3"/>
    <w:rsid w:val="003803F5"/>
    <w:rsid w:val="00381273"/>
    <w:rsid w:val="00382D48"/>
    <w:rsid w:val="00384A03"/>
    <w:rsid w:val="0038562B"/>
    <w:rsid w:val="0038782F"/>
    <w:rsid w:val="00387FB3"/>
    <w:rsid w:val="0039023D"/>
    <w:rsid w:val="00390CD2"/>
    <w:rsid w:val="003925AB"/>
    <w:rsid w:val="003929B5"/>
    <w:rsid w:val="00393F54"/>
    <w:rsid w:val="00395228"/>
    <w:rsid w:val="0039581C"/>
    <w:rsid w:val="00396159"/>
    <w:rsid w:val="00397292"/>
    <w:rsid w:val="00397730"/>
    <w:rsid w:val="00397FA5"/>
    <w:rsid w:val="003A0383"/>
    <w:rsid w:val="003A05F6"/>
    <w:rsid w:val="003A0F29"/>
    <w:rsid w:val="003A21E3"/>
    <w:rsid w:val="003A2665"/>
    <w:rsid w:val="003A39DD"/>
    <w:rsid w:val="003A4A8C"/>
    <w:rsid w:val="003A4E66"/>
    <w:rsid w:val="003A6210"/>
    <w:rsid w:val="003A7C17"/>
    <w:rsid w:val="003B0BC4"/>
    <w:rsid w:val="003B0F5A"/>
    <w:rsid w:val="003B2425"/>
    <w:rsid w:val="003B34B1"/>
    <w:rsid w:val="003B517F"/>
    <w:rsid w:val="003B60D4"/>
    <w:rsid w:val="003B6593"/>
    <w:rsid w:val="003C0768"/>
    <w:rsid w:val="003C145A"/>
    <w:rsid w:val="003C1D54"/>
    <w:rsid w:val="003C3072"/>
    <w:rsid w:val="003C5194"/>
    <w:rsid w:val="003C68DB"/>
    <w:rsid w:val="003C69A3"/>
    <w:rsid w:val="003C7CF4"/>
    <w:rsid w:val="003C7D5C"/>
    <w:rsid w:val="003D0C78"/>
    <w:rsid w:val="003D23D3"/>
    <w:rsid w:val="003D28AF"/>
    <w:rsid w:val="003D299B"/>
    <w:rsid w:val="003D69CE"/>
    <w:rsid w:val="003E0018"/>
    <w:rsid w:val="003E058A"/>
    <w:rsid w:val="003E1005"/>
    <w:rsid w:val="003E1E37"/>
    <w:rsid w:val="003E3CA8"/>
    <w:rsid w:val="003E6510"/>
    <w:rsid w:val="003E76FA"/>
    <w:rsid w:val="003F118B"/>
    <w:rsid w:val="003F1468"/>
    <w:rsid w:val="003F1AB0"/>
    <w:rsid w:val="003F2BB0"/>
    <w:rsid w:val="003F2EED"/>
    <w:rsid w:val="003F43DB"/>
    <w:rsid w:val="003F4587"/>
    <w:rsid w:val="003F462B"/>
    <w:rsid w:val="003F497F"/>
    <w:rsid w:val="003F6E05"/>
    <w:rsid w:val="003F72F2"/>
    <w:rsid w:val="003F7462"/>
    <w:rsid w:val="003F7A56"/>
    <w:rsid w:val="003F7BC6"/>
    <w:rsid w:val="003F7E91"/>
    <w:rsid w:val="0040130D"/>
    <w:rsid w:val="0040155D"/>
    <w:rsid w:val="00402A78"/>
    <w:rsid w:val="00402ACF"/>
    <w:rsid w:val="00403A49"/>
    <w:rsid w:val="00403AAC"/>
    <w:rsid w:val="00404F79"/>
    <w:rsid w:val="004054BF"/>
    <w:rsid w:val="00405D08"/>
    <w:rsid w:val="00405F46"/>
    <w:rsid w:val="0040646D"/>
    <w:rsid w:val="0040697F"/>
    <w:rsid w:val="00406B05"/>
    <w:rsid w:val="004106DE"/>
    <w:rsid w:val="00412016"/>
    <w:rsid w:val="00412F53"/>
    <w:rsid w:val="004130E8"/>
    <w:rsid w:val="00414414"/>
    <w:rsid w:val="00414553"/>
    <w:rsid w:val="00414DC0"/>
    <w:rsid w:val="004155B1"/>
    <w:rsid w:val="00415E02"/>
    <w:rsid w:val="00416F18"/>
    <w:rsid w:val="0041718E"/>
    <w:rsid w:val="00417433"/>
    <w:rsid w:val="00420994"/>
    <w:rsid w:val="004211C7"/>
    <w:rsid w:val="004214E4"/>
    <w:rsid w:val="00422322"/>
    <w:rsid w:val="00422FAF"/>
    <w:rsid w:val="00424AAC"/>
    <w:rsid w:val="00425120"/>
    <w:rsid w:val="00426629"/>
    <w:rsid w:val="004266E0"/>
    <w:rsid w:val="004302B7"/>
    <w:rsid w:val="00430D4B"/>
    <w:rsid w:val="004310EB"/>
    <w:rsid w:val="00432B2C"/>
    <w:rsid w:val="00433ED2"/>
    <w:rsid w:val="004346B4"/>
    <w:rsid w:val="00434EC4"/>
    <w:rsid w:val="004360EB"/>
    <w:rsid w:val="00436B31"/>
    <w:rsid w:val="00437E7E"/>
    <w:rsid w:val="0044079D"/>
    <w:rsid w:val="004463C3"/>
    <w:rsid w:val="0044686D"/>
    <w:rsid w:val="00446910"/>
    <w:rsid w:val="00446993"/>
    <w:rsid w:val="004469BC"/>
    <w:rsid w:val="00447544"/>
    <w:rsid w:val="0045075C"/>
    <w:rsid w:val="00453F86"/>
    <w:rsid w:val="004550EF"/>
    <w:rsid w:val="0045623C"/>
    <w:rsid w:val="004562D1"/>
    <w:rsid w:val="00456467"/>
    <w:rsid w:val="00456845"/>
    <w:rsid w:val="00456D10"/>
    <w:rsid w:val="00456E5C"/>
    <w:rsid w:val="00456EE6"/>
    <w:rsid w:val="00457D7D"/>
    <w:rsid w:val="00460027"/>
    <w:rsid w:val="0046374B"/>
    <w:rsid w:val="00464C3A"/>
    <w:rsid w:val="00466766"/>
    <w:rsid w:val="00466B8A"/>
    <w:rsid w:val="004670D8"/>
    <w:rsid w:val="00467348"/>
    <w:rsid w:val="00470116"/>
    <w:rsid w:val="004702D4"/>
    <w:rsid w:val="00471E96"/>
    <w:rsid w:val="00471EB3"/>
    <w:rsid w:val="004724E9"/>
    <w:rsid w:val="00475D81"/>
    <w:rsid w:val="00477DE8"/>
    <w:rsid w:val="00480DDC"/>
    <w:rsid w:val="00481972"/>
    <w:rsid w:val="00485719"/>
    <w:rsid w:val="004858B2"/>
    <w:rsid w:val="00486069"/>
    <w:rsid w:val="004910EF"/>
    <w:rsid w:val="00492376"/>
    <w:rsid w:val="00492833"/>
    <w:rsid w:val="00492982"/>
    <w:rsid w:val="004929E9"/>
    <w:rsid w:val="00494A2B"/>
    <w:rsid w:val="00497428"/>
    <w:rsid w:val="00497BCE"/>
    <w:rsid w:val="004A0A1A"/>
    <w:rsid w:val="004A2CB5"/>
    <w:rsid w:val="004A39F2"/>
    <w:rsid w:val="004A3A5F"/>
    <w:rsid w:val="004A4EFB"/>
    <w:rsid w:val="004A677E"/>
    <w:rsid w:val="004B057B"/>
    <w:rsid w:val="004B091B"/>
    <w:rsid w:val="004B117B"/>
    <w:rsid w:val="004B1275"/>
    <w:rsid w:val="004B23FC"/>
    <w:rsid w:val="004B6016"/>
    <w:rsid w:val="004C14D1"/>
    <w:rsid w:val="004C1C2E"/>
    <w:rsid w:val="004C2B26"/>
    <w:rsid w:val="004C360A"/>
    <w:rsid w:val="004C3644"/>
    <w:rsid w:val="004C6C3B"/>
    <w:rsid w:val="004C7074"/>
    <w:rsid w:val="004D0417"/>
    <w:rsid w:val="004D1109"/>
    <w:rsid w:val="004D127B"/>
    <w:rsid w:val="004D151A"/>
    <w:rsid w:val="004D2485"/>
    <w:rsid w:val="004D2A09"/>
    <w:rsid w:val="004D5375"/>
    <w:rsid w:val="004D6319"/>
    <w:rsid w:val="004E275B"/>
    <w:rsid w:val="004E3B8D"/>
    <w:rsid w:val="004E5AAB"/>
    <w:rsid w:val="004E6600"/>
    <w:rsid w:val="004E6F7A"/>
    <w:rsid w:val="004E797D"/>
    <w:rsid w:val="004F099B"/>
    <w:rsid w:val="004F2010"/>
    <w:rsid w:val="004F250C"/>
    <w:rsid w:val="004F336F"/>
    <w:rsid w:val="004F352A"/>
    <w:rsid w:val="0050184F"/>
    <w:rsid w:val="00501E35"/>
    <w:rsid w:val="0050270C"/>
    <w:rsid w:val="005034F0"/>
    <w:rsid w:val="0050386F"/>
    <w:rsid w:val="00503C06"/>
    <w:rsid w:val="00503C79"/>
    <w:rsid w:val="00505611"/>
    <w:rsid w:val="005068DB"/>
    <w:rsid w:val="005104FE"/>
    <w:rsid w:val="005113FA"/>
    <w:rsid w:val="00511BDA"/>
    <w:rsid w:val="00512AC4"/>
    <w:rsid w:val="00512E21"/>
    <w:rsid w:val="00513232"/>
    <w:rsid w:val="00513B8B"/>
    <w:rsid w:val="00513E15"/>
    <w:rsid w:val="00513F06"/>
    <w:rsid w:val="00514114"/>
    <w:rsid w:val="00516304"/>
    <w:rsid w:val="00516FAF"/>
    <w:rsid w:val="00522EB6"/>
    <w:rsid w:val="00523680"/>
    <w:rsid w:val="00523F7A"/>
    <w:rsid w:val="00524AA8"/>
    <w:rsid w:val="00525D6A"/>
    <w:rsid w:val="00525D86"/>
    <w:rsid w:val="005314AF"/>
    <w:rsid w:val="00531A30"/>
    <w:rsid w:val="00533EC5"/>
    <w:rsid w:val="00534EC3"/>
    <w:rsid w:val="00536B08"/>
    <w:rsid w:val="00537DC0"/>
    <w:rsid w:val="00543482"/>
    <w:rsid w:val="00543C32"/>
    <w:rsid w:val="005461C5"/>
    <w:rsid w:val="00546AF7"/>
    <w:rsid w:val="00546C53"/>
    <w:rsid w:val="00546F02"/>
    <w:rsid w:val="00547264"/>
    <w:rsid w:val="0055001F"/>
    <w:rsid w:val="00550041"/>
    <w:rsid w:val="00550259"/>
    <w:rsid w:val="005511B2"/>
    <w:rsid w:val="00551587"/>
    <w:rsid w:val="005515F9"/>
    <w:rsid w:val="005522CE"/>
    <w:rsid w:val="00552E9B"/>
    <w:rsid w:val="00554D44"/>
    <w:rsid w:val="005567B0"/>
    <w:rsid w:val="00556EF7"/>
    <w:rsid w:val="00557478"/>
    <w:rsid w:val="0055753D"/>
    <w:rsid w:val="00557FE7"/>
    <w:rsid w:val="00562A92"/>
    <w:rsid w:val="00564891"/>
    <w:rsid w:val="00564C42"/>
    <w:rsid w:val="00564E37"/>
    <w:rsid w:val="00565AC2"/>
    <w:rsid w:val="005674E6"/>
    <w:rsid w:val="00570496"/>
    <w:rsid w:val="00572B40"/>
    <w:rsid w:val="0057440C"/>
    <w:rsid w:val="00574BEF"/>
    <w:rsid w:val="00575C45"/>
    <w:rsid w:val="00576224"/>
    <w:rsid w:val="00576815"/>
    <w:rsid w:val="00577571"/>
    <w:rsid w:val="00580F87"/>
    <w:rsid w:val="005810E8"/>
    <w:rsid w:val="0058118A"/>
    <w:rsid w:val="00581AF8"/>
    <w:rsid w:val="00584608"/>
    <w:rsid w:val="00585EEF"/>
    <w:rsid w:val="0058717E"/>
    <w:rsid w:val="00587DDD"/>
    <w:rsid w:val="00590F3B"/>
    <w:rsid w:val="005928E5"/>
    <w:rsid w:val="00592A1F"/>
    <w:rsid w:val="00593E7B"/>
    <w:rsid w:val="0059408B"/>
    <w:rsid w:val="00594355"/>
    <w:rsid w:val="005945A9"/>
    <w:rsid w:val="00595536"/>
    <w:rsid w:val="00597322"/>
    <w:rsid w:val="00597C64"/>
    <w:rsid w:val="005A0705"/>
    <w:rsid w:val="005A473B"/>
    <w:rsid w:val="005A674A"/>
    <w:rsid w:val="005A7058"/>
    <w:rsid w:val="005B0D18"/>
    <w:rsid w:val="005B0F68"/>
    <w:rsid w:val="005B1148"/>
    <w:rsid w:val="005B3336"/>
    <w:rsid w:val="005B3D20"/>
    <w:rsid w:val="005B499B"/>
    <w:rsid w:val="005B4EE4"/>
    <w:rsid w:val="005B535A"/>
    <w:rsid w:val="005C0406"/>
    <w:rsid w:val="005C1258"/>
    <w:rsid w:val="005C19CF"/>
    <w:rsid w:val="005C1FD4"/>
    <w:rsid w:val="005C2167"/>
    <w:rsid w:val="005C6FE6"/>
    <w:rsid w:val="005D05B5"/>
    <w:rsid w:val="005D0E1D"/>
    <w:rsid w:val="005D160B"/>
    <w:rsid w:val="005D20C8"/>
    <w:rsid w:val="005D39D4"/>
    <w:rsid w:val="005D3A8C"/>
    <w:rsid w:val="005D3F20"/>
    <w:rsid w:val="005D4F36"/>
    <w:rsid w:val="005D4FA8"/>
    <w:rsid w:val="005D680B"/>
    <w:rsid w:val="005E03AF"/>
    <w:rsid w:val="005E388E"/>
    <w:rsid w:val="005E3C17"/>
    <w:rsid w:val="005E4045"/>
    <w:rsid w:val="005E4EAE"/>
    <w:rsid w:val="005E6AC9"/>
    <w:rsid w:val="005E6EB8"/>
    <w:rsid w:val="005F0E5E"/>
    <w:rsid w:val="005F0E78"/>
    <w:rsid w:val="005F0F1F"/>
    <w:rsid w:val="005F1815"/>
    <w:rsid w:val="005F1BDE"/>
    <w:rsid w:val="005F2109"/>
    <w:rsid w:val="005F2A65"/>
    <w:rsid w:val="005F2BB3"/>
    <w:rsid w:val="005F3011"/>
    <w:rsid w:val="005F69BE"/>
    <w:rsid w:val="005F6CA3"/>
    <w:rsid w:val="00601933"/>
    <w:rsid w:val="00601A9D"/>
    <w:rsid w:val="00601EAE"/>
    <w:rsid w:val="006038C1"/>
    <w:rsid w:val="00603EC6"/>
    <w:rsid w:val="006048F0"/>
    <w:rsid w:val="00604E86"/>
    <w:rsid w:val="006058A0"/>
    <w:rsid w:val="006069D4"/>
    <w:rsid w:val="00606A56"/>
    <w:rsid w:val="00611923"/>
    <w:rsid w:val="00612D21"/>
    <w:rsid w:val="0061497D"/>
    <w:rsid w:val="00614AC4"/>
    <w:rsid w:val="00616A3F"/>
    <w:rsid w:val="00616C26"/>
    <w:rsid w:val="00617B79"/>
    <w:rsid w:val="00620591"/>
    <w:rsid w:val="00620804"/>
    <w:rsid w:val="00620B80"/>
    <w:rsid w:val="0062167B"/>
    <w:rsid w:val="006233DD"/>
    <w:rsid w:val="006250DD"/>
    <w:rsid w:val="006258C2"/>
    <w:rsid w:val="0062770B"/>
    <w:rsid w:val="00627A1A"/>
    <w:rsid w:val="00630240"/>
    <w:rsid w:val="00630B14"/>
    <w:rsid w:val="006327DE"/>
    <w:rsid w:val="00632E4B"/>
    <w:rsid w:val="00633181"/>
    <w:rsid w:val="00633FF6"/>
    <w:rsid w:val="006344C2"/>
    <w:rsid w:val="00634D28"/>
    <w:rsid w:val="006359DD"/>
    <w:rsid w:val="00636FA7"/>
    <w:rsid w:val="006372F7"/>
    <w:rsid w:val="00637866"/>
    <w:rsid w:val="00637A15"/>
    <w:rsid w:val="00637A5B"/>
    <w:rsid w:val="00641A8C"/>
    <w:rsid w:val="00641C40"/>
    <w:rsid w:val="00642C15"/>
    <w:rsid w:val="006441B8"/>
    <w:rsid w:val="006451D9"/>
    <w:rsid w:val="00645894"/>
    <w:rsid w:val="00647447"/>
    <w:rsid w:val="006477CD"/>
    <w:rsid w:val="00651261"/>
    <w:rsid w:val="00651A90"/>
    <w:rsid w:val="00651CDB"/>
    <w:rsid w:val="00653C2E"/>
    <w:rsid w:val="00653DD7"/>
    <w:rsid w:val="006543CA"/>
    <w:rsid w:val="00655A39"/>
    <w:rsid w:val="00656209"/>
    <w:rsid w:val="00656DBE"/>
    <w:rsid w:val="00657049"/>
    <w:rsid w:val="006579A0"/>
    <w:rsid w:val="00657A22"/>
    <w:rsid w:val="0066346B"/>
    <w:rsid w:val="006638CF"/>
    <w:rsid w:val="0066402A"/>
    <w:rsid w:val="00664FEC"/>
    <w:rsid w:val="00666801"/>
    <w:rsid w:val="00666966"/>
    <w:rsid w:val="00666BAC"/>
    <w:rsid w:val="00666E61"/>
    <w:rsid w:val="00667941"/>
    <w:rsid w:val="006717CB"/>
    <w:rsid w:val="00671B8E"/>
    <w:rsid w:val="00673A87"/>
    <w:rsid w:val="00675555"/>
    <w:rsid w:val="006760EB"/>
    <w:rsid w:val="006767F5"/>
    <w:rsid w:val="00677A66"/>
    <w:rsid w:val="006801D4"/>
    <w:rsid w:val="0068112D"/>
    <w:rsid w:val="0068153F"/>
    <w:rsid w:val="00682065"/>
    <w:rsid w:val="00683F76"/>
    <w:rsid w:val="00685D41"/>
    <w:rsid w:val="00685D97"/>
    <w:rsid w:val="006861EB"/>
    <w:rsid w:val="006863D9"/>
    <w:rsid w:val="00686502"/>
    <w:rsid w:val="00690689"/>
    <w:rsid w:val="00691430"/>
    <w:rsid w:val="006920B8"/>
    <w:rsid w:val="006943F8"/>
    <w:rsid w:val="00695021"/>
    <w:rsid w:val="006962F2"/>
    <w:rsid w:val="006A1530"/>
    <w:rsid w:val="006A339A"/>
    <w:rsid w:val="006A718A"/>
    <w:rsid w:val="006A7F77"/>
    <w:rsid w:val="006B1490"/>
    <w:rsid w:val="006B14BC"/>
    <w:rsid w:val="006B1A2E"/>
    <w:rsid w:val="006B21EB"/>
    <w:rsid w:val="006B428C"/>
    <w:rsid w:val="006B42E4"/>
    <w:rsid w:val="006B48EE"/>
    <w:rsid w:val="006B51CB"/>
    <w:rsid w:val="006B71E6"/>
    <w:rsid w:val="006B72F2"/>
    <w:rsid w:val="006B7375"/>
    <w:rsid w:val="006B7BD0"/>
    <w:rsid w:val="006B7D87"/>
    <w:rsid w:val="006C0ABB"/>
    <w:rsid w:val="006C1173"/>
    <w:rsid w:val="006C1F2B"/>
    <w:rsid w:val="006C2D44"/>
    <w:rsid w:val="006C520B"/>
    <w:rsid w:val="006C53B8"/>
    <w:rsid w:val="006C5452"/>
    <w:rsid w:val="006C7CF3"/>
    <w:rsid w:val="006D05BB"/>
    <w:rsid w:val="006D095B"/>
    <w:rsid w:val="006D0BC7"/>
    <w:rsid w:val="006D142C"/>
    <w:rsid w:val="006D2099"/>
    <w:rsid w:val="006D2465"/>
    <w:rsid w:val="006D3492"/>
    <w:rsid w:val="006D46B1"/>
    <w:rsid w:val="006D46D5"/>
    <w:rsid w:val="006D4A36"/>
    <w:rsid w:val="006D58BB"/>
    <w:rsid w:val="006D6414"/>
    <w:rsid w:val="006E0A5D"/>
    <w:rsid w:val="006E16B8"/>
    <w:rsid w:val="006E2666"/>
    <w:rsid w:val="006E506B"/>
    <w:rsid w:val="006E7EBF"/>
    <w:rsid w:val="006F0583"/>
    <w:rsid w:val="006F4CBD"/>
    <w:rsid w:val="006F5AC4"/>
    <w:rsid w:val="006F61A3"/>
    <w:rsid w:val="006F6C40"/>
    <w:rsid w:val="00700BB6"/>
    <w:rsid w:val="00702A28"/>
    <w:rsid w:val="00703105"/>
    <w:rsid w:val="007034A9"/>
    <w:rsid w:val="00703522"/>
    <w:rsid w:val="007042DD"/>
    <w:rsid w:val="007045F6"/>
    <w:rsid w:val="0070494B"/>
    <w:rsid w:val="007110FE"/>
    <w:rsid w:val="00711737"/>
    <w:rsid w:val="00711A94"/>
    <w:rsid w:val="00711F14"/>
    <w:rsid w:val="007139B7"/>
    <w:rsid w:val="00714521"/>
    <w:rsid w:val="0071531B"/>
    <w:rsid w:val="00715842"/>
    <w:rsid w:val="00715D5A"/>
    <w:rsid w:val="00716D08"/>
    <w:rsid w:val="0072182E"/>
    <w:rsid w:val="007226B5"/>
    <w:rsid w:val="00724979"/>
    <w:rsid w:val="0072520A"/>
    <w:rsid w:val="007265E0"/>
    <w:rsid w:val="00726BFF"/>
    <w:rsid w:val="0073258C"/>
    <w:rsid w:val="00732905"/>
    <w:rsid w:val="007352C7"/>
    <w:rsid w:val="00736237"/>
    <w:rsid w:val="00740564"/>
    <w:rsid w:val="00741005"/>
    <w:rsid w:val="00742360"/>
    <w:rsid w:val="00742D33"/>
    <w:rsid w:val="0074369C"/>
    <w:rsid w:val="00743EDB"/>
    <w:rsid w:val="007442A8"/>
    <w:rsid w:val="0074566F"/>
    <w:rsid w:val="007459D8"/>
    <w:rsid w:val="00745BBB"/>
    <w:rsid w:val="00746E95"/>
    <w:rsid w:val="0074710C"/>
    <w:rsid w:val="007513A6"/>
    <w:rsid w:val="007518A5"/>
    <w:rsid w:val="00751AF6"/>
    <w:rsid w:val="00751EBF"/>
    <w:rsid w:val="0075278A"/>
    <w:rsid w:val="00753CFB"/>
    <w:rsid w:val="00754138"/>
    <w:rsid w:val="007559DA"/>
    <w:rsid w:val="00756CC5"/>
    <w:rsid w:val="00756EC6"/>
    <w:rsid w:val="007571A2"/>
    <w:rsid w:val="00757656"/>
    <w:rsid w:val="00757BBB"/>
    <w:rsid w:val="007615BD"/>
    <w:rsid w:val="00761B4A"/>
    <w:rsid w:val="007621E9"/>
    <w:rsid w:val="0076400B"/>
    <w:rsid w:val="007640D9"/>
    <w:rsid w:val="007644FD"/>
    <w:rsid w:val="0076565D"/>
    <w:rsid w:val="007664BA"/>
    <w:rsid w:val="007668DB"/>
    <w:rsid w:val="0077023A"/>
    <w:rsid w:val="00771679"/>
    <w:rsid w:val="0077229E"/>
    <w:rsid w:val="00773743"/>
    <w:rsid w:val="007743A3"/>
    <w:rsid w:val="007746CF"/>
    <w:rsid w:val="007764AD"/>
    <w:rsid w:val="00776C4F"/>
    <w:rsid w:val="0077738F"/>
    <w:rsid w:val="00780B7A"/>
    <w:rsid w:val="0078153F"/>
    <w:rsid w:val="007818DF"/>
    <w:rsid w:val="00782FD0"/>
    <w:rsid w:val="007831AA"/>
    <w:rsid w:val="007839A5"/>
    <w:rsid w:val="0078448D"/>
    <w:rsid w:val="00790D4D"/>
    <w:rsid w:val="007916A1"/>
    <w:rsid w:val="00792E05"/>
    <w:rsid w:val="007931F6"/>
    <w:rsid w:val="00793AB8"/>
    <w:rsid w:val="00794CC7"/>
    <w:rsid w:val="0079753E"/>
    <w:rsid w:val="007A2670"/>
    <w:rsid w:val="007A327E"/>
    <w:rsid w:val="007A350C"/>
    <w:rsid w:val="007A4780"/>
    <w:rsid w:val="007A6079"/>
    <w:rsid w:val="007A6550"/>
    <w:rsid w:val="007B0127"/>
    <w:rsid w:val="007B0E0C"/>
    <w:rsid w:val="007B2387"/>
    <w:rsid w:val="007B314F"/>
    <w:rsid w:val="007B3992"/>
    <w:rsid w:val="007B4110"/>
    <w:rsid w:val="007B4CAB"/>
    <w:rsid w:val="007B4DED"/>
    <w:rsid w:val="007B5783"/>
    <w:rsid w:val="007B67C5"/>
    <w:rsid w:val="007B68AE"/>
    <w:rsid w:val="007C0EBD"/>
    <w:rsid w:val="007C421E"/>
    <w:rsid w:val="007C496F"/>
    <w:rsid w:val="007C7E59"/>
    <w:rsid w:val="007D0BEA"/>
    <w:rsid w:val="007D1089"/>
    <w:rsid w:val="007D4037"/>
    <w:rsid w:val="007D691D"/>
    <w:rsid w:val="007D6B91"/>
    <w:rsid w:val="007D7B7D"/>
    <w:rsid w:val="007D7DB2"/>
    <w:rsid w:val="007E0C75"/>
    <w:rsid w:val="007E3FE5"/>
    <w:rsid w:val="007E49E2"/>
    <w:rsid w:val="007E580C"/>
    <w:rsid w:val="007E64F3"/>
    <w:rsid w:val="007E691D"/>
    <w:rsid w:val="007E79C0"/>
    <w:rsid w:val="007F264B"/>
    <w:rsid w:val="007F2CED"/>
    <w:rsid w:val="007F3033"/>
    <w:rsid w:val="007F30AF"/>
    <w:rsid w:val="007F3B98"/>
    <w:rsid w:val="007F3CB8"/>
    <w:rsid w:val="007F525E"/>
    <w:rsid w:val="007F6E0C"/>
    <w:rsid w:val="007F7E60"/>
    <w:rsid w:val="00800D39"/>
    <w:rsid w:val="008018F3"/>
    <w:rsid w:val="00801A11"/>
    <w:rsid w:val="0080202E"/>
    <w:rsid w:val="00803DC3"/>
    <w:rsid w:val="0080483B"/>
    <w:rsid w:val="00805274"/>
    <w:rsid w:val="008060FC"/>
    <w:rsid w:val="0080644A"/>
    <w:rsid w:val="008064A5"/>
    <w:rsid w:val="008079CC"/>
    <w:rsid w:val="00811093"/>
    <w:rsid w:val="00811515"/>
    <w:rsid w:val="00811613"/>
    <w:rsid w:val="0081549B"/>
    <w:rsid w:val="00815986"/>
    <w:rsid w:val="00816FE8"/>
    <w:rsid w:val="0081791F"/>
    <w:rsid w:val="00817CE6"/>
    <w:rsid w:val="00822356"/>
    <w:rsid w:val="008250CF"/>
    <w:rsid w:val="00826FDD"/>
    <w:rsid w:val="008314F8"/>
    <w:rsid w:val="008326FB"/>
    <w:rsid w:val="008334F1"/>
    <w:rsid w:val="00833A95"/>
    <w:rsid w:val="00833DC1"/>
    <w:rsid w:val="00834173"/>
    <w:rsid w:val="00834495"/>
    <w:rsid w:val="0083458F"/>
    <w:rsid w:val="00834DB8"/>
    <w:rsid w:val="008367F8"/>
    <w:rsid w:val="008373B2"/>
    <w:rsid w:val="00841726"/>
    <w:rsid w:val="00842D38"/>
    <w:rsid w:val="008456C9"/>
    <w:rsid w:val="00847161"/>
    <w:rsid w:val="00850CDA"/>
    <w:rsid w:val="00850DCC"/>
    <w:rsid w:val="00851384"/>
    <w:rsid w:val="00852E5E"/>
    <w:rsid w:val="008537C3"/>
    <w:rsid w:val="00855D6D"/>
    <w:rsid w:val="00856514"/>
    <w:rsid w:val="0085670E"/>
    <w:rsid w:val="00856B8F"/>
    <w:rsid w:val="00857B85"/>
    <w:rsid w:val="008609F5"/>
    <w:rsid w:val="00860E69"/>
    <w:rsid w:val="0086203E"/>
    <w:rsid w:val="00862454"/>
    <w:rsid w:val="00863BEB"/>
    <w:rsid w:val="00863EBD"/>
    <w:rsid w:val="00864484"/>
    <w:rsid w:val="00864C2F"/>
    <w:rsid w:val="0086564F"/>
    <w:rsid w:val="008658D3"/>
    <w:rsid w:val="00865FFC"/>
    <w:rsid w:val="0086695E"/>
    <w:rsid w:val="00866E52"/>
    <w:rsid w:val="00866EAC"/>
    <w:rsid w:val="00870591"/>
    <w:rsid w:val="00870DB3"/>
    <w:rsid w:val="008712C8"/>
    <w:rsid w:val="0087199E"/>
    <w:rsid w:val="0087264A"/>
    <w:rsid w:val="0087335E"/>
    <w:rsid w:val="00873613"/>
    <w:rsid w:val="008746E3"/>
    <w:rsid w:val="00875FD1"/>
    <w:rsid w:val="00880329"/>
    <w:rsid w:val="008809CD"/>
    <w:rsid w:val="00881012"/>
    <w:rsid w:val="00881D5C"/>
    <w:rsid w:val="00882741"/>
    <w:rsid w:val="0088309E"/>
    <w:rsid w:val="00883482"/>
    <w:rsid w:val="0088389C"/>
    <w:rsid w:val="0088427B"/>
    <w:rsid w:val="008853A1"/>
    <w:rsid w:val="00885776"/>
    <w:rsid w:val="00886057"/>
    <w:rsid w:val="00886A1B"/>
    <w:rsid w:val="00886A70"/>
    <w:rsid w:val="008902CB"/>
    <w:rsid w:val="00891A87"/>
    <w:rsid w:val="00892E1B"/>
    <w:rsid w:val="00894666"/>
    <w:rsid w:val="008977BB"/>
    <w:rsid w:val="008A0788"/>
    <w:rsid w:val="008A1AE0"/>
    <w:rsid w:val="008A1F6C"/>
    <w:rsid w:val="008A20DE"/>
    <w:rsid w:val="008A34AE"/>
    <w:rsid w:val="008A411A"/>
    <w:rsid w:val="008A5911"/>
    <w:rsid w:val="008A5C0E"/>
    <w:rsid w:val="008A5EFB"/>
    <w:rsid w:val="008A7E7B"/>
    <w:rsid w:val="008B0E33"/>
    <w:rsid w:val="008B167B"/>
    <w:rsid w:val="008B16AA"/>
    <w:rsid w:val="008B46D1"/>
    <w:rsid w:val="008B4AF9"/>
    <w:rsid w:val="008B595E"/>
    <w:rsid w:val="008B5F3B"/>
    <w:rsid w:val="008C06B4"/>
    <w:rsid w:val="008C08C4"/>
    <w:rsid w:val="008C0B2B"/>
    <w:rsid w:val="008C173F"/>
    <w:rsid w:val="008C1B95"/>
    <w:rsid w:val="008C23FA"/>
    <w:rsid w:val="008C2E8D"/>
    <w:rsid w:val="008C2F11"/>
    <w:rsid w:val="008C4331"/>
    <w:rsid w:val="008C530B"/>
    <w:rsid w:val="008C662D"/>
    <w:rsid w:val="008C6E6F"/>
    <w:rsid w:val="008D0E49"/>
    <w:rsid w:val="008D10DC"/>
    <w:rsid w:val="008D1F43"/>
    <w:rsid w:val="008D44F0"/>
    <w:rsid w:val="008D49D3"/>
    <w:rsid w:val="008D5226"/>
    <w:rsid w:val="008D5318"/>
    <w:rsid w:val="008D5D96"/>
    <w:rsid w:val="008E0AD4"/>
    <w:rsid w:val="008E1778"/>
    <w:rsid w:val="008E2971"/>
    <w:rsid w:val="008E2C7C"/>
    <w:rsid w:val="008E2CB3"/>
    <w:rsid w:val="008E2D67"/>
    <w:rsid w:val="008E4B73"/>
    <w:rsid w:val="008E52F8"/>
    <w:rsid w:val="008F024F"/>
    <w:rsid w:val="008F0FBD"/>
    <w:rsid w:val="008F1E26"/>
    <w:rsid w:val="008F342D"/>
    <w:rsid w:val="008F4B51"/>
    <w:rsid w:val="008F5083"/>
    <w:rsid w:val="008F60E2"/>
    <w:rsid w:val="008F7CBA"/>
    <w:rsid w:val="0090015C"/>
    <w:rsid w:val="00900886"/>
    <w:rsid w:val="00901155"/>
    <w:rsid w:val="009020EC"/>
    <w:rsid w:val="00903E79"/>
    <w:rsid w:val="00907A24"/>
    <w:rsid w:val="00907AFC"/>
    <w:rsid w:val="00907DC7"/>
    <w:rsid w:val="00907DFB"/>
    <w:rsid w:val="00911C17"/>
    <w:rsid w:val="0091232B"/>
    <w:rsid w:val="0091270C"/>
    <w:rsid w:val="009127B5"/>
    <w:rsid w:val="009132BF"/>
    <w:rsid w:val="00914284"/>
    <w:rsid w:val="009148E1"/>
    <w:rsid w:val="00914AC8"/>
    <w:rsid w:val="0092154E"/>
    <w:rsid w:val="00921645"/>
    <w:rsid w:val="0092211A"/>
    <w:rsid w:val="00922D74"/>
    <w:rsid w:val="009262E3"/>
    <w:rsid w:val="00926A44"/>
    <w:rsid w:val="0092794E"/>
    <w:rsid w:val="00927CE2"/>
    <w:rsid w:val="00930332"/>
    <w:rsid w:val="0093052A"/>
    <w:rsid w:val="009313D0"/>
    <w:rsid w:val="0093161D"/>
    <w:rsid w:val="00931715"/>
    <w:rsid w:val="00931E6B"/>
    <w:rsid w:val="00932D22"/>
    <w:rsid w:val="00932F65"/>
    <w:rsid w:val="009341F8"/>
    <w:rsid w:val="0093430E"/>
    <w:rsid w:val="00934400"/>
    <w:rsid w:val="0093481E"/>
    <w:rsid w:val="00935040"/>
    <w:rsid w:val="00936433"/>
    <w:rsid w:val="009365CF"/>
    <w:rsid w:val="00940A78"/>
    <w:rsid w:val="00940E30"/>
    <w:rsid w:val="00941B81"/>
    <w:rsid w:val="00945088"/>
    <w:rsid w:val="009451F2"/>
    <w:rsid w:val="00945A8E"/>
    <w:rsid w:val="009506E0"/>
    <w:rsid w:val="00951EF1"/>
    <w:rsid w:val="0095347F"/>
    <w:rsid w:val="0095408F"/>
    <w:rsid w:val="00954FA7"/>
    <w:rsid w:val="00955514"/>
    <w:rsid w:val="00956476"/>
    <w:rsid w:val="00956D26"/>
    <w:rsid w:val="00957338"/>
    <w:rsid w:val="009574FA"/>
    <w:rsid w:val="00957CB0"/>
    <w:rsid w:val="00960F21"/>
    <w:rsid w:val="00961920"/>
    <w:rsid w:val="00962578"/>
    <w:rsid w:val="00962C18"/>
    <w:rsid w:val="00962C47"/>
    <w:rsid w:val="009645B0"/>
    <w:rsid w:val="00964A4A"/>
    <w:rsid w:val="009654D7"/>
    <w:rsid w:val="00972AB5"/>
    <w:rsid w:val="00972E01"/>
    <w:rsid w:val="00972FD8"/>
    <w:rsid w:val="009756B5"/>
    <w:rsid w:val="0098056B"/>
    <w:rsid w:val="00980B94"/>
    <w:rsid w:val="00980DBC"/>
    <w:rsid w:val="009813ED"/>
    <w:rsid w:val="00982973"/>
    <w:rsid w:val="00982A01"/>
    <w:rsid w:val="00982D44"/>
    <w:rsid w:val="009830B9"/>
    <w:rsid w:val="009837C9"/>
    <w:rsid w:val="00983C31"/>
    <w:rsid w:val="009842A6"/>
    <w:rsid w:val="00985FAF"/>
    <w:rsid w:val="00986409"/>
    <w:rsid w:val="00987536"/>
    <w:rsid w:val="0099002B"/>
    <w:rsid w:val="009900D6"/>
    <w:rsid w:val="009908BB"/>
    <w:rsid w:val="00990FF5"/>
    <w:rsid w:val="0099125F"/>
    <w:rsid w:val="00991E27"/>
    <w:rsid w:val="00992F6F"/>
    <w:rsid w:val="00993618"/>
    <w:rsid w:val="009949A9"/>
    <w:rsid w:val="00994DC0"/>
    <w:rsid w:val="00994EC6"/>
    <w:rsid w:val="00994FE6"/>
    <w:rsid w:val="009950CC"/>
    <w:rsid w:val="00995BA4"/>
    <w:rsid w:val="009A1355"/>
    <w:rsid w:val="009A1881"/>
    <w:rsid w:val="009A2AD5"/>
    <w:rsid w:val="009A4569"/>
    <w:rsid w:val="009A527F"/>
    <w:rsid w:val="009A5A13"/>
    <w:rsid w:val="009A5DFC"/>
    <w:rsid w:val="009B056E"/>
    <w:rsid w:val="009B1B28"/>
    <w:rsid w:val="009B22C2"/>
    <w:rsid w:val="009B4AF6"/>
    <w:rsid w:val="009B4E5A"/>
    <w:rsid w:val="009B5464"/>
    <w:rsid w:val="009B54FA"/>
    <w:rsid w:val="009B5CD1"/>
    <w:rsid w:val="009B5F28"/>
    <w:rsid w:val="009B6CC4"/>
    <w:rsid w:val="009B7419"/>
    <w:rsid w:val="009C4A99"/>
    <w:rsid w:val="009C57EC"/>
    <w:rsid w:val="009C6C26"/>
    <w:rsid w:val="009D094C"/>
    <w:rsid w:val="009D1FCC"/>
    <w:rsid w:val="009D2EDA"/>
    <w:rsid w:val="009D41D8"/>
    <w:rsid w:val="009D48DB"/>
    <w:rsid w:val="009D4C93"/>
    <w:rsid w:val="009D6AD0"/>
    <w:rsid w:val="009D7653"/>
    <w:rsid w:val="009E0153"/>
    <w:rsid w:val="009E16EB"/>
    <w:rsid w:val="009E1A30"/>
    <w:rsid w:val="009E23F1"/>
    <w:rsid w:val="009E2722"/>
    <w:rsid w:val="009E280C"/>
    <w:rsid w:val="009E32A2"/>
    <w:rsid w:val="009E3F4C"/>
    <w:rsid w:val="009E6199"/>
    <w:rsid w:val="009F0865"/>
    <w:rsid w:val="009F175E"/>
    <w:rsid w:val="009F4943"/>
    <w:rsid w:val="009F49A4"/>
    <w:rsid w:val="009F4BA9"/>
    <w:rsid w:val="009F5655"/>
    <w:rsid w:val="009F5989"/>
    <w:rsid w:val="009F64FE"/>
    <w:rsid w:val="009F6D85"/>
    <w:rsid w:val="009F79F5"/>
    <w:rsid w:val="00A00639"/>
    <w:rsid w:val="00A0103F"/>
    <w:rsid w:val="00A02616"/>
    <w:rsid w:val="00A0279D"/>
    <w:rsid w:val="00A02D13"/>
    <w:rsid w:val="00A037D6"/>
    <w:rsid w:val="00A04132"/>
    <w:rsid w:val="00A04F92"/>
    <w:rsid w:val="00A05476"/>
    <w:rsid w:val="00A07C93"/>
    <w:rsid w:val="00A10849"/>
    <w:rsid w:val="00A11205"/>
    <w:rsid w:val="00A12203"/>
    <w:rsid w:val="00A12D37"/>
    <w:rsid w:val="00A1541C"/>
    <w:rsid w:val="00A17152"/>
    <w:rsid w:val="00A179FA"/>
    <w:rsid w:val="00A20F5B"/>
    <w:rsid w:val="00A23EDF"/>
    <w:rsid w:val="00A2404B"/>
    <w:rsid w:val="00A24BB6"/>
    <w:rsid w:val="00A2536A"/>
    <w:rsid w:val="00A25ADE"/>
    <w:rsid w:val="00A26F06"/>
    <w:rsid w:val="00A302A5"/>
    <w:rsid w:val="00A304AB"/>
    <w:rsid w:val="00A30D38"/>
    <w:rsid w:val="00A3147D"/>
    <w:rsid w:val="00A314F4"/>
    <w:rsid w:val="00A31D94"/>
    <w:rsid w:val="00A34D13"/>
    <w:rsid w:val="00A36430"/>
    <w:rsid w:val="00A37960"/>
    <w:rsid w:val="00A37BE3"/>
    <w:rsid w:val="00A4031F"/>
    <w:rsid w:val="00A40B25"/>
    <w:rsid w:val="00A41032"/>
    <w:rsid w:val="00A41AFC"/>
    <w:rsid w:val="00A41DA3"/>
    <w:rsid w:val="00A42068"/>
    <w:rsid w:val="00A43209"/>
    <w:rsid w:val="00A44A76"/>
    <w:rsid w:val="00A47E09"/>
    <w:rsid w:val="00A50E93"/>
    <w:rsid w:val="00A52D56"/>
    <w:rsid w:val="00A54ADC"/>
    <w:rsid w:val="00A57A84"/>
    <w:rsid w:val="00A62513"/>
    <w:rsid w:val="00A6394E"/>
    <w:rsid w:val="00A63EB2"/>
    <w:rsid w:val="00A63FDC"/>
    <w:rsid w:val="00A64EF5"/>
    <w:rsid w:val="00A6665F"/>
    <w:rsid w:val="00A66EA7"/>
    <w:rsid w:val="00A67AB7"/>
    <w:rsid w:val="00A712E1"/>
    <w:rsid w:val="00A72A4F"/>
    <w:rsid w:val="00A72C65"/>
    <w:rsid w:val="00A73B3D"/>
    <w:rsid w:val="00A74F4D"/>
    <w:rsid w:val="00A76916"/>
    <w:rsid w:val="00A76A98"/>
    <w:rsid w:val="00A76B4C"/>
    <w:rsid w:val="00A77D56"/>
    <w:rsid w:val="00A80587"/>
    <w:rsid w:val="00A80D22"/>
    <w:rsid w:val="00A82349"/>
    <w:rsid w:val="00A83872"/>
    <w:rsid w:val="00A85CBA"/>
    <w:rsid w:val="00A86708"/>
    <w:rsid w:val="00A875D1"/>
    <w:rsid w:val="00A876A7"/>
    <w:rsid w:val="00A9030C"/>
    <w:rsid w:val="00A90F69"/>
    <w:rsid w:val="00A915AB"/>
    <w:rsid w:val="00A91B00"/>
    <w:rsid w:val="00A93308"/>
    <w:rsid w:val="00A94198"/>
    <w:rsid w:val="00A94A3A"/>
    <w:rsid w:val="00A953F3"/>
    <w:rsid w:val="00A9610D"/>
    <w:rsid w:val="00A963FE"/>
    <w:rsid w:val="00AA13EE"/>
    <w:rsid w:val="00AA2129"/>
    <w:rsid w:val="00AA28B9"/>
    <w:rsid w:val="00AA2E38"/>
    <w:rsid w:val="00AA36A2"/>
    <w:rsid w:val="00AA3FE6"/>
    <w:rsid w:val="00AA4630"/>
    <w:rsid w:val="00AA47C3"/>
    <w:rsid w:val="00AA55A6"/>
    <w:rsid w:val="00AA5B66"/>
    <w:rsid w:val="00AA64A0"/>
    <w:rsid w:val="00AA68B6"/>
    <w:rsid w:val="00AA7990"/>
    <w:rsid w:val="00AB0BC1"/>
    <w:rsid w:val="00AB2CAE"/>
    <w:rsid w:val="00AB316C"/>
    <w:rsid w:val="00AB57AE"/>
    <w:rsid w:val="00AB5A3F"/>
    <w:rsid w:val="00AB61B7"/>
    <w:rsid w:val="00AB70C0"/>
    <w:rsid w:val="00AC141F"/>
    <w:rsid w:val="00AC1E37"/>
    <w:rsid w:val="00AC4158"/>
    <w:rsid w:val="00AC51D8"/>
    <w:rsid w:val="00AC5ABF"/>
    <w:rsid w:val="00AC6D2E"/>
    <w:rsid w:val="00AC7BD7"/>
    <w:rsid w:val="00AD054A"/>
    <w:rsid w:val="00AD05E6"/>
    <w:rsid w:val="00AD064F"/>
    <w:rsid w:val="00AD1B28"/>
    <w:rsid w:val="00AD26E8"/>
    <w:rsid w:val="00AD2992"/>
    <w:rsid w:val="00AD30BB"/>
    <w:rsid w:val="00AD4F0A"/>
    <w:rsid w:val="00AE16CB"/>
    <w:rsid w:val="00AE2ECD"/>
    <w:rsid w:val="00AE468B"/>
    <w:rsid w:val="00AE47BF"/>
    <w:rsid w:val="00AE4863"/>
    <w:rsid w:val="00AE5028"/>
    <w:rsid w:val="00AE57B8"/>
    <w:rsid w:val="00AE68FF"/>
    <w:rsid w:val="00AE6B84"/>
    <w:rsid w:val="00AF0CA8"/>
    <w:rsid w:val="00AF13AC"/>
    <w:rsid w:val="00AF20E2"/>
    <w:rsid w:val="00AF263E"/>
    <w:rsid w:val="00AF3603"/>
    <w:rsid w:val="00AF368F"/>
    <w:rsid w:val="00AF5256"/>
    <w:rsid w:val="00AF539E"/>
    <w:rsid w:val="00AF551B"/>
    <w:rsid w:val="00AF6718"/>
    <w:rsid w:val="00AF7268"/>
    <w:rsid w:val="00AF7AD6"/>
    <w:rsid w:val="00B02CD0"/>
    <w:rsid w:val="00B02FA1"/>
    <w:rsid w:val="00B05752"/>
    <w:rsid w:val="00B073B0"/>
    <w:rsid w:val="00B07758"/>
    <w:rsid w:val="00B107B9"/>
    <w:rsid w:val="00B1087F"/>
    <w:rsid w:val="00B10F66"/>
    <w:rsid w:val="00B116F8"/>
    <w:rsid w:val="00B11CE9"/>
    <w:rsid w:val="00B125F1"/>
    <w:rsid w:val="00B128CE"/>
    <w:rsid w:val="00B12C5C"/>
    <w:rsid w:val="00B13641"/>
    <w:rsid w:val="00B13957"/>
    <w:rsid w:val="00B13ACC"/>
    <w:rsid w:val="00B16013"/>
    <w:rsid w:val="00B16B26"/>
    <w:rsid w:val="00B17E0E"/>
    <w:rsid w:val="00B205A0"/>
    <w:rsid w:val="00B205C2"/>
    <w:rsid w:val="00B20A14"/>
    <w:rsid w:val="00B22064"/>
    <w:rsid w:val="00B22282"/>
    <w:rsid w:val="00B2336C"/>
    <w:rsid w:val="00B2348D"/>
    <w:rsid w:val="00B238FD"/>
    <w:rsid w:val="00B249AC"/>
    <w:rsid w:val="00B25F02"/>
    <w:rsid w:val="00B26426"/>
    <w:rsid w:val="00B26AAF"/>
    <w:rsid w:val="00B27FCB"/>
    <w:rsid w:val="00B30234"/>
    <w:rsid w:val="00B3039E"/>
    <w:rsid w:val="00B3099F"/>
    <w:rsid w:val="00B30E2A"/>
    <w:rsid w:val="00B31221"/>
    <w:rsid w:val="00B317F3"/>
    <w:rsid w:val="00B33AD0"/>
    <w:rsid w:val="00B35743"/>
    <w:rsid w:val="00B371FA"/>
    <w:rsid w:val="00B422FF"/>
    <w:rsid w:val="00B43530"/>
    <w:rsid w:val="00B44785"/>
    <w:rsid w:val="00B44D65"/>
    <w:rsid w:val="00B44EDB"/>
    <w:rsid w:val="00B46543"/>
    <w:rsid w:val="00B51B05"/>
    <w:rsid w:val="00B51BA2"/>
    <w:rsid w:val="00B52EF9"/>
    <w:rsid w:val="00B531D3"/>
    <w:rsid w:val="00B53832"/>
    <w:rsid w:val="00B53D41"/>
    <w:rsid w:val="00B54BAE"/>
    <w:rsid w:val="00B55967"/>
    <w:rsid w:val="00B56F56"/>
    <w:rsid w:val="00B5721E"/>
    <w:rsid w:val="00B57423"/>
    <w:rsid w:val="00B57E00"/>
    <w:rsid w:val="00B63420"/>
    <w:rsid w:val="00B65388"/>
    <w:rsid w:val="00B6664A"/>
    <w:rsid w:val="00B70095"/>
    <w:rsid w:val="00B70C06"/>
    <w:rsid w:val="00B71C8B"/>
    <w:rsid w:val="00B739A3"/>
    <w:rsid w:val="00B75E82"/>
    <w:rsid w:val="00B76214"/>
    <w:rsid w:val="00B77029"/>
    <w:rsid w:val="00B77C79"/>
    <w:rsid w:val="00B77DB8"/>
    <w:rsid w:val="00B77E10"/>
    <w:rsid w:val="00B83D14"/>
    <w:rsid w:val="00B83E32"/>
    <w:rsid w:val="00B84D39"/>
    <w:rsid w:val="00B8592A"/>
    <w:rsid w:val="00B85AD7"/>
    <w:rsid w:val="00B8765C"/>
    <w:rsid w:val="00B87680"/>
    <w:rsid w:val="00B8786B"/>
    <w:rsid w:val="00B91B63"/>
    <w:rsid w:val="00B922B4"/>
    <w:rsid w:val="00B925F7"/>
    <w:rsid w:val="00B92DA1"/>
    <w:rsid w:val="00B94701"/>
    <w:rsid w:val="00B94D6C"/>
    <w:rsid w:val="00B94E1E"/>
    <w:rsid w:val="00B9687D"/>
    <w:rsid w:val="00BA2238"/>
    <w:rsid w:val="00BA7454"/>
    <w:rsid w:val="00BA77B4"/>
    <w:rsid w:val="00BA7A84"/>
    <w:rsid w:val="00BB34E9"/>
    <w:rsid w:val="00BB4503"/>
    <w:rsid w:val="00BB611B"/>
    <w:rsid w:val="00BB6B24"/>
    <w:rsid w:val="00BB7C45"/>
    <w:rsid w:val="00BB7F6E"/>
    <w:rsid w:val="00BC1C85"/>
    <w:rsid w:val="00BC2689"/>
    <w:rsid w:val="00BC29A5"/>
    <w:rsid w:val="00BC29E5"/>
    <w:rsid w:val="00BC33A4"/>
    <w:rsid w:val="00BC3585"/>
    <w:rsid w:val="00BC5788"/>
    <w:rsid w:val="00BD1E67"/>
    <w:rsid w:val="00BD2273"/>
    <w:rsid w:val="00BD2301"/>
    <w:rsid w:val="00BD2725"/>
    <w:rsid w:val="00BD30DB"/>
    <w:rsid w:val="00BD4B44"/>
    <w:rsid w:val="00BD55DC"/>
    <w:rsid w:val="00BE0B55"/>
    <w:rsid w:val="00BE2C3C"/>
    <w:rsid w:val="00BE4CFC"/>
    <w:rsid w:val="00BE65B3"/>
    <w:rsid w:val="00BE732E"/>
    <w:rsid w:val="00BF01BA"/>
    <w:rsid w:val="00BF1634"/>
    <w:rsid w:val="00BF2CAA"/>
    <w:rsid w:val="00BF3916"/>
    <w:rsid w:val="00BF45E8"/>
    <w:rsid w:val="00BF5A28"/>
    <w:rsid w:val="00BF7714"/>
    <w:rsid w:val="00C0356D"/>
    <w:rsid w:val="00C03966"/>
    <w:rsid w:val="00C03E9D"/>
    <w:rsid w:val="00C058AA"/>
    <w:rsid w:val="00C05E17"/>
    <w:rsid w:val="00C0625D"/>
    <w:rsid w:val="00C06E83"/>
    <w:rsid w:val="00C075CD"/>
    <w:rsid w:val="00C07FD7"/>
    <w:rsid w:val="00C10516"/>
    <w:rsid w:val="00C10790"/>
    <w:rsid w:val="00C117E1"/>
    <w:rsid w:val="00C11F42"/>
    <w:rsid w:val="00C12315"/>
    <w:rsid w:val="00C12782"/>
    <w:rsid w:val="00C15E9E"/>
    <w:rsid w:val="00C16698"/>
    <w:rsid w:val="00C16F9D"/>
    <w:rsid w:val="00C205E0"/>
    <w:rsid w:val="00C21851"/>
    <w:rsid w:val="00C22D5F"/>
    <w:rsid w:val="00C23402"/>
    <w:rsid w:val="00C235CD"/>
    <w:rsid w:val="00C23CF6"/>
    <w:rsid w:val="00C23EF4"/>
    <w:rsid w:val="00C24CEA"/>
    <w:rsid w:val="00C24DC9"/>
    <w:rsid w:val="00C257ED"/>
    <w:rsid w:val="00C25DAA"/>
    <w:rsid w:val="00C266E8"/>
    <w:rsid w:val="00C267A2"/>
    <w:rsid w:val="00C3063B"/>
    <w:rsid w:val="00C30A3C"/>
    <w:rsid w:val="00C30E8A"/>
    <w:rsid w:val="00C31060"/>
    <w:rsid w:val="00C3437A"/>
    <w:rsid w:val="00C345E2"/>
    <w:rsid w:val="00C35085"/>
    <w:rsid w:val="00C35245"/>
    <w:rsid w:val="00C360FF"/>
    <w:rsid w:val="00C3630F"/>
    <w:rsid w:val="00C36CB6"/>
    <w:rsid w:val="00C42DB8"/>
    <w:rsid w:val="00C520C3"/>
    <w:rsid w:val="00C52A07"/>
    <w:rsid w:val="00C52A4C"/>
    <w:rsid w:val="00C53099"/>
    <w:rsid w:val="00C5368E"/>
    <w:rsid w:val="00C543E4"/>
    <w:rsid w:val="00C54BFD"/>
    <w:rsid w:val="00C5660D"/>
    <w:rsid w:val="00C601A3"/>
    <w:rsid w:val="00C60234"/>
    <w:rsid w:val="00C61F09"/>
    <w:rsid w:val="00C6319E"/>
    <w:rsid w:val="00C633DF"/>
    <w:rsid w:val="00C638F5"/>
    <w:rsid w:val="00C64513"/>
    <w:rsid w:val="00C64C24"/>
    <w:rsid w:val="00C653F6"/>
    <w:rsid w:val="00C66599"/>
    <w:rsid w:val="00C66698"/>
    <w:rsid w:val="00C668E3"/>
    <w:rsid w:val="00C7068D"/>
    <w:rsid w:val="00C71A49"/>
    <w:rsid w:val="00C73E44"/>
    <w:rsid w:val="00C74D8D"/>
    <w:rsid w:val="00C74D95"/>
    <w:rsid w:val="00C760AC"/>
    <w:rsid w:val="00C7650D"/>
    <w:rsid w:val="00C76AC2"/>
    <w:rsid w:val="00C7790B"/>
    <w:rsid w:val="00C80AAF"/>
    <w:rsid w:val="00C81470"/>
    <w:rsid w:val="00C83C72"/>
    <w:rsid w:val="00C84C3F"/>
    <w:rsid w:val="00C85294"/>
    <w:rsid w:val="00C87CFC"/>
    <w:rsid w:val="00C90580"/>
    <w:rsid w:val="00C93709"/>
    <w:rsid w:val="00C93A74"/>
    <w:rsid w:val="00C95182"/>
    <w:rsid w:val="00C97355"/>
    <w:rsid w:val="00C97B64"/>
    <w:rsid w:val="00CA0901"/>
    <w:rsid w:val="00CA139F"/>
    <w:rsid w:val="00CA5755"/>
    <w:rsid w:val="00CA5AF8"/>
    <w:rsid w:val="00CA5CD4"/>
    <w:rsid w:val="00CA5FB8"/>
    <w:rsid w:val="00CA7948"/>
    <w:rsid w:val="00CA7CEF"/>
    <w:rsid w:val="00CB0A2D"/>
    <w:rsid w:val="00CB4AC7"/>
    <w:rsid w:val="00CB5224"/>
    <w:rsid w:val="00CB5D3D"/>
    <w:rsid w:val="00CB7A5A"/>
    <w:rsid w:val="00CC0820"/>
    <w:rsid w:val="00CC0DB5"/>
    <w:rsid w:val="00CC210D"/>
    <w:rsid w:val="00CC263D"/>
    <w:rsid w:val="00CC2E0B"/>
    <w:rsid w:val="00CC4335"/>
    <w:rsid w:val="00CC6DC8"/>
    <w:rsid w:val="00CD10AC"/>
    <w:rsid w:val="00CD2C90"/>
    <w:rsid w:val="00CD32F5"/>
    <w:rsid w:val="00CD5BC1"/>
    <w:rsid w:val="00CD7DC5"/>
    <w:rsid w:val="00CE152A"/>
    <w:rsid w:val="00CE45CF"/>
    <w:rsid w:val="00CE602F"/>
    <w:rsid w:val="00CF16DF"/>
    <w:rsid w:val="00CF2E32"/>
    <w:rsid w:val="00CF39F0"/>
    <w:rsid w:val="00CF3E01"/>
    <w:rsid w:val="00CF5D6D"/>
    <w:rsid w:val="00CF621D"/>
    <w:rsid w:val="00CF6451"/>
    <w:rsid w:val="00CF66F4"/>
    <w:rsid w:val="00D005DE"/>
    <w:rsid w:val="00D006AE"/>
    <w:rsid w:val="00D016D6"/>
    <w:rsid w:val="00D02D9A"/>
    <w:rsid w:val="00D02DE3"/>
    <w:rsid w:val="00D04752"/>
    <w:rsid w:val="00D05910"/>
    <w:rsid w:val="00D06984"/>
    <w:rsid w:val="00D07374"/>
    <w:rsid w:val="00D0752B"/>
    <w:rsid w:val="00D103E0"/>
    <w:rsid w:val="00D12856"/>
    <w:rsid w:val="00D13033"/>
    <w:rsid w:val="00D15380"/>
    <w:rsid w:val="00D15EA1"/>
    <w:rsid w:val="00D1642C"/>
    <w:rsid w:val="00D16F67"/>
    <w:rsid w:val="00D225A5"/>
    <w:rsid w:val="00D2298D"/>
    <w:rsid w:val="00D22BC2"/>
    <w:rsid w:val="00D2494D"/>
    <w:rsid w:val="00D24A43"/>
    <w:rsid w:val="00D24EE4"/>
    <w:rsid w:val="00D25676"/>
    <w:rsid w:val="00D27075"/>
    <w:rsid w:val="00D270F4"/>
    <w:rsid w:val="00D304A0"/>
    <w:rsid w:val="00D30591"/>
    <w:rsid w:val="00D315A3"/>
    <w:rsid w:val="00D31E50"/>
    <w:rsid w:val="00D32D23"/>
    <w:rsid w:val="00D33BC9"/>
    <w:rsid w:val="00D33C17"/>
    <w:rsid w:val="00D34C15"/>
    <w:rsid w:val="00D3542C"/>
    <w:rsid w:val="00D35921"/>
    <w:rsid w:val="00D36007"/>
    <w:rsid w:val="00D373CE"/>
    <w:rsid w:val="00D37DE6"/>
    <w:rsid w:val="00D406D8"/>
    <w:rsid w:val="00D4136D"/>
    <w:rsid w:val="00D42C02"/>
    <w:rsid w:val="00D4315E"/>
    <w:rsid w:val="00D46A81"/>
    <w:rsid w:val="00D46ED3"/>
    <w:rsid w:val="00D47E12"/>
    <w:rsid w:val="00D51072"/>
    <w:rsid w:val="00D53C06"/>
    <w:rsid w:val="00D55359"/>
    <w:rsid w:val="00D56A1F"/>
    <w:rsid w:val="00D60F17"/>
    <w:rsid w:val="00D61A23"/>
    <w:rsid w:val="00D61E2F"/>
    <w:rsid w:val="00D62172"/>
    <w:rsid w:val="00D62856"/>
    <w:rsid w:val="00D65AAC"/>
    <w:rsid w:val="00D65CB3"/>
    <w:rsid w:val="00D66E1E"/>
    <w:rsid w:val="00D70822"/>
    <w:rsid w:val="00D72150"/>
    <w:rsid w:val="00D735F1"/>
    <w:rsid w:val="00D73DD6"/>
    <w:rsid w:val="00D740EF"/>
    <w:rsid w:val="00D7627D"/>
    <w:rsid w:val="00D77124"/>
    <w:rsid w:val="00D803DF"/>
    <w:rsid w:val="00D8228A"/>
    <w:rsid w:val="00D833A2"/>
    <w:rsid w:val="00D83BD5"/>
    <w:rsid w:val="00D85509"/>
    <w:rsid w:val="00D85968"/>
    <w:rsid w:val="00D86582"/>
    <w:rsid w:val="00D86803"/>
    <w:rsid w:val="00D86F6E"/>
    <w:rsid w:val="00D9075C"/>
    <w:rsid w:val="00D910EB"/>
    <w:rsid w:val="00D92720"/>
    <w:rsid w:val="00D936CD"/>
    <w:rsid w:val="00D9478B"/>
    <w:rsid w:val="00D9511C"/>
    <w:rsid w:val="00D953D9"/>
    <w:rsid w:val="00D97B08"/>
    <w:rsid w:val="00DA02D8"/>
    <w:rsid w:val="00DA08FC"/>
    <w:rsid w:val="00DA0A68"/>
    <w:rsid w:val="00DA1528"/>
    <w:rsid w:val="00DA1538"/>
    <w:rsid w:val="00DA2032"/>
    <w:rsid w:val="00DA3083"/>
    <w:rsid w:val="00DA3374"/>
    <w:rsid w:val="00DA3A5F"/>
    <w:rsid w:val="00DA3FEF"/>
    <w:rsid w:val="00DA5FA2"/>
    <w:rsid w:val="00DB05CC"/>
    <w:rsid w:val="00DB0969"/>
    <w:rsid w:val="00DB16CF"/>
    <w:rsid w:val="00DB1DF0"/>
    <w:rsid w:val="00DB20C1"/>
    <w:rsid w:val="00DB4BA3"/>
    <w:rsid w:val="00DB64C8"/>
    <w:rsid w:val="00DB71B3"/>
    <w:rsid w:val="00DB7C78"/>
    <w:rsid w:val="00DC20B0"/>
    <w:rsid w:val="00DC28D1"/>
    <w:rsid w:val="00DC2D28"/>
    <w:rsid w:val="00DC6350"/>
    <w:rsid w:val="00DD22FD"/>
    <w:rsid w:val="00DD32DF"/>
    <w:rsid w:val="00DD38DC"/>
    <w:rsid w:val="00DD3B69"/>
    <w:rsid w:val="00DD4216"/>
    <w:rsid w:val="00DD4608"/>
    <w:rsid w:val="00DD55A9"/>
    <w:rsid w:val="00DD5BB9"/>
    <w:rsid w:val="00DD6837"/>
    <w:rsid w:val="00DD73D1"/>
    <w:rsid w:val="00DD7B8B"/>
    <w:rsid w:val="00DE0127"/>
    <w:rsid w:val="00DE06ED"/>
    <w:rsid w:val="00DE0850"/>
    <w:rsid w:val="00DE3B62"/>
    <w:rsid w:val="00DE4610"/>
    <w:rsid w:val="00DE4765"/>
    <w:rsid w:val="00DE773B"/>
    <w:rsid w:val="00DF1569"/>
    <w:rsid w:val="00DF2FE3"/>
    <w:rsid w:val="00DF391A"/>
    <w:rsid w:val="00DF3CDB"/>
    <w:rsid w:val="00DF46CB"/>
    <w:rsid w:val="00DF603F"/>
    <w:rsid w:val="00DF765E"/>
    <w:rsid w:val="00E004FB"/>
    <w:rsid w:val="00E01E58"/>
    <w:rsid w:val="00E01F94"/>
    <w:rsid w:val="00E02647"/>
    <w:rsid w:val="00E03284"/>
    <w:rsid w:val="00E05AFC"/>
    <w:rsid w:val="00E065B4"/>
    <w:rsid w:val="00E0797A"/>
    <w:rsid w:val="00E1241C"/>
    <w:rsid w:val="00E125FB"/>
    <w:rsid w:val="00E138F5"/>
    <w:rsid w:val="00E13B6D"/>
    <w:rsid w:val="00E13CA7"/>
    <w:rsid w:val="00E14EFC"/>
    <w:rsid w:val="00E15DFA"/>
    <w:rsid w:val="00E16C68"/>
    <w:rsid w:val="00E17502"/>
    <w:rsid w:val="00E179A8"/>
    <w:rsid w:val="00E21E69"/>
    <w:rsid w:val="00E24BA4"/>
    <w:rsid w:val="00E24D24"/>
    <w:rsid w:val="00E25503"/>
    <w:rsid w:val="00E265F0"/>
    <w:rsid w:val="00E27C80"/>
    <w:rsid w:val="00E33771"/>
    <w:rsid w:val="00E36C3B"/>
    <w:rsid w:val="00E3755E"/>
    <w:rsid w:val="00E37FCB"/>
    <w:rsid w:val="00E40238"/>
    <w:rsid w:val="00E40C8F"/>
    <w:rsid w:val="00E41A96"/>
    <w:rsid w:val="00E429ED"/>
    <w:rsid w:val="00E43A40"/>
    <w:rsid w:val="00E450D8"/>
    <w:rsid w:val="00E45891"/>
    <w:rsid w:val="00E45938"/>
    <w:rsid w:val="00E46561"/>
    <w:rsid w:val="00E46D46"/>
    <w:rsid w:val="00E4747A"/>
    <w:rsid w:val="00E51704"/>
    <w:rsid w:val="00E52E6C"/>
    <w:rsid w:val="00E52EE8"/>
    <w:rsid w:val="00E53079"/>
    <w:rsid w:val="00E53786"/>
    <w:rsid w:val="00E539FF"/>
    <w:rsid w:val="00E55A65"/>
    <w:rsid w:val="00E5617A"/>
    <w:rsid w:val="00E5741B"/>
    <w:rsid w:val="00E57809"/>
    <w:rsid w:val="00E62577"/>
    <w:rsid w:val="00E62A65"/>
    <w:rsid w:val="00E631F9"/>
    <w:rsid w:val="00E64181"/>
    <w:rsid w:val="00E64D29"/>
    <w:rsid w:val="00E64E77"/>
    <w:rsid w:val="00E653B2"/>
    <w:rsid w:val="00E66820"/>
    <w:rsid w:val="00E67C7C"/>
    <w:rsid w:val="00E710EF"/>
    <w:rsid w:val="00E71A7F"/>
    <w:rsid w:val="00E71B9B"/>
    <w:rsid w:val="00E722E0"/>
    <w:rsid w:val="00E765F8"/>
    <w:rsid w:val="00E776C8"/>
    <w:rsid w:val="00E77999"/>
    <w:rsid w:val="00E77C1C"/>
    <w:rsid w:val="00E80F93"/>
    <w:rsid w:val="00E8180D"/>
    <w:rsid w:val="00E8274F"/>
    <w:rsid w:val="00E839D1"/>
    <w:rsid w:val="00E83BD7"/>
    <w:rsid w:val="00E83D01"/>
    <w:rsid w:val="00E8653F"/>
    <w:rsid w:val="00E86D6F"/>
    <w:rsid w:val="00E87EEC"/>
    <w:rsid w:val="00E91AB6"/>
    <w:rsid w:val="00E92FB3"/>
    <w:rsid w:val="00E93103"/>
    <w:rsid w:val="00E944C5"/>
    <w:rsid w:val="00E94BF5"/>
    <w:rsid w:val="00E9593E"/>
    <w:rsid w:val="00E96065"/>
    <w:rsid w:val="00E97384"/>
    <w:rsid w:val="00EA15A9"/>
    <w:rsid w:val="00EA1957"/>
    <w:rsid w:val="00EA24E5"/>
    <w:rsid w:val="00EA36D3"/>
    <w:rsid w:val="00EA5A72"/>
    <w:rsid w:val="00EA7774"/>
    <w:rsid w:val="00EB0018"/>
    <w:rsid w:val="00EB0021"/>
    <w:rsid w:val="00EB0679"/>
    <w:rsid w:val="00EB07A6"/>
    <w:rsid w:val="00EB1DD2"/>
    <w:rsid w:val="00EB4C75"/>
    <w:rsid w:val="00EB4D2E"/>
    <w:rsid w:val="00EB5AEC"/>
    <w:rsid w:val="00EB5E28"/>
    <w:rsid w:val="00EB6010"/>
    <w:rsid w:val="00EB6CE0"/>
    <w:rsid w:val="00EB7512"/>
    <w:rsid w:val="00EC05F9"/>
    <w:rsid w:val="00EC07F0"/>
    <w:rsid w:val="00EC0CC6"/>
    <w:rsid w:val="00EC1EE8"/>
    <w:rsid w:val="00EC20F2"/>
    <w:rsid w:val="00EC35FC"/>
    <w:rsid w:val="00EC36C2"/>
    <w:rsid w:val="00EC4A01"/>
    <w:rsid w:val="00EC52B1"/>
    <w:rsid w:val="00EC6474"/>
    <w:rsid w:val="00EC64E9"/>
    <w:rsid w:val="00EC66DE"/>
    <w:rsid w:val="00ED296A"/>
    <w:rsid w:val="00ED387E"/>
    <w:rsid w:val="00ED3F50"/>
    <w:rsid w:val="00ED41AE"/>
    <w:rsid w:val="00ED4502"/>
    <w:rsid w:val="00ED6C93"/>
    <w:rsid w:val="00ED6CC0"/>
    <w:rsid w:val="00EE02C2"/>
    <w:rsid w:val="00EE0633"/>
    <w:rsid w:val="00EE0A7D"/>
    <w:rsid w:val="00EE0F4F"/>
    <w:rsid w:val="00EE146F"/>
    <w:rsid w:val="00EE26C1"/>
    <w:rsid w:val="00EE26E1"/>
    <w:rsid w:val="00EE2795"/>
    <w:rsid w:val="00EE2C28"/>
    <w:rsid w:val="00EE43BE"/>
    <w:rsid w:val="00EF0875"/>
    <w:rsid w:val="00EF24FD"/>
    <w:rsid w:val="00EF25AD"/>
    <w:rsid w:val="00EF43D0"/>
    <w:rsid w:val="00EF5C69"/>
    <w:rsid w:val="00EF6B41"/>
    <w:rsid w:val="00EF75C2"/>
    <w:rsid w:val="00EF76D9"/>
    <w:rsid w:val="00F028A3"/>
    <w:rsid w:val="00F02B63"/>
    <w:rsid w:val="00F0333A"/>
    <w:rsid w:val="00F03CEE"/>
    <w:rsid w:val="00F0458C"/>
    <w:rsid w:val="00F0479B"/>
    <w:rsid w:val="00F05F04"/>
    <w:rsid w:val="00F10C95"/>
    <w:rsid w:val="00F12200"/>
    <w:rsid w:val="00F12F56"/>
    <w:rsid w:val="00F14F61"/>
    <w:rsid w:val="00F16138"/>
    <w:rsid w:val="00F16BD4"/>
    <w:rsid w:val="00F174F4"/>
    <w:rsid w:val="00F1785A"/>
    <w:rsid w:val="00F20547"/>
    <w:rsid w:val="00F2120B"/>
    <w:rsid w:val="00F23686"/>
    <w:rsid w:val="00F23A79"/>
    <w:rsid w:val="00F24448"/>
    <w:rsid w:val="00F257DD"/>
    <w:rsid w:val="00F25AA4"/>
    <w:rsid w:val="00F3153C"/>
    <w:rsid w:val="00F318D1"/>
    <w:rsid w:val="00F3404C"/>
    <w:rsid w:val="00F34F92"/>
    <w:rsid w:val="00F34FC7"/>
    <w:rsid w:val="00F352CC"/>
    <w:rsid w:val="00F359CC"/>
    <w:rsid w:val="00F41403"/>
    <w:rsid w:val="00F41AA6"/>
    <w:rsid w:val="00F42293"/>
    <w:rsid w:val="00F4314D"/>
    <w:rsid w:val="00F438DE"/>
    <w:rsid w:val="00F43BCE"/>
    <w:rsid w:val="00F44E9B"/>
    <w:rsid w:val="00F45B79"/>
    <w:rsid w:val="00F46A62"/>
    <w:rsid w:val="00F5057D"/>
    <w:rsid w:val="00F50795"/>
    <w:rsid w:val="00F51F81"/>
    <w:rsid w:val="00F52DB5"/>
    <w:rsid w:val="00F53FB5"/>
    <w:rsid w:val="00F542CC"/>
    <w:rsid w:val="00F55426"/>
    <w:rsid w:val="00F6109D"/>
    <w:rsid w:val="00F61182"/>
    <w:rsid w:val="00F6137A"/>
    <w:rsid w:val="00F617EB"/>
    <w:rsid w:val="00F63A1F"/>
    <w:rsid w:val="00F6422E"/>
    <w:rsid w:val="00F6555B"/>
    <w:rsid w:val="00F660A7"/>
    <w:rsid w:val="00F71726"/>
    <w:rsid w:val="00F725F6"/>
    <w:rsid w:val="00F74F3E"/>
    <w:rsid w:val="00F75CF5"/>
    <w:rsid w:val="00F77E30"/>
    <w:rsid w:val="00F80235"/>
    <w:rsid w:val="00F8164D"/>
    <w:rsid w:val="00F818B3"/>
    <w:rsid w:val="00F8290D"/>
    <w:rsid w:val="00F84253"/>
    <w:rsid w:val="00F85A7B"/>
    <w:rsid w:val="00F96842"/>
    <w:rsid w:val="00FA00AD"/>
    <w:rsid w:val="00FA0370"/>
    <w:rsid w:val="00FA0450"/>
    <w:rsid w:val="00FA2535"/>
    <w:rsid w:val="00FA30A4"/>
    <w:rsid w:val="00FA372E"/>
    <w:rsid w:val="00FA39A7"/>
    <w:rsid w:val="00FA42B7"/>
    <w:rsid w:val="00FA4C8F"/>
    <w:rsid w:val="00FA5A37"/>
    <w:rsid w:val="00FA5C50"/>
    <w:rsid w:val="00FA781B"/>
    <w:rsid w:val="00FB13F1"/>
    <w:rsid w:val="00FB14A5"/>
    <w:rsid w:val="00FB2D72"/>
    <w:rsid w:val="00FB3328"/>
    <w:rsid w:val="00FB3FE0"/>
    <w:rsid w:val="00FB494C"/>
    <w:rsid w:val="00FB504E"/>
    <w:rsid w:val="00FC0429"/>
    <w:rsid w:val="00FC0CEE"/>
    <w:rsid w:val="00FC1B8B"/>
    <w:rsid w:val="00FC27CC"/>
    <w:rsid w:val="00FC5633"/>
    <w:rsid w:val="00FC6095"/>
    <w:rsid w:val="00FD1B97"/>
    <w:rsid w:val="00FD24FC"/>
    <w:rsid w:val="00FD2FC9"/>
    <w:rsid w:val="00FD34C8"/>
    <w:rsid w:val="00FD35E2"/>
    <w:rsid w:val="00FD393B"/>
    <w:rsid w:val="00FD40B3"/>
    <w:rsid w:val="00FD40E5"/>
    <w:rsid w:val="00FD5FD8"/>
    <w:rsid w:val="00FD6BA0"/>
    <w:rsid w:val="00FD74A5"/>
    <w:rsid w:val="00FE1C8E"/>
    <w:rsid w:val="00FE349F"/>
    <w:rsid w:val="00FE3A4E"/>
    <w:rsid w:val="00FE4CFF"/>
    <w:rsid w:val="00FE4FB0"/>
    <w:rsid w:val="00FE6B65"/>
    <w:rsid w:val="00FE70C8"/>
    <w:rsid w:val="00FF0794"/>
    <w:rsid w:val="00FF0BCD"/>
    <w:rsid w:val="00FF24C1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648BD-6850-40B5-91FA-D9788D46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9"/>
    <w:qFormat/>
    <w:rsid w:val="00632E4B"/>
    <w:pPr>
      <w:keepNext/>
      <w:numPr>
        <w:ilvl w:val="1"/>
        <w:numId w:val="5"/>
      </w:numPr>
      <w:suppressAutoHyphens/>
      <w:spacing w:after="0" w:line="240" w:lineRule="auto"/>
      <w:jc w:val="both"/>
      <w:outlineLvl w:val="1"/>
    </w:pPr>
    <w:rPr>
      <w:rFonts w:ascii="Arial" w:eastAsiaTheme="minorEastAsia" w:hAnsi="Arial" w:cs="Arial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2A0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E8180D"/>
  </w:style>
  <w:style w:type="character" w:styleId="Hyperlink">
    <w:name w:val="Hyperlink"/>
    <w:basedOn w:val="Fontepargpadro"/>
    <w:uiPriority w:val="99"/>
    <w:semiHidden/>
    <w:unhideWhenUsed/>
    <w:rsid w:val="00E8180D"/>
    <w:rPr>
      <w:color w:val="0000FF"/>
      <w:u w:val="single"/>
    </w:rPr>
  </w:style>
  <w:style w:type="paragraph" w:customStyle="1" w:styleId="WW-Corpodetexto3">
    <w:name w:val="WW-Corpo de texto 3"/>
    <w:basedOn w:val="Normal"/>
    <w:uiPriority w:val="99"/>
    <w:rsid w:val="005D3F20"/>
    <w:pPr>
      <w:suppressAutoHyphens/>
      <w:spacing w:after="0" w:line="240" w:lineRule="auto"/>
      <w:jc w:val="both"/>
    </w:pPr>
    <w:rPr>
      <w:rFonts w:ascii="Arial" w:eastAsiaTheme="minorEastAsia" w:hAnsi="Arial" w:cs="Arial"/>
      <w:color w:val="FF0000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uiPriority w:val="99"/>
    <w:rsid w:val="00632E4B"/>
    <w:rPr>
      <w:rFonts w:ascii="Arial" w:eastAsiaTheme="minorEastAsia" w:hAnsi="Arial" w:cs="Arial"/>
      <w:sz w:val="24"/>
      <w:szCs w:val="24"/>
      <w:lang w:eastAsia="ar-SA"/>
    </w:rPr>
  </w:style>
  <w:style w:type="paragraph" w:customStyle="1" w:styleId="WW-Recuodecorpodetexto2">
    <w:name w:val="WW-Recuo de corpo de texto 2"/>
    <w:basedOn w:val="Normal"/>
    <w:uiPriority w:val="99"/>
    <w:rsid w:val="00632E4B"/>
    <w:pPr>
      <w:suppressAutoHyphens/>
      <w:spacing w:after="0" w:line="240" w:lineRule="auto"/>
      <w:ind w:firstLine="1418"/>
    </w:pPr>
    <w:rPr>
      <w:rFonts w:ascii="Arial" w:eastAsiaTheme="minorEastAsia" w:hAnsi="Arial" w:cs="Arial"/>
      <w:sz w:val="24"/>
      <w:szCs w:val="24"/>
      <w:lang w:eastAsia="ar-SA"/>
    </w:rPr>
  </w:style>
  <w:style w:type="paragraph" w:customStyle="1" w:styleId="WW-Corpodetexto2">
    <w:name w:val="WW-Corpo de texto 2"/>
    <w:basedOn w:val="Normal"/>
    <w:uiPriority w:val="99"/>
    <w:rsid w:val="00DD73D1"/>
    <w:pPr>
      <w:suppressAutoHyphens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645894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45894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uiPriority w:val="99"/>
    <w:rsid w:val="00645894"/>
    <w:pPr>
      <w:suppressAutoHyphens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0C0B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0B6D"/>
  </w:style>
  <w:style w:type="paragraph" w:styleId="Rodap">
    <w:name w:val="footer"/>
    <w:basedOn w:val="Normal"/>
    <w:link w:val="RodapChar"/>
    <w:uiPriority w:val="99"/>
    <w:unhideWhenUsed/>
    <w:rsid w:val="000C0B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0B6D"/>
  </w:style>
  <w:style w:type="paragraph" w:styleId="Textodebalo">
    <w:name w:val="Balloon Text"/>
    <w:basedOn w:val="Normal"/>
    <w:link w:val="TextodebaloChar"/>
    <w:uiPriority w:val="99"/>
    <w:semiHidden/>
    <w:unhideWhenUsed/>
    <w:rsid w:val="004D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62B58-916F-4C95-A3D8-2380C30F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4220</Words>
  <Characters>22790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Cláudia Santos Aquino</dc:creator>
  <cp:lastModifiedBy>Angela Cristine Patrocínio</cp:lastModifiedBy>
  <cp:revision>3</cp:revision>
  <cp:lastPrinted>2017-06-05T20:23:00Z</cp:lastPrinted>
  <dcterms:created xsi:type="dcterms:W3CDTF">2017-06-05T20:24:00Z</dcterms:created>
  <dcterms:modified xsi:type="dcterms:W3CDTF">2017-06-06T19:43:00Z</dcterms:modified>
</cp:coreProperties>
</file>