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3C91B" w14:textId="77777777" w:rsidR="00511EEC" w:rsidRPr="0075344B" w:rsidRDefault="00511EEC" w:rsidP="00511EEC">
      <w:pPr>
        <w:spacing w:line="240" w:lineRule="auto"/>
        <w:jc w:val="center"/>
        <w:rPr>
          <w:rFonts w:ascii="Times New Roman" w:eastAsia="Times New Roman" w:hAnsi="Times New Roman" w:cs="Times New Roman"/>
          <w:b/>
          <w:sz w:val="24"/>
          <w:szCs w:val="24"/>
          <w:lang w:eastAsia="pt-BR"/>
        </w:rPr>
      </w:pPr>
      <w:r w:rsidRPr="0075344B">
        <w:rPr>
          <w:rFonts w:ascii="Times New Roman" w:eastAsia="Times New Roman" w:hAnsi="Times New Roman" w:cs="Times New Roman"/>
          <w:b/>
          <w:color w:val="00000A"/>
          <w:sz w:val="24"/>
          <w:szCs w:val="24"/>
          <w:lang w:eastAsia="pt-BR"/>
        </w:rPr>
        <w:t>ANEXO I</w:t>
      </w:r>
    </w:p>
    <w:p w14:paraId="5446F7D6" w14:textId="77777777" w:rsidR="00511EEC" w:rsidRPr="0075344B" w:rsidRDefault="00511EEC" w:rsidP="00511EEC">
      <w:pPr>
        <w:spacing w:before="120" w:line="240" w:lineRule="auto"/>
        <w:jc w:val="center"/>
        <w:rPr>
          <w:rFonts w:ascii="Times New Roman" w:eastAsia="Times New Roman" w:hAnsi="Times New Roman" w:cs="Times New Roman"/>
          <w:sz w:val="24"/>
          <w:szCs w:val="24"/>
          <w:lang w:eastAsia="pt-BR"/>
        </w:rPr>
      </w:pPr>
      <w:r w:rsidRPr="0075344B">
        <w:rPr>
          <w:rFonts w:ascii="Times New Roman" w:eastAsia="Times New Roman" w:hAnsi="Times New Roman" w:cs="Times New Roman"/>
          <w:b/>
          <w:bCs/>
          <w:color w:val="00000A"/>
          <w:sz w:val="24"/>
          <w:szCs w:val="24"/>
          <w:lang w:eastAsia="pt-BR"/>
        </w:rPr>
        <w:t>FORMULÁRIO DE INSCRIÇÃO</w:t>
      </w:r>
    </w:p>
    <w:tbl>
      <w:tblPr>
        <w:tblW w:w="0" w:type="auto"/>
        <w:jc w:val="center"/>
        <w:tblCellMar>
          <w:top w:w="15" w:type="dxa"/>
          <w:left w:w="15" w:type="dxa"/>
          <w:bottom w:w="15" w:type="dxa"/>
          <w:right w:w="15" w:type="dxa"/>
        </w:tblCellMar>
        <w:tblLook w:val="04A0" w:firstRow="1" w:lastRow="0" w:firstColumn="1" w:lastColumn="0" w:noHBand="0" w:noVBand="1"/>
      </w:tblPr>
      <w:tblGrid>
        <w:gridCol w:w="2938"/>
        <w:gridCol w:w="3508"/>
        <w:gridCol w:w="3182"/>
      </w:tblGrid>
      <w:tr w:rsidR="00511EEC" w:rsidRPr="0075344B" w14:paraId="7D0223F7" w14:textId="77777777" w:rsidTr="00511EEC">
        <w:trPr>
          <w:trHeight w:val="501"/>
          <w:jc w:val="center"/>
        </w:trPr>
        <w:tc>
          <w:tcPr>
            <w:tcW w:w="0" w:type="auto"/>
            <w:gridSpan w:val="3"/>
            <w:tcBorders>
              <w:top w:val="single" w:sz="4" w:space="0" w:color="00000A"/>
              <w:left w:val="single" w:sz="4" w:space="0" w:color="00000A"/>
              <w:bottom w:val="single" w:sz="4" w:space="0" w:color="00000A"/>
              <w:right w:val="single" w:sz="4" w:space="0" w:color="00000A"/>
            </w:tcBorders>
            <w:shd w:val="clear" w:color="auto" w:fill="DEEBF6"/>
            <w:tcMar>
              <w:top w:w="100" w:type="dxa"/>
              <w:left w:w="60" w:type="dxa"/>
              <w:bottom w:w="100" w:type="dxa"/>
              <w:right w:w="108" w:type="dxa"/>
            </w:tcMar>
            <w:vAlign w:val="bottom"/>
            <w:hideMark/>
          </w:tcPr>
          <w:p w14:paraId="419E9D37" w14:textId="77777777" w:rsidR="00511EEC" w:rsidRPr="0075344B" w:rsidRDefault="00511EEC" w:rsidP="00511EEC">
            <w:pPr>
              <w:spacing w:before="120" w:line="240" w:lineRule="auto"/>
              <w:rPr>
                <w:rFonts w:ascii="Times New Roman" w:eastAsia="Times New Roman" w:hAnsi="Times New Roman" w:cs="Times New Roman"/>
                <w:sz w:val="24"/>
                <w:szCs w:val="24"/>
                <w:lang w:eastAsia="pt-BR"/>
              </w:rPr>
            </w:pPr>
            <w:r w:rsidRPr="0075344B">
              <w:rPr>
                <w:rFonts w:ascii="Times New Roman" w:eastAsia="Times New Roman" w:hAnsi="Times New Roman" w:cs="Times New Roman"/>
                <w:b/>
                <w:bCs/>
                <w:color w:val="000000"/>
                <w:sz w:val="24"/>
                <w:szCs w:val="24"/>
                <w:lang w:eastAsia="pt-BR"/>
              </w:rPr>
              <w:t>IDENTIFICAÇÃO DA ORGANIZAÇÃO DA SOCIEDADE CIVIL</w:t>
            </w:r>
          </w:p>
        </w:tc>
      </w:tr>
      <w:tr w:rsidR="00511EEC" w:rsidRPr="0075344B" w14:paraId="3CF6BB2A" w14:textId="77777777" w:rsidTr="00511EEC">
        <w:trPr>
          <w:trHeight w:val="501"/>
          <w:jc w:val="center"/>
        </w:trPr>
        <w:tc>
          <w:tcPr>
            <w:tcW w:w="0" w:type="auto"/>
            <w:gridSpan w:val="3"/>
            <w:tcBorders>
              <w:top w:val="single" w:sz="4" w:space="0" w:color="00000A"/>
              <w:left w:val="single" w:sz="4" w:space="0" w:color="00000A"/>
              <w:bottom w:val="single" w:sz="4" w:space="0" w:color="00000A"/>
              <w:right w:val="single" w:sz="4" w:space="0" w:color="00000A"/>
            </w:tcBorders>
            <w:tcMar>
              <w:top w:w="100" w:type="dxa"/>
              <w:left w:w="60" w:type="dxa"/>
              <w:bottom w:w="100" w:type="dxa"/>
              <w:right w:w="108" w:type="dxa"/>
            </w:tcMar>
            <w:hideMark/>
          </w:tcPr>
          <w:p w14:paraId="562AA487" w14:textId="77777777" w:rsidR="00511EEC" w:rsidRPr="0075344B" w:rsidRDefault="00511EEC" w:rsidP="00511EEC">
            <w:pPr>
              <w:spacing w:before="47" w:line="240" w:lineRule="auto"/>
              <w:ind w:left="52"/>
              <w:rPr>
                <w:rFonts w:ascii="Times New Roman" w:eastAsia="Times New Roman" w:hAnsi="Times New Roman" w:cs="Times New Roman"/>
                <w:sz w:val="24"/>
                <w:szCs w:val="24"/>
                <w:lang w:eastAsia="pt-BR"/>
              </w:rPr>
            </w:pPr>
            <w:r w:rsidRPr="0075344B">
              <w:rPr>
                <w:rFonts w:ascii="Times New Roman" w:eastAsia="Times New Roman" w:hAnsi="Times New Roman" w:cs="Times New Roman"/>
                <w:color w:val="00000A"/>
                <w:sz w:val="24"/>
                <w:szCs w:val="24"/>
                <w:lang w:eastAsia="pt-BR"/>
              </w:rPr>
              <w:t>Denominação</w:t>
            </w:r>
          </w:p>
        </w:tc>
      </w:tr>
      <w:tr w:rsidR="00511EEC" w:rsidRPr="0075344B" w14:paraId="53E8EDA4" w14:textId="77777777" w:rsidTr="00511EEC">
        <w:trPr>
          <w:trHeight w:val="501"/>
          <w:jc w:val="center"/>
        </w:trPr>
        <w:tc>
          <w:tcPr>
            <w:tcW w:w="0" w:type="auto"/>
            <w:gridSpan w:val="3"/>
            <w:tcBorders>
              <w:top w:val="single" w:sz="4" w:space="0" w:color="00000A"/>
              <w:left w:val="single" w:sz="4" w:space="0" w:color="00000A"/>
              <w:bottom w:val="single" w:sz="4" w:space="0" w:color="00000A"/>
              <w:right w:val="single" w:sz="4" w:space="0" w:color="00000A"/>
            </w:tcBorders>
            <w:tcMar>
              <w:top w:w="100" w:type="dxa"/>
              <w:left w:w="60" w:type="dxa"/>
              <w:bottom w:w="100" w:type="dxa"/>
              <w:right w:w="108" w:type="dxa"/>
            </w:tcMar>
            <w:hideMark/>
          </w:tcPr>
          <w:p w14:paraId="60771837" w14:textId="77777777" w:rsidR="00511EEC" w:rsidRPr="0075344B" w:rsidRDefault="00511EEC" w:rsidP="00511EEC">
            <w:pPr>
              <w:spacing w:before="47" w:line="240" w:lineRule="auto"/>
              <w:ind w:left="52"/>
              <w:rPr>
                <w:rFonts w:ascii="Times New Roman" w:eastAsia="Times New Roman" w:hAnsi="Times New Roman" w:cs="Times New Roman"/>
                <w:sz w:val="24"/>
                <w:szCs w:val="24"/>
                <w:lang w:eastAsia="pt-BR"/>
              </w:rPr>
            </w:pPr>
            <w:r w:rsidRPr="0075344B">
              <w:rPr>
                <w:rFonts w:ascii="Times New Roman" w:eastAsia="Times New Roman" w:hAnsi="Times New Roman" w:cs="Times New Roman"/>
                <w:color w:val="00000A"/>
                <w:sz w:val="24"/>
                <w:szCs w:val="24"/>
                <w:lang w:eastAsia="pt-BR"/>
              </w:rPr>
              <w:t>CNPJ</w:t>
            </w:r>
          </w:p>
        </w:tc>
      </w:tr>
      <w:tr w:rsidR="00511EEC" w:rsidRPr="0075344B" w14:paraId="1ED00B68" w14:textId="77777777" w:rsidTr="00511EEC">
        <w:trPr>
          <w:trHeight w:val="224"/>
          <w:jc w:val="center"/>
        </w:trPr>
        <w:tc>
          <w:tcPr>
            <w:tcW w:w="0" w:type="auto"/>
            <w:gridSpan w:val="3"/>
            <w:tcBorders>
              <w:top w:val="single" w:sz="4" w:space="0" w:color="00000A"/>
              <w:left w:val="single" w:sz="4" w:space="0" w:color="00000A"/>
              <w:bottom w:val="single" w:sz="4" w:space="0" w:color="00000A"/>
              <w:right w:val="single" w:sz="4" w:space="0" w:color="00000A"/>
            </w:tcBorders>
            <w:tcMar>
              <w:top w:w="100" w:type="dxa"/>
              <w:left w:w="60" w:type="dxa"/>
              <w:bottom w:w="100" w:type="dxa"/>
              <w:right w:w="108" w:type="dxa"/>
            </w:tcMar>
            <w:hideMark/>
          </w:tcPr>
          <w:p w14:paraId="29F1897E" w14:textId="77777777" w:rsidR="00511EEC" w:rsidRPr="0075344B" w:rsidRDefault="00511EEC" w:rsidP="00511EEC">
            <w:pPr>
              <w:spacing w:before="120" w:line="240" w:lineRule="auto"/>
              <w:rPr>
                <w:rFonts w:ascii="Times New Roman" w:eastAsia="Times New Roman" w:hAnsi="Times New Roman" w:cs="Times New Roman"/>
                <w:sz w:val="24"/>
                <w:szCs w:val="24"/>
                <w:lang w:eastAsia="pt-BR"/>
              </w:rPr>
            </w:pPr>
            <w:r w:rsidRPr="0075344B">
              <w:rPr>
                <w:rFonts w:ascii="Times New Roman" w:eastAsia="Times New Roman" w:hAnsi="Times New Roman" w:cs="Times New Roman"/>
                <w:color w:val="00000A"/>
                <w:sz w:val="24"/>
                <w:szCs w:val="24"/>
                <w:lang w:eastAsia="pt-BR"/>
              </w:rPr>
              <w:t>Endereço (rua, avenida, número, complemento, bairro)</w:t>
            </w:r>
          </w:p>
          <w:p w14:paraId="3234633E" w14:textId="77777777" w:rsidR="00511EEC" w:rsidRPr="0075344B" w:rsidRDefault="00511EEC" w:rsidP="00511EEC">
            <w:pPr>
              <w:spacing w:after="0" w:line="240" w:lineRule="auto"/>
              <w:rPr>
                <w:rFonts w:ascii="Times New Roman" w:eastAsia="Times New Roman" w:hAnsi="Times New Roman" w:cs="Times New Roman"/>
                <w:sz w:val="24"/>
                <w:szCs w:val="24"/>
                <w:lang w:eastAsia="pt-BR"/>
              </w:rPr>
            </w:pPr>
          </w:p>
        </w:tc>
      </w:tr>
      <w:tr w:rsidR="00511EEC" w:rsidRPr="0075344B" w14:paraId="5189DF07" w14:textId="77777777" w:rsidTr="00511EEC">
        <w:trPr>
          <w:trHeight w:val="224"/>
          <w:jc w:val="center"/>
        </w:trPr>
        <w:tc>
          <w:tcPr>
            <w:tcW w:w="0" w:type="auto"/>
            <w:tcBorders>
              <w:top w:val="single" w:sz="4" w:space="0" w:color="00000A"/>
              <w:left w:val="single" w:sz="4" w:space="0" w:color="00000A"/>
              <w:bottom w:val="single" w:sz="4" w:space="0" w:color="00000A"/>
              <w:right w:val="single" w:sz="4" w:space="0" w:color="00000A"/>
            </w:tcBorders>
            <w:tcMar>
              <w:top w:w="100" w:type="dxa"/>
              <w:left w:w="60" w:type="dxa"/>
              <w:bottom w:w="100" w:type="dxa"/>
              <w:right w:w="108" w:type="dxa"/>
            </w:tcMar>
            <w:hideMark/>
          </w:tcPr>
          <w:p w14:paraId="2E524C01" w14:textId="77777777" w:rsidR="00511EEC" w:rsidRPr="0075344B" w:rsidRDefault="00511EEC" w:rsidP="00511EEC">
            <w:pPr>
              <w:spacing w:before="47" w:line="240" w:lineRule="auto"/>
              <w:ind w:left="52"/>
              <w:rPr>
                <w:rFonts w:ascii="Times New Roman" w:eastAsia="Times New Roman" w:hAnsi="Times New Roman" w:cs="Times New Roman"/>
                <w:sz w:val="24"/>
                <w:szCs w:val="24"/>
                <w:lang w:eastAsia="pt-BR"/>
              </w:rPr>
            </w:pPr>
            <w:r w:rsidRPr="0075344B">
              <w:rPr>
                <w:rFonts w:ascii="Times New Roman" w:eastAsia="Times New Roman" w:hAnsi="Times New Roman" w:cs="Times New Roman"/>
                <w:color w:val="00000A"/>
                <w:sz w:val="24"/>
                <w:szCs w:val="24"/>
                <w:lang w:eastAsia="pt-BR"/>
              </w:rPr>
              <w:t>Cidade</w:t>
            </w:r>
          </w:p>
        </w:tc>
        <w:tc>
          <w:tcPr>
            <w:tcW w:w="0" w:type="auto"/>
            <w:tcBorders>
              <w:top w:val="single" w:sz="4" w:space="0" w:color="00000A"/>
              <w:left w:val="single" w:sz="4" w:space="0" w:color="00000A"/>
              <w:bottom w:val="single" w:sz="4" w:space="0" w:color="00000A"/>
              <w:right w:val="single" w:sz="4" w:space="0" w:color="00000A"/>
            </w:tcBorders>
            <w:tcMar>
              <w:top w:w="100" w:type="dxa"/>
              <w:left w:w="60" w:type="dxa"/>
              <w:bottom w:w="100" w:type="dxa"/>
              <w:right w:w="108" w:type="dxa"/>
            </w:tcMar>
            <w:hideMark/>
          </w:tcPr>
          <w:p w14:paraId="263A972F" w14:textId="77777777" w:rsidR="00511EEC" w:rsidRPr="0075344B" w:rsidRDefault="00511EEC" w:rsidP="00511EEC">
            <w:pPr>
              <w:spacing w:before="47" w:line="240" w:lineRule="auto"/>
              <w:ind w:left="33"/>
              <w:rPr>
                <w:rFonts w:ascii="Times New Roman" w:eastAsia="Times New Roman" w:hAnsi="Times New Roman" w:cs="Times New Roman"/>
                <w:sz w:val="24"/>
                <w:szCs w:val="24"/>
                <w:lang w:eastAsia="pt-BR"/>
              </w:rPr>
            </w:pPr>
            <w:r w:rsidRPr="0075344B">
              <w:rPr>
                <w:rFonts w:ascii="Times New Roman" w:eastAsia="Times New Roman" w:hAnsi="Times New Roman" w:cs="Times New Roman"/>
                <w:color w:val="00000A"/>
                <w:sz w:val="24"/>
                <w:szCs w:val="24"/>
                <w:lang w:eastAsia="pt-BR"/>
              </w:rPr>
              <w:t>UF</w:t>
            </w:r>
          </w:p>
        </w:tc>
        <w:tc>
          <w:tcPr>
            <w:tcW w:w="0" w:type="auto"/>
            <w:tcBorders>
              <w:top w:val="single" w:sz="4" w:space="0" w:color="00000A"/>
              <w:left w:val="single" w:sz="4" w:space="0" w:color="00000A"/>
              <w:bottom w:val="single" w:sz="4" w:space="0" w:color="00000A"/>
              <w:right w:val="single" w:sz="4" w:space="0" w:color="00000A"/>
            </w:tcBorders>
            <w:tcMar>
              <w:top w:w="100" w:type="dxa"/>
              <w:left w:w="60" w:type="dxa"/>
              <w:bottom w:w="100" w:type="dxa"/>
              <w:right w:w="108" w:type="dxa"/>
            </w:tcMar>
            <w:hideMark/>
          </w:tcPr>
          <w:p w14:paraId="30C6B13B" w14:textId="77777777" w:rsidR="00511EEC" w:rsidRPr="0075344B" w:rsidRDefault="00511EEC" w:rsidP="00511EEC">
            <w:pPr>
              <w:spacing w:before="120" w:line="240" w:lineRule="auto"/>
              <w:rPr>
                <w:rFonts w:ascii="Times New Roman" w:eastAsia="Times New Roman" w:hAnsi="Times New Roman" w:cs="Times New Roman"/>
                <w:sz w:val="24"/>
                <w:szCs w:val="24"/>
                <w:lang w:eastAsia="pt-BR"/>
              </w:rPr>
            </w:pPr>
            <w:r w:rsidRPr="0075344B">
              <w:rPr>
                <w:rFonts w:ascii="Times New Roman" w:eastAsia="Times New Roman" w:hAnsi="Times New Roman" w:cs="Times New Roman"/>
                <w:color w:val="00000A"/>
                <w:sz w:val="24"/>
                <w:szCs w:val="24"/>
                <w:lang w:eastAsia="pt-BR"/>
              </w:rPr>
              <w:t>CEP</w:t>
            </w:r>
          </w:p>
        </w:tc>
      </w:tr>
      <w:tr w:rsidR="00511EEC" w:rsidRPr="0075344B" w14:paraId="670C3EF9" w14:textId="77777777" w:rsidTr="00511EEC">
        <w:trPr>
          <w:trHeight w:val="224"/>
          <w:jc w:val="center"/>
        </w:trPr>
        <w:tc>
          <w:tcPr>
            <w:tcW w:w="0" w:type="auto"/>
            <w:tcBorders>
              <w:top w:val="single" w:sz="4" w:space="0" w:color="00000A"/>
              <w:left w:val="single" w:sz="4" w:space="0" w:color="00000A"/>
              <w:bottom w:val="single" w:sz="4" w:space="0" w:color="00000A"/>
              <w:right w:val="single" w:sz="4" w:space="0" w:color="00000A"/>
            </w:tcBorders>
            <w:tcMar>
              <w:top w:w="100" w:type="dxa"/>
              <w:left w:w="60" w:type="dxa"/>
              <w:bottom w:w="100" w:type="dxa"/>
              <w:right w:w="108" w:type="dxa"/>
            </w:tcMar>
            <w:hideMark/>
          </w:tcPr>
          <w:p w14:paraId="313DEB08" w14:textId="77777777" w:rsidR="00511EEC" w:rsidRPr="0075344B" w:rsidRDefault="00511EEC" w:rsidP="00511EEC">
            <w:pPr>
              <w:spacing w:before="47" w:line="240" w:lineRule="auto"/>
              <w:ind w:left="52"/>
              <w:rPr>
                <w:rFonts w:ascii="Times New Roman" w:eastAsia="Times New Roman" w:hAnsi="Times New Roman" w:cs="Times New Roman"/>
                <w:sz w:val="24"/>
                <w:szCs w:val="24"/>
                <w:lang w:eastAsia="pt-BR"/>
              </w:rPr>
            </w:pPr>
            <w:r w:rsidRPr="0075344B">
              <w:rPr>
                <w:rFonts w:ascii="Times New Roman" w:eastAsia="Times New Roman" w:hAnsi="Times New Roman" w:cs="Times New Roman"/>
                <w:color w:val="00000A"/>
                <w:sz w:val="24"/>
                <w:szCs w:val="24"/>
                <w:lang w:eastAsia="pt-BR"/>
              </w:rPr>
              <w:t>DDD</w:t>
            </w:r>
          </w:p>
        </w:tc>
        <w:tc>
          <w:tcPr>
            <w:tcW w:w="0" w:type="auto"/>
            <w:tcBorders>
              <w:top w:val="single" w:sz="4" w:space="0" w:color="00000A"/>
              <w:left w:val="single" w:sz="4" w:space="0" w:color="00000A"/>
              <w:bottom w:val="single" w:sz="4" w:space="0" w:color="00000A"/>
              <w:right w:val="single" w:sz="4" w:space="0" w:color="00000A"/>
            </w:tcBorders>
            <w:tcMar>
              <w:top w:w="100" w:type="dxa"/>
              <w:left w:w="60" w:type="dxa"/>
              <w:bottom w:w="100" w:type="dxa"/>
              <w:right w:w="108" w:type="dxa"/>
            </w:tcMar>
            <w:hideMark/>
          </w:tcPr>
          <w:p w14:paraId="2F6E636E" w14:textId="77777777" w:rsidR="00511EEC" w:rsidRPr="0075344B" w:rsidRDefault="00511EEC" w:rsidP="00511EEC">
            <w:pPr>
              <w:spacing w:before="47" w:line="240" w:lineRule="auto"/>
              <w:ind w:left="53"/>
              <w:rPr>
                <w:rFonts w:ascii="Times New Roman" w:eastAsia="Times New Roman" w:hAnsi="Times New Roman" w:cs="Times New Roman"/>
                <w:sz w:val="24"/>
                <w:szCs w:val="24"/>
                <w:lang w:eastAsia="pt-BR"/>
              </w:rPr>
            </w:pPr>
            <w:r w:rsidRPr="0075344B">
              <w:rPr>
                <w:rFonts w:ascii="Times New Roman" w:eastAsia="Times New Roman" w:hAnsi="Times New Roman" w:cs="Times New Roman"/>
                <w:color w:val="00000A"/>
                <w:sz w:val="24"/>
                <w:szCs w:val="24"/>
                <w:lang w:eastAsia="pt-BR"/>
              </w:rPr>
              <w:t>Telefone</w:t>
            </w:r>
          </w:p>
        </w:tc>
        <w:tc>
          <w:tcPr>
            <w:tcW w:w="0" w:type="auto"/>
            <w:tcBorders>
              <w:top w:val="single" w:sz="4" w:space="0" w:color="00000A"/>
              <w:left w:val="single" w:sz="4" w:space="0" w:color="00000A"/>
              <w:bottom w:val="single" w:sz="4" w:space="0" w:color="00000A"/>
              <w:right w:val="single" w:sz="4" w:space="0" w:color="00000A"/>
            </w:tcBorders>
            <w:tcMar>
              <w:top w:w="100" w:type="dxa"/>
              <w:left w:w="108" w:type="dxa"/>
              <w:bottom w:w="100" w:type="dxa"/>
              <w:right w:w="108" w:type="dxa"/>
            </w:tcMar>
            <w:hideMark/>
          </w:tcPr>
          <w:p w14:paraId="38E93E6A" w14:textId="77777777" w:rsidR="00511EEC" w:rsidRPr="0075344B" w:rsidRDefault="00511EEC" w:rsidP="00511EEC">
            <w:pPr>
              <w:spacing w:before="47" w:line="240" w:lineRule="auto"/>
              <w:ind w:left="51"/>
              <w:rPr>
                <w:rFonts w:ascii="Times New Roman" w:eastAsia="Times New Roman" w:hAnsi="Times New Roman" w:cs="Times New Roman"/>
                <w:sz w:val="24"/>
                <w:szCs w:val="24"/>
                <w:lang w:eastAsia="pt-BR"/>
              </w:rPr>
            </w:pPr>
            <w:r w:rsidRPr="0075344B">
              <w:rPr>
                <w:rFonts w:ascii="Times New Roman" w:eastAsia="Times New Roman" w:hAnsi="Times New Roman" w:cs="Times New Roman"/>
                <w:color w:val="00000A"/>
                <w:sz w:val="24"/>
                <w:szCs w:val="24"/>
                <w:lang w:eastAsia="pt-BR"/>
              </w:rPr>
              <w:t>Celular</w:t>
            </w:r>
          </w:p>
        </w:tc>
      </w:tr>
      <w:tr w:rsidR="00511EEC" w:rsidRPr="0075344B" w14:paraId="2676BCAD" w14:textId="77777777" w:rsidTr="00511EEC">
        <w:trPr>
          <w:trHeight w:val="224"/>
          <w:jc w:val="center"/>
        </w:trPr>
        <w:tc>
          <w:tcPr>
            <w:tcW w:w="0" w:type="auto"/>
            <w:gridSpan w:val="3"/>
            <w:tcBorders>
              <w:top w:val="single" w:sz="4" w:space="0" w:color="00000A"/>
              <w:left w:val="single" w:sz="4" w:space="0" w:color="00000A"/>
              <w:bottom w:val="single" w:sz="4" w:space="0" w:color="00000A"/>
              <w:right w:val="single" w:sz="4" w:space="0" w:color="00000A"/>
            </w:tcBorders>
            <w:tcMar>
              <w:top w:w="100" w:type="dxa"/>
              <w:left w:w="60" w:type="dxa"/>
              <w:bottom w:w="100" w:type="dxa"/>
              <w:right w:w="108" w:type="dxa"/>
            </w:tcMar>
            <w:hideMark/>
          </w:tcPr>
          <w:p w14:paraId="5BD8C7D2" w14:textId="77777777" w:rsidR="00511EEC" w:rsidRPr="0075344B" w:rsidRDefault="00511EEC" w:rsidP="00511EEC">
            <w:pPr>
              <w:spacing w:line="240" w:lineRule="auto"/>
              <w:rPr>
                <w:rFonts w:ascii="Times New Roman" w:eastAsia="Times New Roman" w:hAnsi="Times New Roman" w:cs="Times New Roman"/>
                <w:sz w:val="24"/>
                <w:szCs w:val="24"/>
                <w:lang w:eastAsia="pt-BR"/>
              </w:rPr>
            </w:pPr>
            <w:r w:rsidRPr="0075344B">
              <w:rPr>
                <w:rFonts w:ascii="Times New Roman" w:eastAsia="Times New Roman" w:hAnsi="Times New Roman" w:cs="Times New Roman"/>
                <w:color w:val="00000A"/>
                <w:sz w:val="24"/>
                <w:szCs w:val="24"/>
                <w:lang w:eastAsia="pt-BR"/>
              </w:rPr>
              <w:t>E-mail</w:t>
            </w:r>
          </w:p>
        </w:tc>
      </w:tr>
      <w:tr w:rsidR="00511EEC" w:rsidRPr="0075344B" w14:paraId="55626CC1" w14:textId="77777777" w:rsidTr="00511EEC">
        <w:trPr>
          <w:trHeight w:val="224"/>
          <w:jc w:val="center"/>
        </w:trPr>
        <w:tc>
          <w:tcPr>
            <w:tcW w:w="0" w:type="auto"/>
            <w:gridSpan w:val="3"/>
            <w:tcBorders>
              <w:top w:val="single" w:sz="4" w:space="0" w:color="00000A"/>
              <w:left w:val="single" w:sz="4" w:space="0" w:color="00000A"/>
              <w:bottom w:val="single" w:sz="4" w:space="0" w:color="00000A"/>
              <w:right w:val="single" w:sz="4" w:space="0" w:color="00000A"/>
            </w:tcBorders>
            <w:tcMar>
              <w:top w:w="100" w:type="dxa"/>
              <w:left w:w="60" w:type="dxa"/>
              <w:bottom w:w="100" w:type="dxa"/>
              <w:right w:w="108" w:type="dxa"/>
            </w:tcMar>
            <w:hideMark/>
          </w:tcPr>
          <w:p w14:paraId="3430F637" w14:textId="77777777" w:rsidR="00511EEC" w:rsidRPr="0075344B" w:rsidRDefault="00511EEC" w:rsidP="00511EEC">
            <w:pPr>
              <w:spacing w:before="120" w:line="240" w:lineRule="auto"/>
              <w:rPr>
                <w:rFonts w:ascii="Times New Roman" w:eastAsia="Times New Roman" w:hAnsi="Times New Roman" w:cs="Times New Roman"/>
                <w:sz w:val="24"/>
                <w:szCs w:val="24"/>
                <w:lang w:eastAsia="pt-BR"/>
              </w:rPr>
            </w:pPr>
            <w:r w:rsidRPr="0075344B">
              <w:rPr>
                <w:rFonts w:ascii="Times New Roman" w:eastAsia="Times New Roman" w:hAnsi="Times New Roman" w:cs="Times New Roman"/>
                <w:color w:val="00000A"/>
                <w:sz w:val="24"/>
                <w:szCs w:val="24"/>
                <w:lang w:eastAsia="pt-BR"/>
              </w:rPr>
              <w:t>Site</w:t>
            </w:r>
          </w:p>
        </w:tc>
      </w:tr>
      <w:tr w:rsidR="00511EEC" w:rsidRPr="0075344B" w14:paraId="73850BFC" w14:textId="77777777" w:rsidTr="00511EEC">
        <w:trPr>
          <w:trHeight w:val="334"/>
          <w:jc w:val="center"/>
        </w:trPr>
        <w:tc>
          <w:tcPr>
            <w:tcW w:w="0" w:type="auto"/>
            <w:gridSpan w:val="3"/>
            <w:tcBorders>
              <w:top w:val="single" w:sz="4" w:space="0" w:color="00000A"/>
              <w:left w:val="single" w:sz="4" w:space="0" w:color="00000A"/>
              <w:bottom w:val="single" w:sz="4" w:space="0" w:color="00000A"/>
              <w:right w:val="single" w:sz="4" w:space="0" w:color="00000A"/>
            </w:tcBorders>
            <w:tcMar>
              <w:top w:w="100" w:type="dxa"/>
              <w:left w:w="60" w:type="dxa"/>
              <w:bottom w:w="100" w:type="dxa"/>
              <w:right w:w="108" w:type="dxa"/>
            </w:tcMar>
            <w:hideMark/>
          </w:tcPr>
          <w:p w14:paraId="3BF2FA9C" w14:textId="77777777" w:rsidR="00511EEC" w:rsidRPr="0075344B" w:rsidRDefault="00511EEC" w:rsidP="00511EEC">
            <w:pPr>
              <w:spacing w:after="0" w:line="240" w:lineRule="auto"/>
              <w:rPr>
                <w:rFonts w:ascii="Times New Roman" w:eastAsia="Times New Roman" w:hAnsi="Times New Roman" w:cs="Times New Roman"/>
                <w:sz w:val="24"/>
                <w:szCs w:val="24"/>
                <w:lang w:eastAsia="pt-BR"/>
              </w:rPr>
            </w:pPr>
          </w:p>
        </w:tc>
      </w:tr>
      <w:tr w:rsidR="00511EEC" w:rsidRPr="0075344B" w14:paraId="6672809C" w14:textId="77777777" w:rsidTr="00511EEC">
        <w:trPr>
          <w:trHeight w:val="224"/>
          <w:jc w:val="center"/>
        </w:trPr>
        <w:tc>
          <w:tcPr>
            <w:tcW w:w="0" w:type="auto"/>
            <w:gridSpan w:val="3"/>
            <w:tcBorders>
              <w:top w:val="single" w:sz="4" w:space="0" w:color="00000A"/>
              <w:left w:val="single" w:sz="4" w:space="0" w:color="00000A"/>
              <w:bottom w:val="single" w:sz="4" w:space="0" w:color="00000A"/>
              <w:right w:val="single" w:sz="4" w:space="0" w:color="00000A"/>
            </w:tcBorders>
            <w:tcMar>
              <w:top w:w="100" w:type="dxa"/>
              <w:left w:w="60" w:type="dxa"/>
              <w:bottom w:w="100" w:type="dxa"/>
              <w:right w:w="108" w:type="dxa"/>
            </w:tcMar>
            <w:vAlign w:val="bottom"/>
            <w:hideMark/>
          </w:tcPr>
          <w:p w14:paraId="5229B02B" w14:textId="77777777" w:rsidR="00511EEC" w:rsidRPr="0075344B" w:rsidRDefault="00511EEC" w:rsidP="00511EEC">
            <w:pPr>
              <w:spacing w:before="120" w:line="240" w:lineRule="auto"/>
              <w:rPr>
                <w:rFonts w:ascii="Times New Roman" w:eastAsia="Times New Roman" w:hAnsi="Times New Roman" w:cs="Times New Roman"/>
                <w:sz w:val="24"/>
                <w:szCs w:val="24"/>
                <w:lang w:eastAsia="pt-BR"/>
              </w:rPr>
            </w:pPr>
            <w:r w:rsidRPr="0075344B">
              <w:rPr>
                <w:rFonts w:ascii="Times New Roman" w:eastAsia="Times New Roman" w:hAnsi="Times New Roman" w:cs="Times New Roman"/>
                <w:b/>
                <w:bCs/>
                <w:color w:val="000000"/>
                <w:sz w:val="24"/>
                <w:szCs w:val="24"/>
                <w:lang w:eastAsia="pt-BR"/>
              </w:rPr>
              <w:t>Forma de organização</w:t>
            </w:r>
          </w:p>
          <w:p w14:paraId="24583192" w14:textId="77777777" w:rsidR="00511EEC" w:rsidRPr="0075344B" w:rsidRDefault="00511EEC" w:rsidP="00511EEC">
            <w:pPr>
              <w:spacing w:before="120" w:line="240" w:lineRule="auto"/>
              <w:rPr>
                <w:rFonts w:ascii="Times New Roman" w:eastAsia="Times New Roman" w:hAnsi="Times New Roman" w:cs="Times New Roman"/>
                <w:sz w:val="24"/>
                <w:szCs w:val="24"/>
                <w:lang w:eastAsia="pt-BR"/>
              </w:rPr>
            </w:pPr>
            <w:r w:rsidRPr="0075344B">
              <w:rPr>
                <w:rFonts w:ascii="Times New Roman" w:eastAsia="Times New Roman" w:hAnsi="Times New Roman" w:cs="Times New Roman"/>
                <w:color w:val="000000"/>
                <w:sz w:val="24"/>
                <w:szCs w:val="24"/>
                <w:lang w:eastAsia="pt-BR"/>
              </w:rPr>
              <w:t> </w:t>
            </w:r>
            <w:proofErr w:type="gramStart"/>
            <w:r w:rsidRPr="0075344B">
              <w:rPr>
                <w:rFonts w:ascii="Times New Roman" w:eastAsia="Times New Roman" w:hAnsi="Times New Roman" w:cs="Times New Roman"/>
                <w:color w:val="000000"/>
                <w:sz w:val="24"/>
                <w:szCs w:val="24"/>
                <w:lang w:eastAsia="pt-BR"/>
              </w:rPr>
              <w:t>(  )</w:t>
            </w:r>
            <w:proofErr w:type="gramEnd"/>
            <w:r w:rsidRPr="0075344B">
              <w:rPr>
                <w:rFonts w:ascii="Times New Roman" w:eastAsia="Times New Roman" w:hAnsi="Times New Roman" w:cs="Times New Roman"/>
                <w:color w:val="000000"/>
                <w:sz w:val="24"/>
                <w:szCs w:val="24"/>
                <w:lang w:eastAsia="pt-BR"/>
              </w:rPr>
              <w:t xml:space="preserve"> entidade privada sem fins lucrativos      (  ) sociedades cooperativas     (  ) organizações religiosas   </w:t>
            </w:r>
          </w:p>
        </w:tc>
      </w:tr>
      <w:tr w:rsidR="00511EEC" w:rsidRPr="0075344B" w14:paraId="51433A24" w14:textId="77777777" w:rsidTr="00511EEC">
        <w:trPr>
          <w:trHeight w:val="484"/>
          <w:jc w:val="center"/>
        </w:trPr>
        <w:tc>
          <w:tcPr>
            <w:tcW w:w="0" w:type="auto"/>
            <w:gridSpan w:val="3"/>
            <w:tcBorders>
              <w:top w:val="single" w:sz="4" w:space="0" w:color="00000A"/>
              <w:left w:val="single" w:sz="4" w:space="0" w:color="00000A"/>
              <w:bottom w:val="single" w:sz="4" w:space="0" w:color="00000A"/>
              <w:right w:val="single" w:sz="4" w:space="0" w:color="00000A"/>
            </w:tcBorders>
            <w:shd w:val="clear" w:color="auto" w:fill="DEEBF6"/>
            <w:tcMar>
              <w:top w:w="100" w:type="dxa"/>
              <w:left w:w="60" w:type="dxa"/>
              <w:bottom w:w="100" w:type="dxa"/>
              <w:right w:w="108" w:type="dxa"/>
            </w:tcMar>
            <w:vAlign w:val="center"/>
            <w:hideMark/>
          </w:tcPr>
          <w:p w14:paraId="51BCC0F4" w14:textId="77777777" w:rsidR="00511EEC" w:rsidRPr="0075344B" w:rsidRDefault="00511EEC" w:rsidP="00511EEC">
            <w:pPr>
              <w:spacing w:line="240" w:lineRule="auto"/>
              <w:rPr>
                <w:rFonts w:ascii="Times New Roman" w:eastAsia="Times New Roman" w:hAnsi="Times New Roman" w:cs="Times New Roman"/>
                <w:sz w:val="24"/>
                <w:szCs w:val="24"/>
                <w:lang w:eastAsia="pt-BR"/>
              </w:rPr>
            </w:pPr>
            <w:r w:rsidRPr="0075344B">
              <w:rPr>
                <w:rFonts w:ascii="Times New Roman" w:eastAsia="Times New Roman" w:hAnsi="Times New Roman" w:cs="Times New Roman"/>
                <w:b/>
                <w:bCs/>
                <w:color w:val="000000"/>
                <w:sz w:val="24"/>
                <w:szCs w:val="24"/>
                <w:lang w:eastAsia="pt-BR"/>
              </w:rPr>
              <w:t xml:space="preserve">Histórico do empreendimento </w:t>
            </w:r>
            <w:r w:rsidRPr="0075344B">
              <w:rPr>
                <w:rFonts w:ascii="Times New Roman" w:eastAsia="Times New Roman" w:hAnsi="Times New Roman" w:cs="Times New Roman"/>
                <w:color w:val="00000A"/>
                <w:sz w:val="24"/>
                <w:szCs w:val="24"/>
                <w:lang w:eastAsia="pt-BR"/>
              </w:rPr>
              <w:t>(breve relato de como nasceu a entidade, sua história)</w:t>
            </w:r>
          </w:p>
        </w:tc>
      </w:tr>
      <w:tr w:rsidR="00511EEC" w:rsidRPr="0075344B" w14:paraId="5A2F2998" w14:textId="77777777" w:rsidTr="00511EEC">
        <w:trPr>
          <w:trHeight w:val="1056"/>
          <w:jc w:val="center"/>
        </w:trPr>
        <w:tc>
          <w:tcPr>
            <w:tcW w:w="0" w:type="auto"/>
            <w:gridSpan w:val="3"/>
            <w:tcBorders>
              <w:top w:val="single" w:sz="4" w:space="0" w:color="00000A"/>
              <w:left w:val="single" w:sz="4" w:space="0" w:color="00000A"/>
              <w:bottom w:val="single" w:sz="4" w:space="0" w:color="00000A"/>
              <w:right w:val="single" w:sz="4" w:space="0" w:color="00000A"/>
            </w:tcBorders>
            <w:tcMar>
              <w:top w:w="100" w:type="dxa"/>
              <w:left w:w="60" w:type="dxa"/>
              <w:bottom w:w="100" w:type="dxa"/>
              <w:right w:w="108" w:type="dxa"/>
            </w:tcMar>
            <w:hideMark/>
          </w:tcPr>
          <w:p w14:paraId="1B1A4754" w14:textId="77777777" w:rsidR="00511EEC" w:rsidRPr="0075344B" w:rsidRDefault="00511EEC" w:rsidP="00511EEC">
            <w:pPr>
              <w:spacing w:after="0" w:line="240" w:lineRule="auto"/>
              <w:rPr>
                <w:rFonts w:ascii="Times New Roman" w:eastAsia="Times New Roman" w:hAnsi="Times New Roman" w:cs="Times New Roman"/>
                <w:sz w:val="24"/>
                <w:szCs w:val="24"/>
                <w:lang w:eastAsia="pt-BR"/>
              </w:rPr>
            </w:pPr>
          </w:p>
        </w:tc>
      </w:tr>
      <w:tr w:rsidR="00511EEC" w:rsidRPr="0075344B" w14:paraId="7C714E3C" w14:textId="77777777" w:rsidTr="00511EEC">
        <w:trPr>
          <w:trHeight w:val="405"/>
          <w:jc w:val="center"/>
        </w:trPr>
        <w:tc>
          <w:tcPr>
            <w:tcW w:w="0" w:type="auto"/>
            <w:gridSpan w:val="3"/>
            <w:tcBorders>
              <w:top w:val="single" w:sz="4" w:space="0" w:color="00000A"/>
              <w:left w:val="single" w:sz="4" w:space="0" w:color="00000A"/>
              <w:bottom w:val="single" w:sz="4" w:space="0" w:color="00000A"/>
              <w:right w:val="single" w:sz="4" w:space="0" w:color="00000A"/>
            </w:tcBorders>
            <w:shd w:val="clear" w:color="auto" w:fill="DEEBF6"/>
            <w:tcMar>
              <w:top w:w="100" w:type="dxa"/>
              <w:left w:w="60" w:type="dxa"/>
              <w:bottom w:w="100" w:type="dxa"/>
              <w:right w:w="108" w:type="dxa"/>
            </w:tcMar>
            <w:vAlign w:val="center"/>
            <w:hideMark/>
          </w:tcPr>
          <w:p w14:paraId="5E5BA261" w14:textId="77777777" w:rsidR="00511EEC" w:rsidRPr="0075344B" w:rsidRDefault="00511EEC" w:rsidP="00511EEC">
            <w:pPr>
              <w:spacing w:line="240" w:lineRule="auto"/>
              <w:rPr>
                <w:rFonts w:ascii="Times New Roman" w:eastAsia="Times New Roman" w:hAnsi="Times New Roman" w:cs="Times New Roman"/>
                <w:sz w:val="24"/>
                <w:szCs w:val="24"/>
                <w:lang w:eastAsia="pt-BR"/>
              </w:rPr>
            </w:pPr>
            <w:r w:rsidRPr="0075344B">
              <w:rPr>
                <w:rFonts w:ascii="Times New Roman" w:eastAsia="Times New Roman" w:hAnsi="Times New Roman" w:cs="Times New Roman"/>
                <w:b/>
                <w:bCs/>
                <w:color w:val="000000"/>
                <w:sz w:val="24"/>
                <w:szCs w:val="24"/>
                <w:lang w:eastAsia="pt-BR"/>
              </w:rPr>
              <w:t xml:space="preserve">Relação das atividades desenvolvidas </w:t>
            </w:r>
            <w:r w:rsidRPr="0075344B">
              <w:rPr>
                <w:rFonts w:ascii="Times New Roman" w:eastAsia="Times New Roman" w:hAnsi="Times New Roman" w:cs="Times New Roman"/>
                <w:color w:val="00000A"/>
                <w:sz w:val="24"/>
                <w:szCs w:val="24"/>
                <w:lang w:eastAsia="pt-BR"/>
              </w:rPr>
              <w:t>(breve relato das atividades desenvolvidas pela associação e pelos seus membros)</w:t>
            </w:r>
          </w:p>
        </w:tc>
      </w:tr>
      <w:tr w:rsidR="00511EEC" w:rsidRPr="0075344B" w14:paraId="3FBDFE9D" w14:textId="77777777" w:rsidTr="00511EEC">
        <w:trPr>
          <w:trHeight w:val="1781"/>
          <w:jc w:val="center"/>
        </w:trPr>
        <w:tc>
          <w:tcPr>
            <w:tcW w:w="0" w:type="auto"/>
            <w:gridSpan w:val="3"/>
            <w:tcBorders>
              <w:top w:val="single" w:sz="4" w:space="0" w:color="00000A"/>
              <w:left w:val="single" w:sz="4" w:space="0" w:color="00000A"/>
              <w:bottom w:val="single" w:sz="4" w:space="0" w:color="00000A"/>
              <w:right w:val="single" w:sz="4" w:space="0" w:color="00000A"/>
            </w:tcBorders>
            <w:tcMar>
              <w:top w:w="100" w:type="dxa"/>
              <w:left w:w="60" w:type="dxa"/>
              <w:bottom w:w="100" w:type="dxa"/>
              <w:right w:w="108" w:type="dxa"/>
            </w:tcMar>
            <w:hideMark/>
          </w:tcPr>
          <w:p w14:paraId="21D33C53" w14:textId="77777777" w:rsidR="00511EEC" w:rsidRPr="0075344B" w:rsidRDefault="00511EEC" w:rsidP="00511EEC">
            <w:pPr>
              <w:spacing w:after="0" w:line="240" w:lineRule="auto"/>
              <w:rPr>
                <w:rFonts w:ascii="Times New Roman" w:eastAsia="Times New Roman" w:hAnsi="Times New Roman" w:cs="Times New Roman"/>
                <w:sz w:val="24"/>
                <w:szCs w:val="24"/>
                <w:lang w:eastAsia="pt-BR"/>
              </w:rPr>
            </w:pPr>
          </w:p>
        </w:tc>
      </w:tr>
    </w:tbl>
    <w:p w14:paraId="76DDAB4B" w14:textId="6F07EF83" w:rsidR="00511EEC" w:rsidRPr="0075344B" w:rsidRDefault="00511EEC" w:rsidP="00511EEC">
      <w:pPr>
        <w:shd w:val="clear" w:color="auto" w:fill="FFFFFF"/>
        <w:spacing w:after="0" w:line="240" w:lineRule="auto"/>
        <w:jc w:val="center"/>
        <w:rPr>
          <w:rFonts w:ascii="Times New Roman" w:eastAsia="Times New Roman" w:hAnsi="Times New Roman" w:cs="Times New Roman"/>
          <w:sz w:val="24"/>
          <w:szCs w:val="24"/>
          <w:lang w:eastAsia="pt-BR"/>
        </w:rPr>
      </w:pPr>
    </w:p>
    <w:p w14:paraId="3101496B" w14:textId="77777777" w:rsidR="00511EEC" w:rsidRPr="0075344B" w:rsidRDefault="00511EEC" w:rsidP="00511EEC">
      <w:pPr>
        <w:spacing w:line="240" w:lineRule="auto"/>
        <w:jc w:val="center"/>
        <w:rPr>
          <w:rFonts w:ascii="Times New Roman" w:eastAsia="Times New Roman" w:hAnsi="Times New Roman" w:cs="Times New Roman"/>
          <w:b/>
          <w:sz w:val="24"/>
          <w:szCs w:val="24"/>
          <w:lang w:eastAsia="pt-BR"/>
        </w:rPr>
      </w:pPr>
      <w:r w:rsidRPr="0075344B">
        <w:rPr>
          <w:rFonts w:ascii="Times New Roman" w:eastAsia="Times New Roman" w:hAnsi="Times New Roman" w:cs="Times New Roman"/>
          <w:b/>
          <w:color w:val="00000A"/>
          <w:sz w:val="24"/>
          <w:szCs w:val="24"/>
          <w:lang w:eastAsia="pt-BR"/>
        </w:rPr>
        <w:t>ANEXO II</w:t>
      </w:r>
    </w:p>
    <w:p w14:paraId="196A5A60" w14:textId="77777777" w:rsidR="00511EEC" w:rsidRPr="0075344B" w:rsidRDefault="00511EEC" w:rsidP="00511EEC">
      <w:pPr>
        <w:spacing w:line="240" w:lineRule="auto"/>
        <w:jc w:val="center"/>
        <w:rPr>
          <w:rFonts w:ascii="Times New Roman" w:eastAsia="Times New Roman" w:hAnsi="Times New Roman" w:cs="Times New Roman"/>
          <w:sz w:val="24"/>
          <w:szCs w:val="24"/>
          <w:lang w:eastAsia="pt-BR"/>
        </w:rPr>
      </w:pPr>
      <w:r w:rsidRPr="0075344B">
        <w:rPr>
          <w:rFonts w:ascii="Times New Roman" w:eastAsia="Times New Roman" w:hAnsi="Times New Roman" w:cs="Times New Roman"/>
          <w:b/>
          <w:bCs/>
          <w:color w:val="00000A"/>
          <w:sz w:val="24"/>
          <w:szCs w:val="24"/>
          <w:lang w:eastAsia="pt-BR"/>
        </w:rPr>
        <w:t>PLANO DE TRABALHO</w:t>
      </w:r>
    </w:p>
    <w:p w14:paraId="2019D9D0" w14:textId="77777777" w:rsidR="00511EEC" w:rsidRPr="0075344B" w:rsidRDefault="00511EEC" w:rsidP="00511EEC">
      <w:pPr>
        <w:spacing w:line="240" w:lineRule="auto"/>
        <w:jc w:val="center"/>
        <w:rPr>
          <w:rFonts w:ascii="Times New Roman" w:eastAsia="Times New Roman" w:hAnsi="Times New Roman" w:cs="Times New Roman"/>
          <w:b/>
          <w:bCs/>
          <w:color w:val="00000A"/>
          <w:sz w:val="24"/>
          <w:szCs w:val="24"/>
          <w:lang w:eastAsia="pt-BR"/>
        </w:rPr>
      </w:pPr>
      <w:r w:rsidRPr="0075344B">
        <w:rPr>
          <w:rFonts w:ascii="Times New Roman" w:eastAsia="Times New Roman" w:hAnsi="Times New Roman" w:cs="Times New Roman"/>
          <w:b/>
          <w:bCs/>
          <w:color w:val="00000A"/>
          <w:sz w:val="24"/>
          <w:szCs w:val="24"/>
          <w:lang w:eastAsia="pt-BR"/>
        </w:rPr>
        <w:t>LEI 13.019/2014</w:t>
      </w:r>
    </w:p>
    <w:p w14:paraId="29495743" w14:textId="77777777" w:rsidR="00511EEC" w:rsidRPr="0075344B" w:rsidRDefault="00511EEC" w:rsidP="00511EEC">
      <w:pPr>
        <w:spacing w:line="240" w:lineRule="auto"/>
        <w:jc w:val="center"/>
        <w:rPr>
          <w:rFonts w:ascii="Times New Roman" w:eastAsia="Times New Roman" w:hAnsi="Times New Roman" w:cs="Times New Roman"/>
          <w:b/>
          <w:bCs/>
          <w:color w:val="00000A"/>
          <w:sz w:val="24"/>
          <w:szCs w:val="24"/>
          <w:lang w:eastAsia="pt-BR"/>
        </w:rPr>
      </w:pPr>
    </w:p>
    <w:p w14:paraId="51D91C6C" w14:textId="77777777" w:rsidR="00511EEC" w:rsidRPr="0075344B" w:rsidRDefault="00511EEC" w:rsidP="00511EEC">
      <w:pPr>
        <w:pBdr>
          <w:top w:val="nil"/>
          <w:left w:val="nil"/>
          <w:bottom w:val="nil"/>
          <w:right w:val="nil"/>
          <w:between w:val="nil"/>
        </w:pBdr>
        <w:spacing w:line="276" w:lineRule="auto"/>
        <w:jc w:val="center"/>
        <w:rPr>
          <w:rFonts w:ascii="Times New Roman" w:eastAsia="Times New Roman" w:hAnsi="Times New Roman" w:cs="Times New Roman"/>
          <w:color w:val="FF0000"/>
          <w:sz w:val="24"/>
          <w:szCs w:val="24"/>
        </w:rPr>
      </w:pPr>
      <w:r w:rsidRPr="0075344B">
        <w:rPr>
          <w:rFonts w:ascii="Times New Roman" w:eastAsia="Times New Roman" w:hAnsi="Times New Roman" w:cs="Times New Roman"/>
          <w:color w:val="FF0000"/>
          <w:sz w:val="24"/>
          <w:szCs w:val="24"/>
        </w:rPr>
        <w:t>(Usar papel timbrado da instituição)</w:t>
      </w:r>
    </w:p>
    <w:p w14:paraId="112440B1" w14:textId="77777777" w:rsidR="00511EEC" w:rsidRPr="0075344B" w:rsidRDefault="00511EEC" w:rsidP="00511EEC">
      <w:pPr>
        <w:pBdr>
          <w:top w:val="nil"/>
          <w:left w:val="nil"/>
          <w:bottom w:val="nil"/>
          <w:right w:val="nil"/>
          <w:between w:val="nil"/>
        </w:pBdr>
        <w:spacing w:line="276" w:lineRule="auto"/>
        <w:jc w:val="center"/>
        <w:rPr>
          <w:rFonts w:ascii="Times New Roman" w:eastAsia="Times New Roman" w:hAnsi="Times New Roman" w:cs="Times New Roman"/>
          <w:color w:val="FF0000"/>
          <w:sz w:val="24"/>
          <w:szCs w:val="24"/>
        </w:rPr>
      </w:pPr>
      <w:r w:rsidRPr="0075344B">
        <w:rPr>
          <w:rFonts w:ascii="Times New Roman" w:eastAsia="Times New Roman" w:hAnsi="Times New Roman" w:cs="Times New Roman"/>
          <w:color w:val="FF0000"/>
          <w:sz w:val="24"/>
          <w:szCs w:val="24"/>
        </w:rPr>
        <w:t>Os textos em vermelho são orientações / exemplos para preenchimento.</w:t>
      </w:r>
    </w:p>
    <w:p w14:paraId="36D27788" w14:textId="77777777" w:rsidR="00511EEC" w:rsidRPr="0075344B" w:rsidRDefault="00511EEC" w:rsidP="00511EEC">
      <w:pPr>
        <w:pBdr>
          <w:top w:val="nil"/>
          <w:left w:val="nil"/>
          <w:bottom w:val="nil"/>
          <w:right w:val="nil"/>
          <w:between w:val="nil"/>
        </w:pBdr>
        <w:spacing w:line="276" w:lineRule="auto"/>
        <w:ind w:left="284"/>
        <w:rPr>
          <w:rFonts w:ascii="Times New Roman" w:eastAsia="Times New Roman" w:hAnsi="Times New Roman" w:cs="Times New Roman"/>
          <w:sz w:val="24"/>
          <w:szCs w:val="24"/>
        </w:rPr>
      </w:pPr>
    </w:p>
    <w:tbl>
      <w:tblPr>
        <w:tblW w:w="1050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286"/>
        <w:gridCol w:w="1093"/>
        <w:gridCol w:w="435"/>
        <w:gridCol w:w="967"/>
        <w:gridCol w:w="257"/>
        <w:gridCol w:w="302"/>
        <w:gridCol w:w="805"/>
        <w:gridCol w:w="289"/>
        <w:gridCol w:w="567"/>
        <w:gridCol w:w="411"/>
        <w:gridCol w:w="3274"/>
      </w:tblGrid>
      <w:tr w:rsidR="00511EEC" w:rsidRPr="0075344B" w14:paraId="1736AC67" w14:textId="77777777" w:rsidTr="00633769">
        <w:trPr>
          <w:trHeight w:val="354"/>
        </w:trPr>
        <w:tc>
          <w:tcPr>
            <w:tcW w:w="10500" w:type="dxa"/>
            <w:gridSpan w:val="12"/>
            <w:shd w:val="clear" w:color="auto" w:fill="E7E6E6" w:themeFill="background2"/>
            <w:tcMar>
              <w:left w:w="-15" w:type="dxa"/>
            </w:tcMar>
          </w:tcPr>
          <w:p w14:paraId="43405CD8" w14:textId="77777777" w:rsidR="00511EEC" w:rsidRPr="0075344B" w:rsidRDefault="00511EEC" w:rsidP="003D46E8">
            <w:pPr>
              <w:widowControl w:val="0"/>
              <w:pBdr>
                <w:top w:val="nil"/>
                <w:left w:val="nil"/>
                <w:bottom w:val="nil"/>
                <w:right w:val="nil"/>
                <w:between w:val="nil"/>
              </w:pBdr>
              <w:spacing w:before="49" w:line="276" w:lineRule="auto"/>
              <w:ind w:left="52"/>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A - PROPONENTE</w:t>
            </w:r>
          </w:p>
        </w:tc>
      </w:tr>
      <w:tr w:rsidR="00511EEC" w:rsidRPr="0075344B" w14:paraId="0EAF8E19" w14:textId="77777777" w:rsidTr="00633769">
        <w:trPr>
          <w:trHeight w:val="605"/>
        </w:trPr>
        <w:tc>
          <w:tcPr>
            <w:tcW w:w="10500" w:type="dxa"/>
            <w:gridSpan w:val="12"/>
            <w:shd w:val="clear" w:color="auto" w:fill="E7E6E6" w:themeFill="background2"/>
            <w:tcMar>
              <w:left w:w="-15" w:type="dxa"/>
            </w:tcMar>
          </w:tcPr>
          <w:p w14:paraId="2780AE68" w14:textId="77777777" w:rsidR="00511EEC" w:rsidRPr="0075344B" w:rsidRDefault="00511EEC" w:rsidP="003D46E8">
            <w:pPr>
              <w:widowControl w:val="0"/>
              <w:pBdr>
                <w:top w:val="nil"/>
                <w:left w:val="nil"/>
                <w:bottom w:val="nil"/>
                <w:right w:val="nil"/>
                <w:between w:val="nil"/>
              </w:pBdr>
              <w:spacing w:before="47" w:line="276" w:lineRule="auto"/>
              <w:ind w:left="52"/>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I - ENTIDADE</w:t>
            </w:r>
          </w:p>
        </w:tc>
      </w:tr>
      <w:tr w:rsidR="00511EEC" w:rsidRPr="0075344B" w14:paraId="7547180B" w14:textId="77777777" w:rsidTr="00633769">
        <w:trPr>
          <w:trHeight w:val="351"/>
        </w:trPr>
        <w:tc>
          <w:tcPr>
            <w:tcW w:w="10500" w:type="dxa"/>
            <w:gridSpan w:val="12"/>
            <w:shd w:val="clear" w:color="auto" w:fill="auto"/>
            <w:tcMar>
              <w:left w:w="-15" w:type="dxa"/>
            </w:tcMar>
          </w:tcPr>
          <w:p w14:paraId="7FEAFF0A" w14:textId="77777777" w:rsidR="00511EEC" w:rsidRPr="0075344B" w:rsidRDefault="00511EEC" w:rsidP="003D46E8">
            <w:pPr>
              <w:widowControl w:val="0"/>
              <w:pBdr>
                <w:top w:val="nil"/>
                <w:left w:val="nil"/>
                <w:bottom w:val="nil"/>
                <w:right w:val="nil"/>
                <w:between w:val="nil"/>
              </w:pBdr>
              <w:spacing w:before="47" w:line="276" w:lineRule="auto"/>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 xml:space="preserve"> Denominação</w:t>
            </w:r>
          </w:p>
        </w:tc>
      </w:tr>
      <w:tr w:rsidR="00511EEC" w:rsidRPr="0075344B" w14:paraId="13783497" w14:textId="77777777" w:rsidTr="00633769">
        <w:trPr>
          <w:trHeight w:val="351"/>
        </w:trPr>
        <w:tc>
          <w:tcPr>
            <w:tcW w:w="10500" w:type="dxa"/>
            <w:gridSpan w:val="12"/>
            <w:shd w:val="clear" w:color="auto" w:fill="auto"/>
            <w:tcMar>
              <w:left w:w="-15" w:type="dxa"/>
            </w:tcMar>
          </w:tcPr>
          <w:p w14:paraId="4372501D" w14:textId="77777777" w:rsidR="00511EEC" w:rsidRPr="0075344B" w:rsidRDefault="00511EEC" w:rsidP="003D46E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CNPJ</w:t>
            </w:r>
          </w:p>
        </w:tc>
      </w:tr>
      <w:tr w:rsidR="00511EEC" w:rsidRPr="0075344B" w14:paraId="0B456E5F" w14:textId="77777777" w:rsidTr="00633769">
        <w:trPr>
          <w:trHeight w:val="860"/>
        </w:trPr>
        <w:tc>
          <w:tcPr>
            <w:tcW w:w="10500" w:type="dxa"/>
            <w:gridSpan w:val="12"/>
            <w:shd w:val="clear" w:color="auto" w:fill="auto"/>
            <w:tcMar>
              <w:left w:w="-15" w:type="dxa"/>
            </w:tcMar>
          </w:tcPr>
          <w:p w14:paraId="05864659" w14:textId="77777777" w:rsidR="00511EEC" w:rsidRPr="0075344B" w:rsidRDefault="00511EEC" w:rsidP="003D46E8">
            <w:pPr>
              <w:widowControl w:val="0"/>
              <w:pBdr>
                <w:top w:val="nil"/>
                <w:left w:val="nil"/>
                <w:bottom w:val="nil"/>
                <w:right w:val="nil"/>
                <w:between w:val="nil"/>
              </w:pBdr>
              <w:spacing w:before="49" w:line="276" w:lineRule="auto"/>
              <w:ind w:left="52"/>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Endereço (rua, avenida, número, complemento, bairro)</w:t>
            </w:r>
          </w:p>
        </w:tc>
      </w:tr>
      <w:tr w:rsidR="00511EEC" w:rsidRPr="0075344B" w14:paraId="4D7572B4" w14:textId="77777777" w:rsidTr="00633769">
        <w:trPr>
          <w:trHeight w:val="606"/>
        </w:trPr>
        <w:tc>
          <w:tcPr>
            <w:tcW w:w="3193" w:type="dxa"/>
            <w:gridSpan w:val="3"/>
            <w:shd w:val="clear" w:color="auto" w:fill="auto"/>
            <w:tcMar>
              <w:left w:w="-15" w:type="dxa"/>
            </w:tcMar>
          </w:tcPr>
          <w:p w14:paraId="01A7E22C" w14:textId="77777777" w:rsidR="00511EEC" w:rsidRPr="0075344B" w:rsidRDefault="00511EEC" w:rsidP="003D46E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Cidade</w:t>
            </w:r>
          </w:p>
        </w:tc>
        <w:tc>
          <w:tcPr>
            <w:tcW w:w="1659" w:type="dxa"/>
            <w:gridSpan w:val="3"/>
            <w:shd w:val="clear" w:color="auto" w:fill="auto"/>
            <w:tcMar>
              <w:left w:w="-15" w:type="dxa"/>
            </w:tcMar>
          </w:tcPr>
          <w:p w14:paraId="209C532E" w14:textId="77777777" w:rsidR="00511EEC" w:rsidRPr="0075344B" w:rsidRDefault="00511EEC" w:rsidP="003D46E8">
            <w:pPr>
              <w:widowControl w:val="0"/>
              <w:pBdr>
                <w:top w:val="nil"/>
                <w:left w:val="nil"/>
                <w:bottom w:val="nil"/>
                <w:right w:val="nil"/>
                <w:between w:val="nil"/>
              </w:pBdr>
              <w:spacing w:before="47" w:line="276" w:lineRule="auto"/>
              <w:ind w:left="33"/>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UF</w:t>
            </w:r>
          </w:p>
        </w:tc>
        <w:tc>
          <w:tcPr>
            <w:tcW w:w="5648" w:type="dxa"/>
            <w:gridSpan w:val="6"/>
            <w:shd w:val="clear" w:color="auto" w:fill="auto"/>
            <w:tcMar>
              <w:left w:w="-15" w:type="dxa"/>
            </w:tcMar>
          </w:tcPr>
          <w:p w14:paraId="282FD119" w14:textId="77777777" w:rsidR="00511EEC" w:rsidRPr="0075344B" w:rsidRDefault="00511EEC" w:rsidP="003D46E8">
            <w:pPr>
              <w:widowControl w:val="0"/>
              <w:pBdr>
                <w:top w:val="nil"/>
                <w:left w:val="nil"/>
                <w:bottom w:val="nil"/>
                <w:right w:val="nil"/>
                <w:between w:val="nil"/>
              </w:pBdr>
              <w:spacing w:before="47" w:line="276" w:lineRule="auto"/>
              <w:ind w:left="81"/>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CEP</w:t>
            </w:r>
          </w:p>
        </w:tc>
      </w:tr>
      <w:tr w:rsidR="00511EEC" w:rsidRPr="0075344B" w14:paraId="1E5D995B" w14:textId="77777777" w:rsidTr="00633769">
        <w:trPr>
          <w:trHeight w:val="605"/>
        </w:trPr>
        <w:tc>
          <w:tcPr>
            <w:tcW w:w="1814" w:type="dxa"/>
            <w:shd w:val="clear" w:color="auto" w:fill="auto"/>
            <w:tcMar>
              <w:left w:w="-15" w:type="dxa"/>
            </w:tcMar>
          </w:tcPr>
          <w:p w14:paraId="2DBE3194" w14:textId="77777777" w:rsidR="00511EEC" w:rsidRPr="0075344B" w:rsidRDefault="00511EEC" w:rsidP="003D46E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DDD</w:t>
            </w:r>
          </w:p>
        </w:tc>
        <w:tc>
          <w:tcPr>
            <w:tcW w:w="3340" w:type="dxa"/>
            <w:gridSpan w:val="6"/>
            <w:shd w:val="clear" w:color="auto" w:fill="auto"/>
            <w:tcMar>
              <w:left w:w="-15" w:type="dxa"/>
            </w:tcMar>
          </w:tcPr>
          <w:p w14:paraId="7480D62D" w14:textId="77777777" w:rsidR="00511EEC" w:rsidRPr="0075344B" w:rsidRDefault="00511EEC" w:rsidP="003D46E8">
            <w:pPr>
              <w:widowControl w:val="0"/>
              <w:pBdr>
                <w:top w:val="nil"/>
                <w:left w:val="nil"/>
                <w:bottom w:val="nil"/>
                <w:right w:val="nil"/>
                <w:between w:val="nil"/>
              </w:pBdr>
              <w:spacing w:before="47" w:line="276" w:lineRule="auto"/>
              <w:ind w:left="53"/>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Telefone</w:t>
            </w:r>
          </w:p>
        </w:tc>
        <w:tc>
          <w:tcPr>
            <w:tcW w:w="5346" w:type="dxa"/>
            <w:gridSpan w:val="5"/>
            <w:shd w:val="clear" w:color="auto" w:fill="auto"/>
            <w:tcMar>
              <w:left w:w="-15" w:type="dxa"/>
            </w:tcMar>
          </w:tcPr>
          <w:p w14:paraId="0DA56D45" w14:textId="77777777" w:rsidR="00511EEC" w:rsidRPr="0075344B" w:rsidRDefault="00511EEC" w:rsidP="003D46E8">
            <w:pPr>
              <w:widowControl w:val="0"/>
              <w:pBdr>
                <w:top w:val="nil"/>
                <w:left w:val="nil"/>
                <w:bottom w:val="nil"/>
                <w:right w:val="nil"/>
                <w:between w:val="nil"/>
              </w:pBdr>
              <w:spacing w:before="47" w:line="276" w:lineRule="auto"/>
              <w:ind w:left="51"/>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Celular</w:t>
            </w:r>
          </w:p>
        </w:tc>
      </w:tr>
      <w:tr w:rsidR="00511EEC" w:rsidRPr="0075344B" w14:paraId="756452E1" w14:textId="77777777" w:rsidTr="00633769">
        <w:trPr>
          <w:trHeight w:val="352"/>
        </w:trPr>
        <w:tc>
          <w:tcPr>
            <w:tcW w:w="10500" w:type="dxa"/>
            <w:gridSpan w:val="12"/>
            <w:shd w:val="clear" w:color="auto" w:fill="auto"/>
            <w:tcMar>
              <w:left w:w="-15" w:type="dxa"/>
            </w:tcMar>
          </w:tcPr>
          <w:p w14:paraId="07D0EEC3" w14:textId="77777777" w:rsidR="00511EEC" w:rsidRPr="0075344B" w:rsidRDefault="00511EEC" w:rsidP="003D46E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E-mail</w:t>
            </w:r>
          </w:p>
        </w:tc>
      </w:tr>
      <w:tr w:rsidR="00511EEC" w:rsidRPr="0075344B" w14:paraId="510155FF" w14:textId="77777777" w:rsidTr="00633769">
        <w:trPr>
          <w:trHeight w:val="421"/>
        </w:trPr>
        <w:tc>
          <w:tcPr>
            <w:tcW w:w="10500" w:type="dxa"/>
            <w:gridSpan w:val="12"/>
            <w:shd w:val="clear" w:color="auto" w:fill="auto"/>
            <w:tcMar>
              <w:left w:w="-15" w:type="dxa"/>
            </w:tcMar>
          </w:tcPr>
          <w:p w14:paraId="24CC69BE" w14:textId="77777777" w:rsidR="00511EEC" w:rsidRPr="0075344B" w:rsidRDefault="00511EEC" w:rsidP="003D46E8">
            <w:pPr>
              <w:widowControl w:val="0"/>
              <w:pBdr>
                <w:top w:val="nil"/>
                <w:left w:val="nil"/>
                <w:bottom w:val="nil"/>
                <w:right w:val="nil"/>
                <w:between w:val="nil"/>
              </w:pBdr>
              <w:spacing w:before="49" w:line="276" w:lineRule="auto"/>
              <w:ind w:left="52"/>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Site</w:t>
            </w:r>
          </w:p>
        </w:tc>
      </w:tr>
      <w:tr w:rsidR="00511EEC" w:rsidRPr="0075344B" w14:paraId="1009DBD1" w14:textId="77777777" w:rsidTr="00633769">
        <w:trPr>
          <w:trHeight w:val="422"/>
        </w:trPr>
        <w:tc>
          <w:tcPr>
            <w:tcW w:w="10500" w:type="dxa"/>
            <w:gridSpan w:val="12"/>
            <w:shd w:val="clear" w:color="auto" w:fill="auto"/>
            <w:tcMar>
              <w:left w:w="-15" w:type="dxa"/>
            </w:tcMar>
          </w:tcPr>
          <w:p w14:paraId="3B4CE56A"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11EEC" w:rsidRPr="0075344B" w14:paraId="47E4D256" w14:textId="77777777" w:rsidTr="00633769">
        <w:trPr>
          <w:trHeight w:val="422"/>
        </w:trPr>
        <w:tc>
          <w:tcPr>
            <w:tcW w:w="10500" w:type="dxa"/>
            <w:gridSpan w:val="12"/>
            <w:shd w:val="clear" w:color="auto" w:fill="E7E6E6" w:themeFill="background2"/>
            <w:tcMar>
              <w:left w:w="-15" w:type="dxa"/>
            </w:tcMar>
          </w:tcPr>
          <w:p w14:paraId="65429F44" w14:textId="77777777" w:rsidR="00511EEC" w:rsidRPr="0075344B" w:rsidRDefault="00511EEC" w:rsidP="003D46E8">
            <w:pPr>
              <w:widowControl w:val="0"/>
              <w:pBdr>
                <w:top w:val="nil"/>
                <w:left w:val="nil"/>
                <w:bottom w:val="nil"/>
                <w:right w:val="nil"/>
                <w:between w:val="nil"/>
              </w:pBdr>
              <w:spacing w:before="49" w:line="276" w:lineRule="auto"/>
              <w:ind w:left="52"/>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II - DADOS BANCÁRIOS</w:t>
            </w:r>
          </w:p>
        </w:tc>
      </w:tr>
      <w:tr w:rsidR="00511EEC" w:rsidRPr="0075344B" w14:paraId="0C2B0CB4" w14:textId="77777777" w:rsidTr="00633769">
        <w:trPr>
          <w:trHeight w:val="605"/>
        </w:trPr>
        <w:tc>
          <w:tcPr>
            <w:tcW w:w="2100" w:type="dxa"/>
            <w:gridSpan w:val="2"/>
            <w:shd w:val="clear" w:color="auto" w:fill="auto"/>
            <w:tcMar>
              <w:left w:w="-15" w:type="dxa"/>
            </w:tcMar>
          </w:tcPr>
          <w:p w14:paraId="306616E4" w14:textId="77777777" w:rsidR="00511EEC" w:rsidRPr="0075344B" w:rsidRDefault="00511EEC" w:rsidP="003D46E8">
            <w:pPr>
              <w:widowControl w:val="0"/>
              <w:pBdr>
                <w:top w:val="nil"/>
                <w:left w:val="nil"/>
                <w:bottom w:val="nil"/>
                <w:right w:val="nil"/>
                <w:between w:val="nil"/>
              </w:pBdr>
              <w:spacing w:before="49" w:line="276" w:lineRule="auto"/>
              <w:ind w:left="52"/>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Banco</w:t>
            </w:r>
          </w:p>
        </w:tc>
        <w:tc>
          <w:tcPr>
            <w:tcW w:w="2495" w:type="dxa"/>
            <w:gridSpan w:val="3"/>
            <w:shd w:val="clear" w:color="auto" w:fill="auto"/>
            <w:tcMar>
              <w:left w:w="-15" w:type="dxa"/>
            </w:tcMar>
          </w:tcPr>
          <w:p w14:paraId="57890703" w14:textId="77777777" w:rsidR="00511EEC" w:rsidRPr="0075344B" w:rsidRDefault="00511EEC" w:rsidP="003D46E8">
            <w:pPr>
              <w:widowControl w:val="0"/>
              <w:pBdr>
                <w:top w:val="nil"/>
                <w:left w:val="nil"/>
                <w:bottom w:val="nil"/>
                <w:right w:val="nil"/>
                <w:between w:val="nil"/>
              </w:pBdr>
              <w:spacing w:before="49" w:line="276" w:lineRule="auto"/>
              <w:ind w:left="52"/>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Agência</w:t>
            </w:r>
          </w:p>
        </w:tc>
        <w:tc>
          <w:tcPr>
            <w:tcW w:w="2631" w:type="dxa"/>
            <w:gridSpan w:val="6"/>
            <w:shd w:val="clear" w:color="auto" w:fill="auto"/>
            <w:tcMar>
              <w:left w:w="-15" w:type="dxa"/>
            </w:tcMar>
          </w:tcPr>
          <w:p w14:paraId="3EDEE44B" w14:textId="77777777" w:rsidR="00511EEC" w:rsidRPr="0075344B" w:rsidRDefault="00511EEC" w:rsidP="003D46E8">
            <w:pPr>
              <w:widowControl w:val="0"/>
              <w:pBdr>
                <w:top w:val="nil"/>
                <w:left w:val="nil"/>
                <w:bottom w:val="nil"/>
                <w:right w:val="nil"/>
                <w:between w:val="nil"/>
              </w:pBdr>
              <w:spacing w:before="49" w:line="276" w:lineRule="auto"/>
              <w:ind w:left="51"/>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Conta Corrente</w:t>
            </w:r>
          </w:p>
        </w:tc>
        <w:tc>
          <w:tcPr>
            <w:tcW w:w="3274" w:type="dxa"/>
            <w:shd w:val="clear" w:color="auto" w:fill="auto"/>
            <w:tcMar>
              <w:left w:w="-15" w:type="dxa"/>
            </w:tcMar>
          </w:tcPr>
          <w:p w14:paraId="07E8E1CC" w14:textId="77777777" w:rsidR="00511EEC" w:rsidRPr="0075344B" w:rsidRDefault="00511EEC" w:rsidP="003D46E8">
            <w:pPr>
              <w:widowControl w:val="0"/>
              <w:pBdr>
                <w:top w:val="nil"/>
                <w:left w:val="nil"/>
                <w:bottom w:val="nil"/>
                <w:right w:val="nil"/>
                <w:between w:val="nil"/>
              </w:pBdr>
              <w:spacing w:before="49" w:line="276" w:lineRule="auto"/>
              <w:ind w:left="51"/>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Praça de Pagamento</w:t>
            </w:r>
          </w:p>
        </w:tc>
      </w:tr>
      <w:tr w:rsidR="00511EEC" w:rsidRPr="0075344B" w14:paraId="278E29E3" w14:textId="77777777" w:rsidTr="00633769">
        <w:trPr>
          <w:trHeight w:val="422"/>
        </w:trPr>
        <w:tc>
          <w:tcPr>
            <w:tcW w:w="10500" w:type="dxa"/>
            <w:gridSpan w:val="12"/>
            <w:shd w:val="clear" w:color="auto" w:fill="auto"/>
            <w:tcMar>
              <w:left w:w="-15" w:type="dxa"/>
            </w:tcMar>
          </w:tcPr>
          <w:p w14:paraId="6A9314B4"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11EEC" w:rsidRPr="0075344B" w14:paraId="0A0D57FA" w14:textId="77777777" w:rsidTr="00633769">
        <w:trPr>
          <w:trHeight w:val="422"/>
        </w:trPr>
        <w:tc>
          <w:tcPr>
            <w:tcW w:w="10500" w:type="dxa"/>
            <w:gridSpan w:val="12"/>
            <w:shd w:val="clear" w:color="auto" w:fill="E7E6E6" w:themeFill="background2"/>
            <w:tcMar>
              <w:left w:w="-15" w:type="dxa"/>
            </w:tcMar>
          </w:tcPr>
          <w:p w14:paraId="13E9C3E8" w14:textId="77777777" w:rsidR="00511EEC" w:rsidRPr="0075344B" w:rsidRDefault="00511EEC" w:rsidP="003D46E8">
            <w:pPr>
              <w:widowControl w:val="0"/>
              <w:pBdr>
                <w:top w:val="nil"/>
                <w:left w:val="nil"/>
                <w:bottom w:val="nil"/>
                <w:right w:val="nil"/>
                <w:between w:val="nil"/>
              </w:pBdr>
              <w:spacing w:before="49" w:line="276" w:lineRule="auto"/>
              <w:ind w:left="52"/>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III - DO RESPONSÁVEL PELA ENTIDADE</w:t>
            </w:r>
          </w:p>
        </w:tc>
      </w:tr>
      <w:tr w:rsidR="00511EEC" w:rsidRPr="0075344B" w14:paraId="15FF7DC0" w14:textId="77777777" w:rsidTr="00633769">
        <w:trPr>
          <w:trHeight w:val="605"/>
        </w:trPr>
        <w:tc>
          <w:tcPr>
            <w:tcW w:w="10500" w:type="dxa"/>
            <w:gridSpan w:val="12"/>
            <w:shd w:val="clear" w:color="auto" w:fill="auto"/>
            <w:tcMar>
              <w:left w:w="-15" w:type="dxa"/>
            </w:tcMar>
          </w:tcPr>
          <w:p w14:paraId="3CF4CA3E" w14:textId="77777777" w:rsidR="00511EEC" w:rsidRPr="0075344B" w:rsidRDefault="00511EEC" w:rsidP="003D46E8">
            <w:pPr>
              <w:widowControl w:val="0"/>
              <w:pBdr>
                <w:top w:val="nil"/>
                <w:left w:val="nil"/>
                <w:bottom w:val="nil"/>
                <w:right w:val="nil"/>
                <w:between w:val="nil"/>
              </w:pBdr>
              <w:spacing w:before="49" w:line="276" w:lineRule="auto"/>
              <w:ind w:left="52"/>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Nome completo</w:t>
            </w:r>
          </w:p>
        </w:tc>
      </w:tr>
      <w:tr w:rsidR="00511EEC" w:rsidRPr="0075344B" w14:paraId="04827C1A" w14:textId="77777777" w:rsidTr="00633769">
        <w:trPr>
          <w:trHeight w:val="422"/>
        </w:trPr>
        <w:tc>
          <w:tcPr>
            <w:tcW w:w="5959" w:type="dxa"/>
            <w:gridSpan w:val="8"/>
            <w:shd w:val="clear" w:color="auto" w:fill="auto"/>
            <w:tcMar>
              <w:left w:w="-15" w:type="dxa"/>
            </w:tcMar>
          </w:tcPr>
          <w:p w14:paraId="0587DE55" w14:textId="77777777" w:rsidR="00511EEC" w:rsidRPr="0075344B" w:rsidRDefault="00511EEC" w:rsidP="003D46E8">
            <w:pPr>
              <w:widowControl w:val="0"/>
              <w:pBdr>
                <w:top w:val="nil"/>
                <w:left w:val="nil"/>
                <w:bottom w:val="nil"/>
                <w:right w:val="nil"/>
                <w:between w:val="nil"/>
              </w:pBdr>
              <w:spacing w:before="49" w:line="276" w:lineRule="auto"/>
              <w:ind w:left="52"/>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CPF</w:t>
            </w:r>
          </w:p>
        </w:tc>
        <w:tc>
          <w:tcPr>
            <w:tcW w:w="4541" w:type="dxa"/>
            <w:gridSpan w:val="4"/>
            <w:shd w:val="clear" w:color="auto" w:fill="auto"/>
            <w:tcMar>
              <w:left w:w="-15" w:type="dxa"/>
            </w:tcMar>
          </w:tcPr>
          <w:p w14:paraId="48692378" w14:textId="77777777" w:rsidR="00511EEC" w:rsidRPr="0075344B" w:rsidRDefault="00511EEC" w:rsidP="003D46E8">
            <w:pPr>
              <w:widowControl w:val="0"/>
              <w:pBdr>
                <w:top w:val="nil"/>
                <w:left w:val="nil"/>
                <w:bottom w:val="nil"/>
                <w:right w:val="nil"/>
                <w:between w:val="nil"/>
              </w:pBdr>
              <w:spacing w:before="49" w:line="276" w:lineRule="auto"/>
              <w:ind w:left="51"/>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RG/Órgão Expedidor</w:t>
            </w:r>
          </w:p>
        </w:tc>
      </w:tr>
      <w:tr w:rsidR="00511EEC" w:rsidRPr="0075344B" w14:paraId="4BDD96DC" w14:textId="77777777" w:rsidTr="00633769">
        <w:trPr>
          <w:trHeight w:val="860"/>
        </w:trPr>
        <w:tc>
          <w:tcPr>
            <w:tcW w:w="10500" w:type="dxa"/>
            <w:gridSpan w:val="12"/>
            <w:shd w:val="clear" w:color="auto" w:fill="auto"/>
            <w:tcMar>
              <w:left w:w="-15" w:type="dxa"/>
            </w:tcMar>
          </w:tcPr>
          <w:p w14:paraId="1CDFAC31" w14:textId="77777777" w:rsidR="00511EEC" w:rsidRPr="0075344B" w:rsidRDefault="00511EEC" w:rsidP="003D46E8">
            <w:pPr>
              <w:widowControl w:val="0"/>
              <w:pBdr>
                <w:top w:val="nil"/>
                <w:left w:val="nil"/>
                <w:bottom w:val="nil"/>
                <w:right w:val="nil"/>
                <w:between w:val="nil"/>
              </w:pBdr>
              <w:spacing w:before="49" w:line="276" w:lineRule="auto"/>
              <w:ind w:left="52"/>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Endereço (rua, avenida, número, complemento, bairro)</w:t>
            </w:r>
          </w:p>
        </w:tc>
      </w:tr>
      <w:tr w:rsidR="00511EEC" w:rsidRPr="0075344B" w14:paraId="48AC4D6A" w14:textId="77777777" w:rsidTr="008524B3">
        <w:trPr>
          <w:trHeight w:val="422"/>
        </w:trPr>
        <w:tc>
          <w:tcPr>
            <w:tcW w:w="3628" w:type="dxa"/>
            <w:gridSpan w:val="4"/>
            <w:shd w:val="clear" w:color="auto" w:fill="auto"/>
            <w:tcMar>
              <w:left w:w="-15" w:type="dxa"/>
            </w:tcMar>
          </w:tcPr>
          <w:p w14:paraId="0EF16591" w14:textId="77777777" w:rsidR="00511EEC" w:rsidRPr="0075344B" w:rsidRDefault="00511EEC" w:rsidP="003D46E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lastRenderedPageBreak/>
              <w:t>Cidade/Estado</w:t>
            </w:r>
          </w:p>
        </w:tc>
        <w:tc>
          <w:tcPr>
            <w:tcW w:w="3187" w:type="dxa"/>
            <w:gridSpan w:val="6"/>
            <w:shd w:val="clear" w:color="auto" w:fill="auto"/>
            <w:tcMar>
              <w:left w:w="-15" w:type="dxa"/>
            </w:tcMar>
          </w:tcPr>
          <w:p w14:paraId="5DD237E0" w14:textId="77777777" w:rsidR="00511EEC" w:rsidRPr="0075344B" w:rsidRDefault="00511EEC" w:rsidP="003D46E8">
            <w:pPr>
              <w:widowControl w:val="0"/>
              <w:pBdr>
                <w:top w:val="nil"/>
                <w:left w:val="nil"/>
                <w:bottom w:val="nil"/>
                <w:right w:val="nil"/>
                <w:between w:val="nil"/>
              </w:pBdr>
              <w:spacing w:before="47" w:line="276" w:lineRule="auto"/>
              <w:ind w:left="50"/>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UF</w:t>
            </w:r>
          </w:p>
        </w:tc>
        <w:tc>
          <w:tcPr>
            <w:tcW w:w="3685" w:type="dxa"/>
            <w:gridSpan w:val="2"/>
            <w:shd w:val="clear" w:color="auto" w:fill="auto"/>
            <w:tcMar>
              <w:left w:w="-15" w:type="dxa"/>
            </w:tcMar>
          </w:tcPr>
          <w:p w14:paraId="64B68229" w14:textId="77777777" w:rsidR="00511EEC" w:rsidRPr="0075344B" w:rsidRDefault="00511EEC" w:rsidP="003D46E8">
            <w:pPr>
              <w:widowControl w:val="0"/>
              <w:pBdr>
                <w:top w:val="nil"/>
                <w:left w:val="nil"/>
                <w:bottom w:val="nil"/>
                <w:right w:val="nil"/>
                <w:between w:val="nil"/>
              </w:pBdr>
              <w:spacing w:before="47" w:line="276" w:lineRule="auto"/>
              <w:ind w:left="53"/>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CEP</w:t>
            </w:r>
          </w:p>
        </w:tc>
      </w:tr>
      <w:tr w:rsidR="00511EEC" w:rsidRPr="0075344B" w14:paraId="7AAA7606" w14:textId="77777777" w:rsidTr="008524B3">
        <w:trPr>
          <w:trHeight w:val="605"/>
        </w:trPr>
        <w:tc>
          <w:tcPr>
            <w:tcW w:w="3628" w:type="dxa"/>
            <w:gridSpan w:val="4"/>
            <w:shd w:val="clear" w:color="auto" w:fill="auto"/>
            <w:tcMar>
              <w:left w:w="-15" w:type="dxa"/>
            </w:tcMar>
          </w:tcPr>
          <w:p w14:paraId="1522B247" w14:textId="77777777" w:rsidR="00511EEC" w:rsidRPr="0075344B" w:rsidRDefault="00511EEC" w:rsidP="003D46E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E-mail</w:t>
            </w:r>
          </w:p>
        </w:tc>
        <w:tc>
          <w:tcPr>
            <w:tcW w:w="3187" w:type="dxa"/>
            <w:gridSpan w:val="6"/>
            <w:shd w:val="clear" w:color="auto" w:fill="auto"/>
            <w:tcMar>
              <w:left w:w="-15" w:type="dxa"/>
            </w:tcMar>
          </w:tcPr>
          <w:p w14:paraId="6F1E0E4E" w14:textId="77777777" w:rsidR="00511EEC" w:rsidRPr="0075344B" w:rsidRDefault="00511EEC" w:rsidP="003D46E8">
            <w:pPr>
              <w:widowControl w:val="0"/>
              <w:pBdr>
                <w:top w:val="nil"/>
                <w:left w:val="nil"/>
                <w:bottom w:val="nil"/>
                <w:right w:val="nil"/>
                <w:between w:val="nil"/>
              </w:pBdr>
              <w:spacing w:before="47" w:line="276" w:lineRule="auto"/>
              <w:ind w:left="50"/>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Telefone</w:t>
            </w:r>
          </w:p>
        </w:tc>
        <w:tc>
          <w:tcPr>
            <w:tcW w:w="3685" w:type="dxa"/>
            <w:gridSpan w:val="2"/>
            <w:shd w:val="clear" w:color="auto" w:fill="auto"/>
            <w:tcMar>
              <w:left w:w="-15" w:type="dxa"/>
            </w:tcMar>
          </w:tcPr>
          <w:p w14:paraId="6F17AF3C" w14:textId="77777777" w:rsidR="00511EEC" w:rsidRPr="0075344B" w:rsidRDefault="00511EEC" w:rsidP="003D46E8">
            <w:pPr>
              <w:widowControl w:val="0"/>
              <w:pBdr>
                <w:top w:val="nil"/>
                <w:left w:val="nil"/>
                <w:bottom w:val="nil"/>
                <w:right w:val="nil"/>
                <w:between w:val="nil"/>
              </w:pBdr>
              <w:spacing w:before="47" w:line="276" w:lineRule="auto"/>
              <w:ind w:left="53"/>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Celular</w:t>
            </w:r>
          </w:p>
        </w:tc>
      </w:tr>
      <w:tr w:rsidR="00511EEC" w:rsidRPr="0075344B" w14:paraId="25526CD3" w14:textId="77777777" w:rsidTr="008524B3">
        <w:trPr>
          <w:trHeight w:val="606"/>
        </w:trPr>
        <w:tc>
          <w:tcPr>
            <w:tcW w:w="3193" w:type="dxa"/>
            <w:gridSpan w:val="3"/>
            <w:shd w:val="clear" w:color="auto" w:fill="auto"/>
            <w:tcMar>
              <w:left w:w="-15" w:type="dxa"/>
            </w:tcMar>
          </w:tcPr>
          <w:p w14:paraId="787EAD4D" w14:textId="77777777" w:rsidR="00511EEC" w:rsidRPr="0075344B" w:rsidRDefault="00511EEC" w:rsidP="003D46E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Cargo</w:t>
            </w:r>
          </w:p>
        </w:tc>
        <w:tc>
          <w:tcPr>
            <w:tcW w:w="3055" w:type="dxa"/>
            <w:gridSpan w:val="6"/>
            <w:shd w:val="clear" w:color="auto" w:fill="auto"/>
            <w:tcMar>
              <w:left w:w="-15" w:type="dxa"/>
            </w:tcMar>
          </w:tcPr>
          <w:p w14:paraId="2ECB5D2F" w14:textId="77777777" w:rsidR="00511EEC" w:rsidRPr="0075344B" w:rsidRDefault="00511EEC" w:rsidP="003D46E8">
            <w:pPr>
              <w:widowControl w:val="0"/>
              <w:pBdr>
                <w:top w:val="nil"/>
                <w:left w:val="nil"/>
                <w:bottom w:val="nil"/>
                <w:right w:val="nil"/>
                <w:between w:val="nil"/>
              </w:pBdr>
              <w:spacing w:before="47" w:line="276" w:lineRule="auto"/>
              <w:ind w:left="69"/>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Eleito em:</w:t>
            </w:r>
          </w:p>
        </w:tc>
        <w:tc>
          <w:tcPr>
            <w:tcW w:w="4252" w:type="dxa"/>
            <w:gridSpan w:val="3"/>
            <w:shd w:val="clear" w:color="auto" w:fill="auto"/>
            <w:tcMar>
              <w:left w:w="-15" w:type="dxa"/>
            </w:tcMar>
          </w:tcPr>
          <w:p w14:paraId="4AC29171" w14:textId="77777777" w:rsidR="00511EEC" w:rsidRPr="0075344B" w:rsidRDefault="00511EEC" w:rsidP="003D46E8">
            <w:pPr>
              <w:widowControl w:val="0"/>
              <w:pBdr>
                <w:top w:val="nil"/>
                <w:left w:val="nil"/>
                <w:bottom w:val="nil"/>
                <w:right w:val="nil"/>
                <w:between w:val="nil"/>
              </w:pBdr>
              <w:spacing w:before="47" w:line="276" w:lineRule="auto"/>
              <w:ind w:left="53"/>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Vencimento do Mandato:</w:t>
            </w:r>
          </w:p>
        </w:tc>
      </w:tr>
      <w:tr w:rsidR="00511EEC" w:rsidRPr="0075344B" w14:paraId="4E70641E" w14:textId="77777777" w:rsidTr="00633769">
        <w:trPr>
          <w:trHeight w:val="183"/>
        </w:trPr>
        <w:tc>
          <w:tcPr>
            <w:tcW w:w="10500" w:type="dxa"/>
            <w:gridSpan w:val="12"/>
            <w:shd w:val="clear" w:color="auto" w:fill="auto"/>
            <w:tcMar>
              <w:left w:w="-15" w:type="dxa"/>
            </w:tcMar>
          </w:tcPr>
          <w:p w14:paraId="6625AD25"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11EEC" w:rsidRPr="0075344B" w14:paraId="328F7E31" w14:textId="77777777" w:rsidTr="00633769">
        <w:trPr>
          <w:trHeight w:val="421"/>
        </w:trPr>
        <w:tc>
          <w:tcPr>
            <w:tcW w:w="10500" w:type="dxa"/>
            <w:gridSpan w:val="12"/>
            <w:shd w:val="clear" w:color="auto" w:fill="E7E6E6" w:themeFill="background2"/>
            <w:tcMar>
              <w:left w:w="-15" w:type="dxa"/>
            </w:tcMar>
          </w:tcPr>
          <w:p w14:paraId="48BDC085" w14:textId="77777777" w:rsidR="00511EEC" w:rsidRPr="0075344B" w:rsidRDefault="00511EEC" w:rsidP="003D46E8">
            <w:pPr>
              <w:widowControl w:val="0"/>
              <w:pBdr>
                <w:top w:val="nil"/>
                <w:left w:val="nil"/>
                <w:bottom w:val="nil"/>
                <w:right w:val="nil"/>
                <w:between w:val="nil"/>
              </w:pBdr>
              <w:spacing w:before="47" w:line="276" w:lineRule="auto"/>
              <w:ind w:left="52"/>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IV - DO RESPONSÁVEL PELA PARCERIA</w:t>
            </w:r>
          </w:p>
        </w:tc>
      </w:tr>
      <w:tr w:rsidR="00511EEC" w:rsidRPr="0075344B" w14:paraId="134EF8D3" w14:textId="77777777" w:rsidTr="00633769">
        <w:trPr>
          <w:trHeight w:val="1111"/>
        </w:trPr>
        <w:tc>
          <w:tcPr>
            <w:tcW w:w="10500" w:type="dxa"/>
            <w:gridSpan w:val="12"/>
            <w:shd w:val="clear" w:color="auto" w:fill="auto"/>
            <w:tcMar>
              <w:left w:w="-15" w:type="dxa"/>
            </w:tcMar>
          </w:tcPr>
          <w:p w14:paraId="45E8E967" w14:textId="77777777" w:rsidR="00511EEC" w:rsidRPr="0075344B" w:rsidRDefault="00511EEC" w:rsidP="003D46E8">
            <w:pPr>
              <w:widowControl w:val="0"/>
              <w:pBdr>
                <w:top w:val="nil"/>
                <w:left w:val="nil"/>
                <w:bottom w:val="nil"/>
                <w:right w:val="nil"/>
                <w:between w:val="nil"/>
              </w:pBdr>
              <w:spacing w:before="47" w:line="276" w:lineRule="auto"/>
              <w:ind w:left="52" w:right="4590"/>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Pessoa responsável pela parceria dentro da organização: Nome Completo</w:t>
            </w:r>
          </w:p>
        </w:tc>
      </w:tr>
      <w:tr w:rsidR="00511EEC" w:rsidRPr="0075344B" w14:paraId="2A499F7B" w14:textId="77777777" w:rsidTr="00633769">
        <w:trPr>
          <w:trHeight w:val="486"/>
        </w:trPr>
        <w:tc>
          <w:tcPr>
            <w:tcW w:w="5959" w:type="dxa"/>
            <w:gridSpan w:val="8"/>
            <w:shd w:val="clear" w:color="auto" w:fill="auto"/>
            <w:tcMar>
              <w:left w:w="-15" w:type="dxa"/>
            </w:tcMar>
          </w:tcPr>
          <w:p w14:paraId="57AC796A" w14:textId="77777777" w:rsidR="00511EEC" w:rsidRPr="0075344B" w:rsidRDefault="00511EEC" w:rsidP="003D46E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Telefone</w:t>
            </w:r>
          </w:p>
        </w:tc>
        <w:tc>
          <w:tcPr>
            <w:tcW w:w="4541" w:type="dxa"/>
            <w:gridSpan w:val="4"/>
            <w:shd w:val="clear" w:color="auto" w:fill="auto"/>
            <w:tcMar>
              <w:left w:w="-15" w:type="dxa"/>
            </w:tcMar>
          </w:tcPr>
          <w:p w14:paraId="0EBAAB48" w14:textId="77777777" w:rsidR="00511EEC" w:rsidRPr="0075344B" w:rsidRDefault="00511EEC" w:rsidP="003D46E8">
            <w:pPr>
              <w:widowControl w:val="0"/>
              <w:pBdr>
                <w:top w:val="nil"/>
                <w:left w:val="nil"/>
                <w:bottom w:val="nil"/>
                <w:right w:val="nil"/>
                <w:between w:val="nil"/>
              </w:pBdr>
              <w:spacing w:before="47" w:line="276" w:lineRule="auto"/>
              <w:ind w:left="51"/>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Celular</w:t>
            </w:r>
          </w:p>
        </w:tc>
      </w:tr>
      <w:tr w:rsidR="00511EEC" w:rsidRPr="0075344B" w14:paraId="4795D9EA" w14:textId="77777777" w:rsidTr="00633769">
        <w:trPr>
          <w:trHeight w:val="485"/>
        </w:trPr>
        <w:tc>
          <w:tcPr>
            <w:tcW w:w="10500" w:type="dxa"/>
            <w:gridSpan w:val="12"/>
            <w:shd w:val="clear" w:color="auto" w:fill="auto"/>
            <w:tcMar>
              <w:left w:w="-15" w:type="dxa"/>
            </w:tcMar>
          </w:tcPr>
          <w:p w14:paraId="6577FF9B" w14:textId="77777777" w:rsidR="00511EEC" w:rsidRPr="0075344B" w:rsidRDefault="00511EEC" w:rsidP="003D46E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E-mail</w:t>
            </w:r>
          </w:p>
        </w:tc>
      </w:tr>
      <w:tr w:rsidR="00511EEC" w:rsidRPr="0075344B" w14:paraId="69D2DD6C" w14:textId="77777777" w:rsidTr="00633769">
        <w:trPr>
          <w:trHeight w:val="486"/>
        </w:trPr>
        <w:tc>
          <w:tcPr>
            <w:tcW w:w="5959" w:type="dxa"/>
            <w:gridSpan w:val="8"/>
            <w:shd w:val="clear" w:color="auto" w:fill="auto"/>
            <w:tcMar>
              <w:left w:w="-15" w:type="dxa"/>
            </w:tcMar>
          </w:tcPr>
          <w:p w14:paraId="5AD5C278" w14:textId="77777777" w:rsidR="00511EEC" w:rsidRPr="0075344B" w:rsidRDefault="00511EEC" w:rsidP="003D46E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CPF</w:t>
            </w:r>
          </w:p>
        </w:tc>
        <w:tc>
          <w:tcPr>
            <w:tcW w:w="4541" w:type="dxa"/>
            <w:gridSpan w:val="4"/>
            <w:shd w:val="clear" w:color="auto" w:fill="auto"/>
            <w:tcMar>
              <w:left w:w="-15" w:type="dxa"/>
            </w:tcMar>
          </w:tcPr>
          <w:p w14:paraId="559254FA" w14:textId="77777777" w:rsidR="00511EEC" w:rsidRPr="0075344B" w:rsidRDefault="00511EEC" w:rsidP="003D46E8">
            <w:pPr>
              <w:widowControl w:val="0"/>
              <w:pBdr>
                <w:top w:val="nil"/>
                <w:left w:val="nil"/>
                <w:bottom w:val="nil"/>
                <w:right w:val="nil"/>
                <w:between w:val="nil"/>
              </w:pBdr>
              <w:spacing w:before="47" w:line="276" w:lineRule="auto"/>
              <w:ind w:left="51"/>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RG/Órgão Expedidor</w:t>
            </w:r>
          </w:p>
        </w:tc>
      </w:tr>
      <w:tr w:rsidR="00511EEC" w:rsidRPr="0075344B" w14:paraId="70A3AFC5" w14:textId="77777777" w:rsidTr="00633769">
        <w:trPr>
          <w:trHeight w:val="486"/>
        </w:trPr>
        <w:tc>
          <w:tcPr>
            <w:tcW w:w="10500" w:type="dxa"/>
            <w:gridSpan w:val="12"/>
            <w:shd w:val="clear" w:color="auto" w:fill="auto"/>
            <w:tcMar>
              <w:left w:w="-15" w:type="dxa"/>
            </w:tcMar>
          </w:tcPr>
          <w:p w14:paraId="598579EF" w14:textId="77777777" w:rsidR="00511EEC" w:rsidRPr="0075344B" w:rsidRDefault="00511EEC" w:rsidP="003D46E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Cargo</w:t>
            </w:r>
          </w:p>
        </w:tc>
      </w:tr>
      <w:tr w:rsidR="00511EEC" w:rsidRPr="0075344B" w14:paraId="222659EC" w14:textId="77777777" w:rsidTr="00633769">
        <w:trPr>
          <w:trHeight w:val="486"/>
        </w:trPr>
        <w:tc>
          <w:tcPr>
            <w:tcW w:w="10500" w:type="dxa"/>
            <w:gridSpan w:val="12"/>
            <w:shd w:val="clear" w:color="auto" w:fill="auto"/>
            <w:tcMar>
              <w:left w:w="-15" w:type="dxa"/>
            </w:tcMar>
          </w:tcPr>
          <w:p w14:paraId="529B12A0" w14:textId="77777777" w:rsidR="00511EEC" w:rsidRPr="0075344B" w:rsidRDefault="00511EEC" w:rsidP="003D46E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Formação Profissional</w:t>
            </w:r>
          </w:p>
        </w:tc>
      </w:tr>
    </w:tbl>
    <w:p w14:paraId="34546563" w14:textId="77777777" w:rsidR="00511EEC" w:rsidRPr="0075344B" w:rsidRDefault="00511EEC" w:rsidP="00511EEC">
      <w:pPr>
        <w:pBdr>
          <w:top w:val="nil"/>
          <w:left w:val="nil"/>
          <w:bottom w:val="nil"/>
          <w:right w:val="nil"/>
          <w:between w:val="nil"/>
        </w:pBdr>
        <w:spacing w:line="276" w:lineRule="auto"/>
        <w:rPr>
          <w:rFonts w:ascii="Times New Roman" w:eastAsia="Times New Roman" w:hAnsi="Times New Roman" w:cs="Times New Roman"/>
          <w:b/>
          <w:sz w:val="24"/>
          <w:szCs w:val="24"/>
        </w:rPr>
      </w:pPr>
    </w:p>
    <w:tbl>
      <w:tblPr>
        <w:tblW w:w="10478"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003"/>
        <w:gridCol w:w="2686"/>
        <w:gridCol w:w="1130"/>
        <w:gridCol w:w="4808"/>
      </w:tblGrid>
      <w:tr w:rsidR="00511EEC" w:rsidRPr="0075344B" w14:paraId="4ED21E79" w14:textId="77777777" w:rsidTr="003D46E8">
        <w:trPr>
          <w:trHeight w:val="352"/>
        </w:trPr>
        <w:tc>
          <w:tcPr>
            <w:tcW w:w="10478" w:type="dxa"/>
            <w:gridSpan w:val="5"/>
            <w:shd w:val="clear" w:color="auto" w:fill="E7E6E6" w:themeFill="background2"/>
            <w:tcMar>
              <w:left w:w="-15" w:type="dxa"/>
            </w:tcMar>
          </w:tcPr>
          <w:p w14:paraId="24C258B7" w14:textId="77777777" w:rsidR="00511EEC" w:rsidRPr="0075344B" w:rsidRDefault="00511EEC" w:rsidP="003D46E8">
            <w:pPr>
              <w:widowControl w:val="0"/>
              <w:pBdr>
                <w:top w:val="nil"/>
                <w:left w:val="nil"/>
                <w:bottom w:val="nil"/>
                <w:right w:val="nil"/>
                <w:between w:val="nil"/>
              </w:pBdr>
              <w:spacing w:before="47" w:line="276" w:lineRule="auto"/>
              <w:ind w:left="51"/>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B - PROJETO</w:t>
            </w:r>
          </w:p>
        </w:tc>
      </w:tr>
      <w:tr w:rsidR="00511EEC" w:rsidRPr="0075344B" w14:paraId="5CDD5D06" w14:textId="77777777" w:rsidTr="003D46E8">
        <w:trPr>
          <w:trHeight w:val="721"/>
        </w:trPr>
        <w:tc>
          <w:tcPr>
            <w:tcW w:w="1854" w:type="dxa"/>
            <w:gridSpan w:val="2"/>
            <w:shd w:val="clear" w:color="auto" w:fill="auto"/>
            <w:tcMar>
              <w:left w:w="-15" w:type="dxa"/>
            </w:tcMar>
            <w:vAlign w:val="center"/>
          </w:tcPr>
          <w:p w14:paraId="6DE7F86C" w14:textId="77777777" w:rsidR="00511EEC" w:rsidRPr="0075344B" w:rsidRDefault="00511EEC" w:rsidP="003D46E8">
            <w:pPr>
              <w:widowControl w:val="0"/>
              <w:pBdr>
                <w:top w:val="nil"/>
                <w:left w:val="nil"/>
                <w:bottom w:val="nil"/>
                <w:right w:val="nil"/>
                <w:between w:val="nil"/>
              </w:pBdr>
              <w:spacing w:after="0" w:line="276" w:lineRule="auto"/>
              <w:ind w:left="51"/>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Título do projeto</w:t>
            </w:r>
          </w:p>
        </w:tc>
        <w:tc>
          <w:tcPr>
            <w:tcW w:w="8624" w:type="dxa"/>
            <w:gridSpan w:val="3"/>
            <w:shd w:val="clear" w:color="auto" w:fill="auto"/>
            <w:tcMar>
              <w:left w:w="-15" w:type="dxa"/>
            </w:tcMar>
            <w:vAlign w:val="center"/>
          </w:tcPr>
          <w:p w14:paraId="773239B9" w14:textId="77777777" w:rsidR="00511EEC" w:rsidRPr="0075344B" w:rsidRDefault="00511EEC" w:rsidP="003D46E8">
            <w:pPr>
              <w:widowControl w:val="0"/>
              <w:pBdr>
                <w:top w:val="nil"/>
                <w:left w:val="nil"/>
                <w:bottom w:val="nil"/>
                <w:right w:val="nil"/>
                <w:between w:val="nil"/>
              </w:pBdr>
              <w:spacing w:after="0" w:line="276" w:lineRule="auto"/>
              <w:ind w:left="52"/>
              <w:rPr>
                <w:rFonts w:ascii="Times New Roman" w:eastAsia="Times New Roman" w:hAnsi="Times New Roman" w:cs="Times New Roman"/>
                <w:sz w:val="24"/>
                <w:szCs w:val="24"/>
              </w:rPr>
            </w:pPr>
          </w:p>
        </w:tc>
      </w:tr>
      <w:tr w:rsidR="00511EEC" w:rsidRPr="0075344B" w14:paraId="37BDAB8E" w14:textId="77777777" w:rsidTr="003D46E8">
        <w:trPr>
          <w:trHeight w:val="352"/>
        </w:trPr>
        <w:tc>
          <w:tcPr>
            <w:tcW w:w="10478" w:type="dxa"/>
            <w:gridSpan w:val="5"/>
            <w:shd w:val="clear" w:color="auto" w:fill="E7E6E6" w:themeFill="background2"/>
            <w:tcMar>
              <w:left w:w="-15" w:type="dxa"/>
            </w:tcMar>
          </w:tcPr>
          <w:p w14:paraId="3346A1E5" w14:textId="77777777" w:rsidR="00511EEC" w:rsidRPr="0075344B" w:rsidRDefault="00511EEC" w:rsidP="003D46E8">
            <w:pPr>
              <w:widowControl w:val="0"/>
              <w:pBdr>
                <w:top w:val="nil"/>
                <w:left w:val="nil"/>
                <w:bottom w:val="nil"/>
                <w:right w:val="nil"/>
                <w:between w:val="nil"/>
              </w:pBdr>
              <w:spacing w:before="47" w:line="276" w:lineRule="auto"/>
              <w:ind w:left="51"/>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I - PERÍODO DE EXECUÇÃO</w:t>
            </w:r>
          </w:p>
        </w:tc>
      </w:tr>
      <w:tr w:rsidR="00511EEC" w:rsidRPr="0075344B" w14:paraId="4AFF254F" w14:textId="77777777" w:rsidTr="003D46E8">
        <w:trPr>
          <w:trHeight w:val="581"/>
        </w:trPr>
        <w:tc>
          <w:tcPr>
            <w:tcW w:w="851" w:type="dxa"/>
            <w:shd w:val="clear" w:color="auto" w:fill="auto"/>
            <w:tcMar>
              <w:left w:w="-15" w:type="dxa"/>
            </w:tcMar>
            <w:vAlign w:val="center"/>
          </w:tcPr>
          <w:p w14:paraId="026B2681" w14:textId="77777777" w:rsidR="00511EEC" w:rsidRPr="0075344B" w:rsidRDefault="00511EEC" w:rsidP="003D46E8">
            <w:pPr>
              <w:widowControl w:val="0"/>
              <w:pBdr>
                <w:top w:val="nil"/>
                <w:left w:val="nil"/>
                <w:bottom w:val="nil"/>
                <w:right w:val="nil"/>
                <w:between w:val="nil"/>
              </w:pBdr>
              <w:spacing w:after="0" w:line="276" w:lineRule="auto"/>
              <w:ind w:left="51"/>
              <w:rPr>
                <w:rFonts w:ascii="Times New Roman" w:eastAsia="Times New Roman" w:hAnsi="Times New Roman" w:cs="Times New Roman"/>
                <w:sz w:val="24"/>
                <w:szCs w:val="24"/>
              </w:rPr>
            </w:pPr>
            <w:r w:rsidRPr="0075344B">
              <w:rPr>
                <w:rFonts w:ascii="Times New Roman" w:eastAsia="Times New Roman" w:hAnsi="Times New Roman" w:cs="Times New Roman"/>
                <w:b/>
                <w:sz w:val="24"/>
                <w:szCs w:val="24"/>
              </w:rPr>
              <w:t>Início</w:t>
            </w:r>
          </w:p>
        </w:tc>
        <w:tc>
          <w:tcPr>
            <w:tcW w:w="3689" w:type="dxa"/>
            <w:gridSpan w:val="2"/>
            <w:shd w:val="clear" w:color="auto" w:fill="auto"/>
            <w:vAlign w:val="center"/>
          </w:tcPr>
          <w:p w14:paraId="63B0D404" w14:textId="77777777" w:rsidR="00511EEC" w:rsidRPr="0075344B" w:rsidRDefault="00511EEC" w:rsidP="003D46E8">
            <w:pPr>
              <w:widowControl w:val="0"/>
              <w:pBdr>
                <w:top w:val="nil"/>
                <w:left w:val="nil"/>
                <w:bottom w:val="nil"/>
                <w:right w:val="nil"/>
                <w:between w:val="nil"/>
              </w:pBdr>
              <w:spacing w:after="0" w:line="276" w:lineRule="auto"/>
              <w:ind w:left="51"/>
              <w:rPr>
                <w:rFonts w:ascii="Times New Roman" w:eastAsia="Times New Roman" w:hAnsi="Times New Roman" w:cs="Times New Roman"/>
                <w:sz w:val="24"/>
                <w:szCs w:val="24"/>
              </w:rPr>
            </w:pPr>
            <w:r w:rsidRPr="0075344B">
              <w:rPr>
                <w:rFonts w:ascii="Times New Roman" w:eastAsia="Times New Roman" w:hAnsi="Times New Roman" w:cs="Times New Roman"/>
                <w:color w:val="FF0000"/>
                <w:sz w:val="24"/>
                <w:szCs w:val="24"/>
              </w:rPr>
              <w:t>Mês e ano</w:t>
            </w:r>
          </w:p>
        </w:tc>
        <w:tc>
          <w:tcPr>
            <w:tcW w:w="1130" w:type="dxa"/>
            <w:shd w:val="clear" w:color="auto" w:fill="auto"/>
            <w:tcMar>
              <w:left w:w="-15" w:type="dxa"/>
            </w:tcMar>
            <w:vAlign w:val="center"/>
          </w:tcPr>
          <w:p w14:paraId="11C27D4B" w14:textId="77777777" w:rsidR="00511EEC" w:rsidRPr="0075344B" w:rsidRDefault="00511EEC" w:rsidP="003D46E8">
            <w:pPr>
              <w:widowControl w:val="0"/>
              <w:pBdr>
                <w:top w:val="nil"/>
                <w:left w:val="nil"/>
                <w:bottom w:val="nil"/>
                <w:right w:val="nil"/>
                <w:between w:val="nil"/>
              </w:pBdr>
              <w:spacing w:after="0" w:line="276" w:lineRule="auto"/>
              <w:ind w:left="52"/>
              <w:rPr>
                <w:rFonts w:ascii="Times New Roman" w:eastAsia="Times New Roman" w:hAnsi="Times New Roman" w:cs="Times New Roman"/>
                <w:sz w:val="24"/>
                <w:szCs w:val="24"/>
              </w:rPr>
            </w:pPr>
            <w:r w:rsidRPr="0075344B">
              <w:rPr>
                <w:rFonts w:ascii="Times New Roman" w:eastAsia="Times New Roman" w:hAnsi="Times New Roman" w:cs="Times New Roman"/>
                <w:b/>
                <w:sz w:val="24"/>
                <w:szCs w:val="24"/>
              </w:rPr>
              <w:t>Término</w:t>
            </w:r>
          </w:p>
        </w:tc>
        <w:tc>
          <w:tcPr>
            <w:tcW w:w="4808" w:type="dxa"/>
            <w:shd w:val="clear" w:color="auto" w:fill="auto"/>
            <w:vAlign w:val="center"/>
          </w:tcPr>
          <w:p w14:paraId="6D4D5693" w14:textId="77777777" w:rsidR="00511EEC" w:rsidRPr="0075344B" w:rsidRDefault="00511EEC" w:rsidP="003D46E8">
            <w:pPr>
              <w:widowControl w:val="0"/>
              <w:pBdr>
                <w:top w:val="nil"/>
                <w:left w:val="nil"/>
                <w:bottom w:val="nil"/>
                <w:right w:val="nil"/>
                <w:between w:val="nil"/>
              </w:pBdr>
              <w:spacing w:after="0" w:line="276" w:lineRule="auto"/>
              <w:ind w:left="52"/>
              <w:rPr>
                <w:rFonts w:ascii="Times New Roman" w:eastAsia="Times New Roman" w:hAnsi="Times New Roman" w:cs="Times New Roman"/>
                <w:sz w:val="24"/>
                <w:szCs w:val="24"/>
              </w:rPr>
            </w:pPr>
            <w:r w:rsidRPr="0075344B">
              <w:rPr>
                <w:rFonts w:ascii="Times New Roman" w:eastAsia="Times New Roman" w:hAnsi="Times New Roman" w:cs="Times New Roman"/>
                <w:color w:val="FF0000"/>
                <w:sz w:val="24"/>
                <w:szCs w:val="24"/>
              </w:rPr>
              <w:t>Mês e ano</w:t>
            </w:r>
          </w:p>
        </w:tc>
      </w:tr>
    </w:tbl>
    <w:tbl>
      <w:tblPr>
        <w:tblStyle w:val="Tabelacomgrade"/>
        <w:tblW w:w="10490" w:type="dxa"/>
        <w:tblInd w:w="-289" w:type="dxa"/>
        <w:tblLayout w:type="fixed"/>
        <w:tblLook w:val="04A0" w:firstRow="1" w:lastRow="0" w:firstColumn="1" w:lastColumn="0" w:noHBand="0" w:noVBand="1"/>
      </w:tblPr>
      <w:tblGrid>
        <w:gridCol w:w="10490"/>
      </w:tblGrid>
      <w:tr w:rsidR="00511EEC" w:rsidRPr="0075344B" w14:paraId="7BBE5BB2" w14:textId="77777777" w:rsidTr="003D46E8">
        <w:tc>
          <w:tcPr>
            <w:tcW w:w="10490" w:type="dxa"/>
            <w:shd w:val="clear" w:color="auto" w:fill="F2F2F2" w:themeFill="background1" w:themeFillShade="F2"/>
            <w:vAlign w:val="center"/>
          </w:tcPr>
          <w:p w14:paraId="394734B8" w14:textId="77777777" w:rsidR="00511EEC" w:rsidRPr="0075344B" w:rsidRDefault="00511EEC" w:rsidP="003D46E8">
            <w:pPr>
              <w:widowControl w:val="0"/>
              <w:pBdr>
                <w:top w:val="nil"/>
                <w:left w:val="nil"/>
                <w:bottom w:val="nil"/>
                <w:right w:val="nil"/>
                <w:between w:val="nil"/>
              </w:pBdr>
              <w:tabs>
                <w:tab w:val="left" w:pos="598"/>
              </w:tabs>
              <w:spacing w:before="240"/>
              <w:jc w:val="both"/>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II - APRESENTAÇÃO DO PROJETO</w:t>
            </w:r>
          </w:p>
        </w:tc>
      </w:tr>
      <w:tr w:rsidR="00511EEC" w:rsidRPr="0075344B" w14:paraId="08FF74B3" w14:textId="77777777" w:rsidTr="003D46E8">
        <w:tc>
          <w:tcPr>
            <w:tcW w:w="10490" w:type="dxa"/>
            <w:vAlign w:val="center"/>
          </w:tcPr>
          <w:p w14:paraId="50D0A83C" w14:textId="77777777" w:rsidR="00511EEC" w:rsidRPr="0075344B" w:rsidRDefault="00511EEC" w:rsidP="003D46E8">
            <w:pPr>
              <w:widowControl w:val="0"/>
              <w:pBdr>
                <w:top w:val="nil"/>
                <w:left w:val="nil"/>
                <w:bottom w:val="nil"/>
                <w:right w:val="nil"/>
                <w:between w:val="nil"/>
              </w:pBdr>
              <w:tabs>
                <w:tab w:val="left" w:pos="598"/>
              </w:tabs>
              <w:spacing w:line="276" w:lineRule="auto"/>
              <w:jc w:val="both"/>
              <w:rPr>
                <w:rFonts w:ascii="Times New Roman" w:eastAsia="Times New Roman" w:hAnsi="Times New Roman" w:cs="Times New Roman"/>
                <w:color w:val="FF0000"/>
                <w:sz w:val="24"/>
                <w:szCs w:val="24"/>
              </w:rPr>
            </w:pPr>
            <w:r w:rsidRPr="0075344B">
              <w:rPr>
                <w:rFonts w:ascii="Times New Roman" w:eastAsia="Times New Roman" w:hAnsi="Times New Roman" w:cs="Times New Roman"/>
                <w:color w:val="FF0000"/>
                <w:sz w:val="24"/>
                <w:szCs w:val="24"/>
              </w:rPr>
              <w:t>A apresentação deve demonstrar sinteticamente o que será proposto e desenvolvido pelo projeto. Deve-se ressaltar a importância do tema, podendo relacioná-lo ao cenário social, cultural e econômico no qual o projeto e/ou entidade está inserido. Adicionar um parágrafo onde fique explicitada a área de atuação do projeto em questão.</w:t>
            </w:r>
          </w:p>
          <w:p w14:paraId="6FD2E747" w14:textId="77777777" w:rsidR="00511EEC" w:rsidRPr="0075344B" w:rsidRDefault="00511EEC" w:rsidP="003D46E8">
            <w:pPr>
              <w:widowControl w:val="0"/>
              <w:pBdr>
                <w:top w:val="nil"/>
                <w:left w:val="nil"/>
                <w:bottom w:val="nil"/>
                <w:right w:val="nil"/>
                <w:between w:val="nil"/>
              </w:pBdr>
              <w:tabs>
                <w:tab w:val="left" w:pos="598"/>
              </w:tabs>
              <w:spacing w:line="276" w:lineRule="auto"/>
              <w:jc w:val="both"/>
              <w:rPr>
                <w:rFonts w:ascii="Times New Roman" w:eastAsia="Times New Roman" w:hAnsi="Times New Roman" w:cs="Times New Roman"/>
              </w:rPr>
            </w:pPr>
          </w:p>
        </w:tc>
      </w:tr>
      <w:tr w:rsidR="00511EEC" w:rsidRPr="0075344B" w14:paraId="756D4768" w14:textId="77777777" w:rsidTr="003D46E8">
        <w:tc>
          <w:tcPr>
            <w:tcW w:w="10490" w:type="dxa"/>
            <w:vAlign w:val="center"/>
          </w:tcPr>
          <w:p w14:paraId="4B2CABB4" w14:textId="77777777" w:rsidR="00511EEC" w:rsidRPr="0075344B" w:rsidRDefault="00511EEC" w:rsidP="003D46E8">
            <w:pPr>
              <w:widowControl w:val="0"/>
              <w:pBdr>
                <w:top w:val="nil"/>
                <w:left w:val="nil"/>
                <w:bottom w:val="nil"/>
                <w:right w:val="nil"/>
                <w:between w:val="nil"/>
              </w:pBdr>
              <w:tabs>
                <w:tab w:val="left" w:pos="598"/>
              </w:tabs>
              <w:spacing w:line="276" w:lineRule="auto"/>
              <w:jc w:val="both"/>
              <w:rPr>
                <w:rFonts w:ascii="Times New Roman" w:eastAsia="Times New Roman" w:hAnsi="Times New Roman" w:cs="Times New Roman"/>
                <w:color w:val="FF0000"/>
                <w:sz w:val="24"/>
                <w:szCs w:val="24"/>
              </w:rPr>
            </w:pPr>
          </w:p>
          <w:p w14:paraId="0BC3E678" w14:textId="77777777" w:rsidR="00511EEC" w:rsidRPr="0075344B" w:rsidRDefault="00511EEC" w:rsidP="003D46E8">
            <w:pPr>
              <w:widowControl w:val="0"/>
              <w:pBdr>
                <w:top w:val="nil"/>
                <w:left w:val="nil"/>
                <w:bottom w:val="nil"/>
                <w:right w:val="nil"/>
                <w:between w:val="nil"/>
              </w:pBdr>
              <w:tabs>
                <w:tab w:val="left" w:pos="598"/>
              </w:tabs>
              <w:spacing w:line="276" w:lineRule="auto"/>
              <w:jc w:val="both"/>
              <w:rPr>
                <w:rFonts w:ascii="Times New Roman" w:eastAsia="Times New Roman" w:hAnsi="Times New Roman" w:cs="Times New Roman"/>
                <w:color w:val="FF0000"/>
                <w:sz w:val="24"/>
                <w:szCs w:val="24"/>
              </w:rPr>
            </w:pPr>
          </w:p>
        </w:tc>
      </w:tr>
      <w:tr w:rsidR="00511EEC" w:rsidRPr="0075344B" w14:paraId="0B12DEEC" w14:textId="77777777" w:rsidTr="003D46E8">
        <w:tc>
          <w:tcPr>
            <w:tcW w:w="10490" w:type="dxa"/>
            <w:shd w:val="clear" w:color="auto" w:fill="E7E6E6" w:themeFill="background2"/>
            <w:vAlign w:val="center"/>
          </w:tcPr>
          <w:p w14:paraId="7C595B5C" w14:textId="77777777" w:rsidR="00511EEC" w:rsidRPr="0075344B" w:rsidRDefault="00511EEC" w:rsidP="003D46E8">
            <w:pPr>
              <w:widowControl w:val="0"/>
              <w:pBdr>
                <w:top w:val="nil"/>
                <w:left w:val="nil"/>
                <w:bottom w:val="nil"/>
                <w:right w:val="nil"/>
                <w:between w:val="nil"/>
              </w:pBdr>
              <w:tabs>
                <w:tab w:val="left" w:pos="598"/>
              </w:tabs>
              <w:spacing w:before="240"/>
              <w:jc w:val="both"/>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III – DIAGNÓSTICO DA REALIDADE</w:t>
            </w:r>
          </w:p>
        </w:tc>
      </w:tr>
      <w:tr w:rsidR="00511EEC" w:rsidRPr="0075344B" w14:paraId="600C612F" w14:textId="77777777" w:rsidTr="003D46E8">
        <w:trPr>
          <w:trHeight w:val="779"/>
        </w:trPr>
        <w:tc>
          <w:tcPr>
            <w:tcW w:w="10490" w:type="dxa"/>
            <w:vAlign w:val="center"/>
          </w:tcPr>
          <w:p w14:paraId="6DFEB902" w14:textId="77777777" w:rsidR="00511EEC" w:rsidRPr="0075344B" w:rsidRDefault="00511EEC" w:rsidP="003D46E8">
            <w:pPr>
              <w:widowControl w:val="0"/>
              <w:pBdr>
                <w:top w:val="nil"/>
                <w:left w:val="nil"/>
                <w:bottom w:val="nil"/>
                <w:right w:val="nil"/>
                <w:between w:val="nil"/>
              </w:pBdr>
              <w:tabs>
                <w:tab w:val="left" w:pos="598"/>
              </w:tabs>
              <w:spacing w:line="276" w:lineRule="auto"/>
              <w:jc w:val="both"/>
              <w:rPr>
                <w:rFonts w:ascii="Times New Roman" w:eastAsia="Times New Roman" w:hAnsi="Times New Roman" w:cs="Times New Roman"/>
                <w:color w:val="FF0000"/>
                <w:sz w:val="24"/>
                <w:szCs w:val="24"/>
              </w:rPr>
            </w:pPr>
            <w:r w:rsidRPr="0075344B">
              <w:rPr>
                <w:rFonts w:ascii="Times New Roman" w:eastAsia="Times New Roman" w:hAnsi="Times New Roman" w:cs="Times New Roman"/>
                <w:color w:val="FF0000"/>
                <w:sz w:val="24"/>
                <w:szCs w:val="24"/>
              </w:rPr>
              <w:t>Descrever a análise da realidade que o projeto quer intervir.</w:t>
            </w:r>
          </w:p>
        </w:tc>
      </w:tr>
      <w:tr w:rsidR="00511EEC" w:rsidRPr="0075344B" w14:paraId="53F84443" w14:textId="77777777" w:rsidTr="003D46E8">
        <w:trPr>
          <w:trHeight w:val="779"/>
        </w:trPr>
        <w:tc>
          <w:tcPr>
            <w:tcW w:w="10490" w:type="dxa"/>
            <w:vAlign w:val="center"/>
          </w:tcPr>
          <w:p w14:paraId="55F931CC" w14:textId="77777777" w:rsidR="00511EEC" w:rsidRPr="0075344B" w:rsidRDefault="00511EEC" w:rsidP="003D46E8">
            <w:pPr>
              <w:widowControl w:val="0"/>
              <w:pBdr>
                <w:top w:val="nil"/>
                <w:left w:val="nil"/>
                <w:bottom w:val="nil"/>
                <w:right w:val="nil"/>
                <w:between w:val="nil"/>
              </w:pBdr>
              <w:tabs>
                <w:tab w:val="left" w:pos="598"/>
              </w:tabs>
              <w:spacing w:line="276" w:lineRule="auto"/>
              <w:jc w:val="both"/>
              <w:rPr>
                <w:rFonts w:ascii="Times New Roman" w:eastAsia="Times New Roman" w:hAnsi="Times New Roman" w:cs="Times New Roman"/>
                <w:color w:val="FF0000"/>
                <w:sz w:val="24"/>
                <w:szCs w:val="24"/>
              </w:rPr>
            </w:pPr>
          </w:p>
        </w:tc>
      </w:tr>
      <w:tr w:rsidR="00511EEC" w:rsidRPr="0075344B" w14:paraId="4D9A2028" w14:textId="77777777" w:rsidTr="003D46E8">
        <w:tc>
          <w:tcPr>
            <w:tcW w:w="10490" w:type="dxa"/>
            <w:shd w:val="clear" w:color="auto" w:fill="F2F2F2" w:themeFill="background1" w:themeFillShade="F2"/>
            <w:vAlign w:val="center"/>
          </w:tcPr>
          <w:p w14:paraId="765FA06B" w14:textId="77777777" w:rsidR="00511EEC" w:rsidRPr="0075344B" w:rsidRDefault="00511EEC" w:rsidP="003D46E8">
            <w:pPr>
              <w:widowControl w:val="0"/>
              <w:pBdr>
                <w:top w:val="nil"/>
                <w:left w:val="nil"/>
                <w:bottom w:val="nil"/>
                <w:right w:val="nil"/>
                <w:between w:val="nil"/>
              </w:pBdr>
              <w:tabs>
                <w:tab w:val="left" w:pos="598"/>
              </w:tabs>
              <w:spacing w:before="240"/>
              <w:jc w:val="both"/>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IV - JUSTIFICATIVA</w:t>
            </w:r>
          </w:p>
        </w:tc>
      </w:tr>
      <w:tr w:rsidR="00511EEC" w:rsidRPr="0075344B" w14:paraId="019ED5BC" w14:textId="77777777" w:rsidTr="003D46E8">
        <w:tc>
          <w:tcPr>
            <w:tcW w:w="10490" w:type="dxa"/>
            <w:vAlign w:val="center"/>
          </w:tcPr>
          <w:p w14:paraId="2CD07EF7" w14:textId="77777777" w:rsidR="00511EEC" w:rsidRPr="0075344B" w:rsidRDefault="00511EEC" w:rsidP="003D46E8">
            <w:pPr>
              <w:widowControl w:val="0"/>
              <w:pBdr>
                <w:top w:val="nil"/>
                <w:left w:val="nil"/>
                <w:bottom w:val="nil"/>
                <w:right w:val="nil"/>
                <w:between w:val="nil"/>
              </w:pBdr>
              <w:tabs>
                <w:tab w:val="left" w:pos="598"/>
              </w:tabs>
              <w:spacing w:line="276" w:lineRule="auto"/>
              <w:jc w:val="both"/>
              <w:rPr>
                <w:rFonts w:ascii="Times New Roman" w:eastAsia="Times New Roman" w:hAnsi="Times New Roman" w:cs="Times New Roman"/>
                <w:color w:val="FF0000"/>
                <w:sz w:val="24"/>
                <w:szCs w:val="24"/>
              </w:rPr>
            </w:pPr>
            <w:r w:rsidRPr="0075344B">
              <w:rPr>
                <w:rFonts w:ascii="Times New Roman" w:eastAsia="Times New Roman" w:hAnsi="Times New Roman" w:cs="Times New Roman"/>
                <w:color w:val="FF0000"/>
                <w:sz w:val="24"/>
                <w:szCs w:val="24"/>
              </w:rPr>
              <w:t xml:space="preserve">Fundamentar a pertinência e a relevância do projeto como resposta a um </w:t>
            </w:r>
            <w:r w:rsidRPr="0075344B">
              <w:rPr>
                <w:rFonts w:ascii="Times New Roman" w:eastAsia="Times New Roman" w:hAnsi="Times New Roman" w:cs="Times New Roman"/>
                <w:b/>
                <w:color w:val="FF0000"/>
                <w:sz w:val="24"/>
                <w:szCs w:val="24"/>
              </w:rPr>
              <w:t>problema ou demanda específica relacionada ao território foco da intervenção</w:t>
            </w:r>
            <w:r w:rsidRPr="0075344B">
              <w:rPr>
                <w:rFonts w:ascii="Times New Roman" w:eastAsia="Times New Roman" w:hAnsi="Times New Roman" w:cs="Times New Roman"/>
                <w:color w:val="FF0000"/>
                <w:sz w:val="24"/>
                <w:szCs w:val="24"/>
              </w:rPr>
              <w:t>. Indique os problemas que deverão ser enfrentados com a execução da proposta. Nessas informações deve-se enfatizar aspectos qualitativos e quantitativos que justifiquem a execução do projeto, evitando-se dissertações genéricas sobre o tema.</w:t>
            </w:r>
          </w:p>
          <w:p w14:paraId="55A39ACD" w14:textId="77777777" w:rsidR="00511EEC" w:rsidRPr="0075344B" w:rsidRDefault="00511EEC" w:rsidP="003D46E8">
            <w:pPr>
              <w:widowControl w:val="0"/>
              <w:pBdr>
                <w:top w:val="nil"/>
                <w:left w:val="nil"/>
                <w:bottom w:val="nil"/>
                <w:right w:val="nil"/>
                <w:between w:val="nil"/>
              </w:pBdr>
              <w:tabs>
                <w:tab w:val="left" w:pos="598"/>
              </w:tabs>
              <w:spacing w:line="276" w:lineRule="auto"/>
              <w:jc w:val="both"/>
              <w:rPr>
                <w:rFonts w:ascii="Times New Roman" w:eastAsia="Times New Roman" w:hAnsi="Times New Roman" w:cs="Times New Roman"/>
                <w:color w:val="FF0000"/>
                <w:sz w:val="24"/>
                <w:szCs w:val="24"/>
              </w:rPr>
            </w:pPr>
            <w:r w:rsidRPr="0075344B">
              <w:rPr>
                <w:rFonts w:ascii="Times New Roman" w:eastAsia="Times New Roman" w:hAnsi="Times New Roman" w:cs="Times New Roman"/>
                <w:color w:val="FF0000"/>
                <w:sz w:val="24"/>
                <w:szCs w:val="24"/>
              </w:rPr>
              <w:t>Explanar sobre o ganho social e econômico para a região com a atividade proposta.</w:t>
            </w:r>
          </w:p>
          <w:p w14:paraId="007698D9" w14:textId="77777777" w:rsidR="00511EEC" w:rsidRPr="0075344B" w:rsidRDefault="00511EEC" w:rsidP="003D46E8">
            <w:pPr>
              <w:widowControl w:val="0"/>
              <w:pBdr>
                <w:top w:val="nil"/>
                <w:left w:val="nil"/>
                <w:bottom w:val="nil"/>
                <w:right w:val="nil"/>
                <w:between w:val="nil"/>
              </w:pBdr>
              <w:tabs>
                <w:tab w:val="left" w:pos="598"/>
              </w:tabs>
              <w:spacing w:line="276" w:lineRule="auto"/>
              <w:jc w:val="both"/>
              <w:rPr>
                <w:rFonts w:ascii="Times New Roman" w:eastAsia="Times New Roman" w:hAnsi="Times New Roman" w:cs="Times New Roman"/>
                <w:color w:val="FF0000"/>
                <w:sz w:val="24"/>
                <w:szCs w:val="24"/>
              </w:rPr>
            </w:pPr>
            <w:r w:rsidRPr="0075344B">
              <w:rPr>
                <w:rFonts w:ascii="Times New Roman" w:eastAsia="Times New Roman" w:hAnsi="Times New Roman" w:cs="Times New Roman"/>
                <w:color w:val="FF0000"/>
                <w:sz w:val="24"/>
                <w:szCs w:val="24"/>
              </w:rPr>
              <w:t>Demonstrar o nexo entre essa realidade e os objetivos e metas a serem atingidos. Primar pela clareza e explicação de elementos que permitam conferir se a ação que se pretende desenvolver é compatível com a diretriz escolhida e atende ao objetivo e princípios.</w:t>
            </w:r>
          </w:p>
          <w:p w14:paraId="60D25F4C" w14:textId="77777777" w:rsidR="00511EEC" w:rsidRPr="0075344B" w:rsidRDefault="00511EEC" w:rsidP="003D46E8">
            <w:pPr>
              <w:widowControl w:val="0"/>
              <w:pBdr>
                <w:top w:val="nil"/>
                <w:left w:val="nil"/>
                <w:bottom w:val="nil"/>
                <w:right w:val="nil"/>
                <w:between w:val="nil"/>
              </w:pBdr>
              <w:tabs>
                <w:tab w:val="left" w:pos="598"/>
              </w:tabs>
              <w:spacing w:line="276" w:lineRule="auto"/>
              <w:jc w:val="both"/>
              <w:rPr>
                <w:rFonts w:ascii="Times New Roman" w:eastAsia="Times New Roman" w:hAnsi="Times New Roman" w:cs="Times New Roman"/>
              </w:rPr>
            </w:pPr>
          </w:p>
        </w:tc>
      </w:tr>
      <w:tr w:rsidR="00511EEC" w:rsidRPr="0075344B" w14:paraId="23808D72" w14:textId="77777777" w:rsidTr="003D46E8">
        <w:tc>
          <w:tcPr>
            <w:tcW w:w="10490" w:type="dxa"/>
            <w:vAlign w:val="center"/>
          </w:tcPr>
          <w:p w14:paraId="457A342F" w14:textId="77777777" w:rsidR="00511EEC" w:rsidRPr="0075344B" w:rsidRDefault="00511EEC" w:rsidP="003D46E8">
            <w:pPr>
              <w:widowControl w:val="0"/>
              <w:pBdr>
                <w:top w:val="nil"/>
                <w:left w:val="nil"/>
                <w:bottom w:val="nil"/>
                <w:right w:val="nil"/>
                <w:between w:val="nil"/>
              </w:pBdr>
              <w:tabs>
                <w:tab w:val="left" w:pos="598"/>
              </w:tabs>
              <w:spacing w:line="276" w:lineRule="auto"/>
              <w:jc w:val="both"/>
              <w:rPr>
                <w:rFonts w:ascii="Times New Roman" w:eastAsia="Times New Roman" w:hAnsi="Times New Roman" w:cs="Times New Roman"/>
                <w:color w:val="FF0000"/>
                <w:sz w:val="24"/>
                <w:szCs w:val="24"/>
              </w:rPr>
            </w:pPr>
          </w:p>
          <w:p w14:paraId="7C30D353" w14:textId="77777777" w:rsidR="00511EEC" w:rsidRPr="0075344B" w:rsidRDefault="00511EEC" w:rsidP="003D46E8">
            <w:pPr>
              <w:widowControl w:val="0"/>
              <w:pBdr>
                <w:top w:val="nil"/>
                <w:left w:val="nil"/>
                <w:bottom w:val="nil"/>
                <w:right w:val="nil"/>
                <w:between w:val="nil"/>
              </w:pBdr>
              <w:tabs>
                <w:tab w:val="left" w:pos="598"/>
              </w:tabs>
              <w:spacing w:line="276" w:lineRule="auto"/>
              <w:jc w:val="both"/>
              <w:rPr>
                <w:rFonts w:ascii="Times New Roman" w:eastAsia="Times New Roman" w:hAnsi="Times New Roman" w:cs="Times New Roman"/>
                <w:color w:val="FF0000"/>
                <w:sz w:val="24"/>
                <w:szCs w:val="24"/>
              </w:rPr>
            </w:pPr>
          </w:p>
          <w:p w14:paraId="7828242A" w14:textId="77777777" w:rsidR="00511EEC" w:rsidRPr="0075344B" w:rsidRDefault="00511EEC" w:rsidP="003D46E8">
            <w:pPr>
              <w:widowControl w:val="0"/>
              <w:pBdr>
                <w:top w:val="nil"/>
                <w:left w:val="nil"/>
                <w:bottom w:val="nil"/>
                <w:right w:val="nil"/>
                <w:between w:val="nil"/>
              </w:pBdr>
              <w:tabs>
                <w:tab w:val="left" w:pos="598"/>
              </w:tabs>
              <w:spacing w:line="276" w:lineRule="auto"/>
              <w:jc w:val="both"/>
              <w:rPr>
                <w:rFonts w:ascii="Times New Roman" w:eastAsia="Times New Roman" w:hAnsi="Times New Roman" w:cs="Times New Roman"/>
                <w:color w:val="FF0000"/>
                <w:sz w:val="24"/>
                <w:szCs w:val="24"/>
              </w:rPr>
            </w:pPr>
          </w:p>
          <w:p w14:paraId="370059C4" w14:textId="77777777" w:rsidR="00511EEC" w:rsidRPr="0075344B" w:rsidRDefault="00511EEC" w:rsidP="003D46E8">
            <w:pPr>
              <w:widowControl w:val="0"/>
              <w:pBdr>
                <w:top w:val="nil"/>
                <w:left w:val="nil"/>
                <w:bottom w:val="nil"/>
                <w:right w:val="nil"/>
                <w:between w:val="nil"/>
              </w:pBdr>
              <w:tabs>
                <w:tab w:val="left" w:pos="598"/>
              </w:tabs>
              <w:spacing w:line="276" w:lineRule="auto"/>
              <w:jc w:val="both"/>
              <w:rPr>
                <w:rFonts w:ascii="Times New Roman" w:eastAsia="Times New Roman" w:hAnsi="Times New Roman" w:cs="Times New Roman"/>
                <w:color w:val="FF0000"/>
                <w:sz w:val="24"/>
                <w:szCs w:val="24"/>
              </w:rPr>
            </w:pPr>
          </w:p>
        </w:tc>
      </w:tr>
      <w:tr w:rsidR="00511EEC" w:rsidRPr="0075344B" w14:paraId="5DA3E362" w14:textId="77777777" w:rsidTr="003D46E8">
        <w:tc>
          <w:tcPr>
            <w:tcW w:w="10490" w:type="dxa"/>
            <w:shd w:val="clear" w:color="auto" w:fill="F2F2F2" w:themeFill="background1" w:themeFillShade="F2"/>
            <w:vAlign w:val="center"/>
          </w:tcPr>
          <w:p w14:paraId="15BF0EB5" w14:textId="77777777" w:rsidR="00511EEC" w:rsidRPr="0075344B" w:rsidRDefault="00511EEC" w:rsidP="003D46E8">
            <w:pPr>
              <w:pBdr>
                <w:top w:val="nil"/>
                <w:left w:val="nil"/>
                <w:bottom w:val="nil"/>
                <w:right w:val="nil"/>
                <w:between w:val="nil"/>
              </w:pBdr>
              <w:spacing w:before="97"/>
              <w:jc w:val="both"/>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V - OBJETIVOS</w:t>
            </w:r>
          </w:p>
        </w:tc>
      </w:tr>
      <w:tr w:rsidR="00511EEC" w:rsidRPr="0075344B" w14:paraId="6F47F7B9" w14:textId="77777777" w:rsidTr="003D46E8">
        <w:trPr>
          <w:trHeight w:val="747"/>
        </w:trPr>
        <w:tc>
          <w:tcPr>
            <w:tcW w:w="10490" w:type="dxa"/>
            <w:vAlign w:val="center"/>
          </w:tcPr>
          <w:p w14:paraId="73571831" w14:textId="77777777" w:rsidR="00511EEC" w:rsidRPr="0075344B" w:rsidRDefault="00511EEC" w:rsidP="003D46E8">
            <w:pPr>
              <w:pBdr>
                <w:top w:val="nil"/>
                <w:left w:val="nil"/>
                <w:bottom w:val="nil"/>
                <w:right w:val="nil"/>
                <w:between w:val="nil"/>
              </w:pBdr>
              <w:spacing w:before="97" w:line="276" w:lineRule="auto"/>
              <w:jc w:val="both"/>
              <w:rPr>
                <w:rFonts w:ascii="Times New Roman" w:eastAsia="Times New Roman" w:hAnsi="Times New Roman" w:cs="Times New Roman"/>
                <w:sz w:val="24"/>
                <w:szCs w:val="24"/>
              </w:rPr>
            </w:pPr>
            <w:r w:rsidRPr="0075344B">
              <w:rPr>
                <w:rFonts w:ascii="Times New Roman" w:eastAsia="Times New Roman" w:hAnsi="Times New Roman" w:cs="Times New Roman"/>
                <w:b/>
                <w:sz w:val="24"/>
                <w:szCs w:val="24"/>
              </w:rPr>
              <w:t>Objetivo Geral</w:t>
            </w:r>
          </w:p>
        </w:tc>
      </w:tr>
      <w:tr w:rsidR="00511EEC" w:rsidRPr="0075344B" w14:paraId="1F3BED0E" w14:textId="77777777" w:rsidTr="003D46E8">
        <w:tc>
          <w:tcPr>
            <w:tcW w:w="10490" w:type="dxa"/>
            <w:vAlign w:val="center"/>
          </w:tcPr>
          <w:p w14:paraId="36F77203" w14:textId="77777777" w:rsidR="00511EEC" w:rsidRPr="0075344B" w:rsidRDefault="00511EEC" w:rsidP="003D46E8">
            <w:pPr>
              <w:pBdr>
                <w:top w:val="nil"/>
                <w:left w:val="nil"/>
                <w:bottom w:val="nil"/>
                <w:right w:val="nil"/>
                <w:between w:val="nil"/>
              </w:pBdr>
              <w:spacing w:line="276" w:lineRule="auto"/>
              <w:jc w:val="both"/>
              <w:rPr>
                <w:rFonts w:ascii="Times New Roman" w:eastAsia="Times New Roman" w:hAnsi="Times New Roman" w:cs="Times New Roman"/>
                <w:color w:val="FF0000"/>
                <w:sz w:val="24"/>
                <w:szCs w:val="24"/>
              </w:rPr>
            </w:pPr>
            <w:r w:rsidRPr="0075344B">
              <w:rPr>
                <w:rFonts w:ascii="Times New Roman" w:eastAsia="Times New Roman" w:hAnsi="Times New Roman" w:cs="Times New Roman"/>
                <w:color w:val="FF0000"/>
                <w:sz w:val="24"/>
                <w:szCs w:val="24"/>
              </w:rPr>
              <w:t xml:space="preserve">Deve demonstrar de forma ampla e geral o que se pretende alcançar com a implantação do projeto, devendo expressar a transformação almejada ao final da execução do projeto.  </w:t>
            </w:r>
          </w:p>
          <w:p w14:paraId="4DDDB607" w14:textId="77777777" w:rsidR="00511EEC" w:rsidRPr="0075344B" w:rsidRDefault="00511EEC" w:rsidP="003D46E8">
            <w:pPr>
              <w:pBdr>
                <w:top w:val="nil"/>
                <w:left w:val="nil"/>
                <w:bottom w:val="nil"/>
                <w:right w:val="nil"/>
                <w:between w:val="nil"/>
              </w:pBdr>
              <w:spacing w:line="276" w:lineRule="auto"/>
              <w:jc w:val="both"/>
              <w:rPr>
                <w:rFonts w:ascii="Times New Roman" w:eastAsia="Times New Roman" w:hAnsi="Times New Roman" w:cs="Times New Roman"/>
                <w:color w:val="FF0000"/>
                <w:sz w:val="24"/>
                <w:szCs w:val="24"/>
              </w:rPr>
            </w:pPr>
            <w:r w:rsidRPr="0075344B">
              <w:rPr>
                <w:rFonts w:ascii="Times New Roman" w:eastAsia="Times New Roman" w:hAnsi="Times New Roman" w:cs="Times New Roman"/>
                <w:color w:val="FF0000"/>
                <w:sz w:val="24"/>
                <w:szCs w:val="24"/>
              </w:rPr>
              <w:t xml:space="preserve">Deve informar o que se pretende alcançar de forma clara e concisa, buscando a delimitação da amplitude do projeto. Lembramos que o objetivo geral é a afirmação capaz de demonstrar a transformação que o projeto pretende alcançar. </w:t>
            </w:r>
          </w:p>
          <w:p w14:paraId="4D9D1BAF" w14:textId="77777777" w:rsidR="00511EEC" w:rsidRPr="0075344B" w:rsidRDefault="00511EEC" w:rsidP="003D46E8">
            <w:pPr>
              <w:pBdr>
                <w:top w:val="nil"/>
                <w:left w:val="nil"/>
                <w:bottom w:val="nil"/>
                <w:right w:val="nil"/>
                <w:between w:val="nil"/>
              </w:pBdr>
              <w:spacing w:before="111" w:line="276" w:lineRule="auto"/>
              <w:jc w:val="both"/>
              <w:rPr>
                <w:rFonts w:ascii="Times New Roman" w:eastAsia="Times New Roman" w:hAnsi="Times New Roman" w:cs="Times New Roman"/>
                <w:sz w:val="24"/>
                <w:szCs w:val="24"/>
              </w:rPr>
            </w:pPr>
            <w:r w:rsidRPr="0075344B">
              <w:rPr>
                <w:rFonts w:ascii="Times New Roman" w:eastAsia="Times New Roman" w:hAnsi="Times New Roman" w:cs="Times New Roman"/>
                <w:color w:val="FF0000"/>
                <w:sz w:val="24"/>
                <w:szCs w:val="24"/>
              </w:rPr>
              <w:t xml:space="preserve">Por isso </w:t>
            </w:r>
            <w:r w:rsidRPr="0075344B">
              <w:rPr>
                <w:rFonts w:ascii="Times New Roman" w:eastAsia="Times New Roman" w:hAnsi="Times New Roman" w:cs="Times New Roman"/>
                <w:b/>
                <w:color w:val="FF0000"/>
                <w:sz w:val="24"/>
                <w:szCs w:val="24"/>
              </w:rPr>
              <w:t xml:space="preserve">não deve ser quantificado </w:t>
            </w:r>
            <w:r w:rsidRPr="0075344B">
              <w:rPr>
                <w:rFonts w:ascii="Times New Roman" w:eastAsia="Times New Roman" w:hAnsi="Times New Roman" w:cs="Times New Roman"/>
                <w:color w:val="FF0000"/>
                <w:sz w:val="24"/>
                <w:szCs w:val="24"/>
              </w:rPr>
              <w:t xml:space="preserve">(quando se transformaria no resultado esperado), </w:t>
            </w:r>
            <w:r w:rsidRPr="0075344B">
              <w:rPr>
                <w:rFonts w:ascii="Times New Roman" w:eastAsia="Times New Roman" w:hAnsi="Times New Roman" w:cs="Times New Roman"/>
                <w:b/>
                <w:color w:val="FF0000"/>
                <w:sz w:val="24"/>
                <w:szCs w:val="24"/>
              </w:rPr>
              <w:t xml:space="preserve">nem expressar a forma como se vai trabalhar </w:t>
            </w:r>
            <w:r w:rsidRPr="0075344B">
              <w:rPr>
                <w:rFonts w:ascii="Times New Roman" w:eastAsia="Times New Roman" w:hAnsi="Times New Roman" w:cs="Times New Roman"/>
                <w:color w:val="FF0000"/>
                <w:sz w:val="24"/>
                <w:szCs w:val="24"/>
              </w:rPr>
              <w:t>(quando se transformaria em ações).</w:t>
            </w:r>
          </w:p>
        </w:tc>
      </w:tr>
      <w:tr w:rsidR="00511EEC" w:rsidRPr="0075344B" w14:paraId="3C265093" w14:textId="77777777" w:rsidTr="003D46E8">
        <w:trPr>
          <w:trHeight w:val="1283"/>
        </w:trPr>
        <w:tc>
          <w:tcPr>
            <w:tcW w:w="10490" w:type="dxa"/>
            <w:vAlign w:val="center"/>
          </w:tcPr>
          <w:p w14:paraId="5901FBD0" w14:textId="77777777" w:rsidR="00511EEC" w:rsidRPr="0075344B" w:rsidRDefault="00511EEC" w:rsidP="003D46E8">
            <w:pPr>
              <w:pBdr>
                <w:top w:val="nil"/>
                <w:left w:val="nil"/>
                <w:bottom w:val="nil"/>
                <w:right w:val="nil"/>
                <w:between w:val="nil"/>
              </w:pBdr>
              <w:spacing w:line="276" w:lineRule="auto"/>
              <w:jc w:val="both"/>
              <w:rPr>
                <w:rFonts w:ascii="Times New Roman" w:eastAsia="Times New Roman" w:hAnsi="Times New Roman" w:cs="Times New Roman"/>
                <w:color w:val="FF0000"/>
                <w:sz w:val="24"/>
                <w:szCs w:val="24"/>
              </w:rPr>
            </w:pPr>
          </w:p>
        </w:tc>
      </w:tr>
      <w:tr w:rsidR="00511EEC" w:rsidRPr="0075344B" w14:paraId="57C843A2" w14:textId="77777777" w:rsidTr="003D46E8">
        <w:trPr>
          <w:trHeight w:val="613"/>
        </w:trPr>
        <w:tc>
          <w:tcPr>
            <w:tcW w:w="10490" w:type="dxa"/>
            <w:vAlign w:val="center"/>
          </w:tcPr>
          <w:p w14:paraId="24EDF477" w14:textId="77777777" w:rsidR="00511EEC" w:rsidRPr="0075344B" w:rsidRDefault="00511EEC" w:rsidP="003D46E8">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75344B">
              <w:rPr>
                <w:rFonts w:ascii="Times New Roman" w:eastAsia="Times New Roman" w:hAnsi="Times New Roman" w:cs="Times New Roman"/>
                <w:b/>
                <w:sz w:val="24"/>
                <w:szCs w:val="24"/>
              </w:rPr>
              <w:t>Objetivos Específicos</w:t>
            </w:r>
          </w:p>
        </w:tc>
      </w:tr>
      <w:tr w:rsidR="00511EEC" w:rsidRPr="0075344B" w14:paraId="04C43DF2" w14:textId="77777777" w:rsidTr="003D46E8">
        <w:tc>
          <w:tcPr>
            <w:tcW w:w="10490" w:type="dxa"/>
            <w:vAlign w:val="center"/>
          </w:tcPr>
          <w:p w14:paraId="38D785DA" w14:textId="77777777" w:rsidR="00511EEC" w:rsidRPr="0075344B" w:rsidRDefault="00511EEC" w:rsidP="003D46E8">
            <w:pPr>
              <w:pBdr>
                <w:top w:val="nil"/>
                <w:left w:val="nil"/>
                <w:bottom w:val="nil"/>
                <w:right w:val="nil"/>
                <w:between w:val="nil"/>
              </w:pBdr>
              <w:spacing w:line="276" w:lineRule="auto"/>
              <w:jc w:val="both"/>
              <w:rPr>
                <w:rFonts w:ascii="Times New Roman" w:eastAsia="Times New Roman" w:hAnsi="Times New Roman" w:cs="Times New Roman"/>
                <w:color w:val="FF0000"/>
                <w:sz w:val="24"/>
                <w:szCs w:val="24"/>
              </w:rPr>
            </w:pPr>
            <w:r w:rsidRPr="0075344B">
              <w:rPr>
                <w:rFonts w:ascii="Times New Roman" w:eastAsia="Times New Roman" w:hAnsi="Times New Roman" w:cs="Times New Roman"/>
                <w:color w:val="FF0000"/>
                <w:sz w:val="24"/>
                <w:szCs w:val="24"/>
              </w:rPr>
              <w:t>São os passos estratégicos para que o objetivo geral possa ser alcançado, isto é, eles são capazes de mostrar as estratégias que serão utilizadas pelo Projeto.</w:t>
            </w:r>
          </w:p>
          <w:p w14:paraId="3F36DA88" w14:textId="77777777" w:rsidR="00511EEC" w:rsidRPr="0075344B" w:rsidRDefault="00511EEC" w:rsidP="003D46E8">
            <w:pPr>
              <w:pBdr>
                <w:top w:val="nil"/>
                <w:left w:val="nil"/>
                <w:bottom w:val="nil"/>
                <w:right w:val="nil"/>
                <w:between w:val="nil"/>
              </w:pBdr>
              <w:spacing w:line="276" w:lineRule="auto"/>
              <w:jc w:val="both"/>
              <w:rPr>
                <w:rFonts w:ascii="Times New Roman" w:eastAsia="Times New Roman" w:hAnsi="Times New Roman" w:cs="Times New Roman"/>
                <w:color w:val="FF0000"/>
                <w:sz w:val="24"/>
                <w:szCs w:val="24"/>
              </w:rPr>
            </w:pPr>
            <w:r w:rsidRPr="0075344B">
              <w:rPr>
                <w:rFonts w:ascii="Times New Roman" w:eastAsia="Times New Roman" w:hAnsi="Times New Roman" w:cs="Times New Roman"/>
                <w:color w:val="FF0000"/>
                <w:sz w:val="24"/>
                <w:szCs w:val="24"/>
              </w:rPr>
              <w:t>É a operacionalização do objetivo geral. Devem ser concretos e viáveis.</w:t>
            </w:r>
          </w:p>
          <w:p w14:paraId="366A612F" w14:textId="77777777" w:rsidR="00511EEC" w:rsidRPr="0075344B" w:rsidRDefault="00511EEC" w:rsidP="003D46E8">
            <w:pPr>
              <w:pBdr>
                <w:top w:val="nil"/>
                <w:left w:val="nil"/>
                <w:bottom w:val="nil"/>
                <w:right w:val="nil"/>
                <w:between w:val="nil"/>
              </w:pBdr>
              <w:spacing w:before="1" w:line="276" w:lineRule="auto"/>
              <w:jc w:val="both"/>
              <w:rPr>
                <w:rFonts w:ascii="Times New Roman" w:eastAsia="Times New Roman" w:hAnsi="Times New Roman" w:cs="Times New Roman"/>
                <w:color w:val="FF0000"/>
                <w:sz w:val="24"/>
                <w:szCs w:val="24"/>
              </w:rPr>
            </w:pPr>
            <w:r w:rsidRPr="0075344B">
              <w:rPr>
                <w:rFonts w:ascii="Times New Roman" w:eastAsia="Times New Roman" w:hAnsi="Times New Roman" w:cs="Times New Roman"/>
                <w:color w:val="FF0000"/>
                <w:sz w:val="24"/>
                <w:szCs w:val="24"/>
              </w:rPr>
              <w:t>Utilizar verbos que representem ações específica e concreta. Ex.: construir, implantar, adquirir, contratar, capacitar, instalar, elaborar, montar, editar, confeccionar, produzir, imprimir, etc.</w:t>
            </w:r>
          </w:p>
          <w:p w14:paraId="2A1F1062" w14:textId="77777777" w:rsidR="00511EEC" w:rsidRPr="0075344B" w:rsidRDefault="00511EEC" w:rsidP="003D46E8">
            <w:pPr>
              <w:pBdr>
                <w:top w:val="nil"/>
                <w:left w:val="nil"/>
                <w:bottom w:val="nil"/>
                <w:right w:val="nil"/>
                <w:between w:val="nil"/>
              </w:pBdr>
              <w:spacing w:before="1" w:line="276" w:lineRule="auto"/>
              <w:jc w:val="both"/>
              <w:rPr>
                <w:rFonts w:ascii="Times New Roman" w:eastAsia="Times New Roman" w:hAnsi="Times New Roman" w:cs="Times New Roman"/>
                <w:sz w:val="24"/>
                <w:szCs w:val="24"/>
              </w:rPr>
            </w:pPr>
            <w:r w:rsidRPr="0075344B">
              <w:rPr>
                <w:rFonts w:ascii="Times New Roman" w:eastAsia="Times New Roman" w:hAnsi="Times New Roman" w:cs="Times New Roman"/>
                <w:color w:val="FF0000"/>
                <w:sz w:val="24"/>
                <w:szCs w:val="24"/>
              </w:rPr>
              <w:t>Evitar verbos de sentido abstrato, confuso, impreciso. Ex.: apoiar, colaborar, fortalecer, contribuir, etc. Os objetivos devem ser tangíveis, específicos, concretos, mensuráveis e atingíveis em determinado período de tempo.</w:t>
            </w:r>
          </w:p>
        </w:tc>
      </w:tr>
      <w:tr w:rsidR="00511EEC" w:rsidRPr="0075344B" w14:paraId="636465B9" w14:textId="77777777" w:rsidTr="003D46E8">
        <w:trPr>
          <w:trHeight w:val="1058"/>
        </w:trPr>
        <w:tc>
          <w:tcPr>
            <w:tcW w:w="10490" w:type="dxa"/>
            <w:vAlign w:val="center"/>
          </w:tcPr>
          <w:p w14:paraId="7789252F" w14:textId="77777777" w:rsidR="00511EEC" w:rsidRPr="0075344B" w:rsidRDefault="00511EEC" w:rsidP="003D46E8">
            <w:pPr>
              <w:pBdr>
                <w:top w:val="nil"/>
                <w:left w:val="nil"/>
                <w:bottom w:val="nil"/>
                <w:right w:val="nil"/>
                <w:between w:val="nil"/>
              </w:pBdr>
              <w:spacing w:line="276" w:lineRule="auto"/>
              <w:jc w:val="both"/>
              <w:rPr>
                <w:rFonts w:ascii="Times New Roman" w:eastAsia="Times New Roman" w:hAnsi="Times New Roman" w:cs="Times New Roman"/>
                <w:color w:val="FF0000"/>
                <w:sz w:val="24"/>
                <w:szCs w:val="24"/>
              </w:rPr>
            </w:pPr>
          </w:p>
        </w:tc>
      </w:tr>
      <w:tr w:rsidR="00511EEC" w:rsidRPr="0075344B" w14:paraId="02AECA47" w14:textId="77777777" w:rsidTr="003D46E8">
        <w:tc>
          <w:tcPr>
            <w:tcW w:w="10490" w:type="dxa"/>
            <w:shd w:val="clear" w:color="auto" w:fill="F2F2F2" w:themeFill="background1" w:themeFillShade="F2"/>
            <w:vAlign w:val="center"/>
          </w:tcPr>
          <w:p w14:paraId="1D9F488B" w14:textId="77777777" w:rsidR="00511EEC" w:rsidRPr="0075344B" w:rsidRDefault="00511EEC" w:rsidP="003D46E8">
            <w:pPr>
              <w:pBdr>
                <w:top w:val="nil"/>
                <w:left w:val="nil"/>
                <w:bottom w:val="nil"/>
                <w:right w:val="nil"/>
                <w:between w:val="nil"/>
              </w:pBdr>
              <w:spacing w:before="240"/>
              <w:jc w:val="both"/>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VI – PÚBLICO BENEFICIARIO</w:t>
            </w:r>
          </w:p>
        </w:tc>
      </w:tr>
      <w:tr w:rsidR="00511EEC" w:rsidRPr="0075344B" w14:paraId="4339BC01" w14:textId="77777777" w:rsidTr="003D46E8">
        <w:tc>
          <w:tcPr>
            <w:tcW w:w="10490" w:type="dxa"/>
            <w:vAlign w:val="center"/>
          </w:tcPr>
          <w:p w14:paraId="0692A7BD" w14:textId="77777777" w:rsidR="00511EEC" w:rsidRPr="0075344B" w:rsidRDefault="00511EEC" w:rsidP="003D46E8">
            <w:pPr>
              <w:widowControl w:val="0"/>
              <w:pBdr>
                <w:top w:val="nil"/>
                <w:left w:val="nil"/>
                <w:bottom w:val="nil"/>
                <w:right w:val="nil"/>
                <w:between w:val="nil"/>
              </w:pBdr>
              <w:tabs>
                <w:tab w:val="left" w:pos="622"/>
              </w:tabs>
              <w:spacing w:before="115" w:line="276" w:lineRule="auto"/>
              <w:rPr>
                <w:rFonts w:ascii="Times New Roman" w:eastAsia="Times New Roman" w:hAnsi="Times New Roman" w:cs="Times New Roman"/>
                <w:b/>
                <w:sz w:val="24"/>
                <w:szCs w:val="24"/>
              </w:rPr>
            </w:pPr>
            <w:r w:rsidRPr="0075344B">
              <w:rPr>
                <w:rFonts w:ascii="Times New Roman" w:eastAsia="Times New Roman" w:hAnsi="Times New Roman" w:cs="Times New Roman"/>
                <w:color w:val="FF0000"/>
                <w:sz w:val="24"/>
                <w:szCs w:val="24"/>
              </w:rPr>
              <w:t xml:space="preserve">Quantificar e qualificar os empreendimentos a serem beneficiados, de fato, com o projeto. </w:t>
            </w:r>
          </w:p>
        </w:tc>
      </w:tr>
      <w:tr w:rsidR="00511EEC" w:rsidRPr="0075344B" w14:paraId="07588ECA" w14:textId="77777777" w:rsidTr="003D46E8">
        <w:trPr>
          <w:trHeight w:val="1815"/>
        </w:trPr>
        <w:tc>
          <w:tcPr>
            <w:tcW w:w="10490" w:type="dxa"/>
            <w:vAlign w:val="center"/>
          </w:tcPr>
          <w:p w14:paraId="18EE41A1" w14:textId="77777777" w:rsidR="00511EEC" w:rsidRPr="0075344B" w:rsidRDefault="00511EEC" w:rsidP="003D46E8">
            <w:pPr>
              <w:widowControl w:val="0"/>
              <w:pBdr>
                <w:top w:val="nil"/>
                <w:left w:val="nil"/>
                <w:bottom w:val="nil"/>
                <w:right w:val="nil"/>
                <w:between w:val="nil"/>
              </w:pBdr>
              <w:tabs>
                <w:tab w:val="left" w:pos="622"/>
              </w:tabs>
              <w:spacing w:before="115" w:line="276" w:lineRule="auto"/>
              <w:rPr>
                <w:rFonts w:ascii="Times New Roman" w:eastAsia="Times New Roman" w:hAnsi="Times New Roman" w:cs="Times New Roman"/>
                <w:color w:val="FF0000"/>
                <w:sz w:val="24"/>
                <w:szCs w:val="24"/>
              </w:rPr>
            </w:pPr>
          </w:p>
        </w:tc>
      </w:tr>
      <w:tr w:rsidR="00511EEC" w:rsidRPr="0075344B" w14:paraId="726D3A4A" w14:textId="77777777" w:rsidTr="003D46E8">
        <w:tc>
          <w:tcPr>
            <w:tcW w:w="10490" w:type="dxa"/>
            <w:shd w:val="clear" w:color="auto" w:fill="F2F2F2" w:themeFill="background1" w:themeFillShade="F2"/>
            <w:vAlign w:val="center"/>
          </w:tcPr>
          <w:p w14:paraId="6B6A91EE" w14:textId="77777777" w:rsidR="00511EEC" w:rsidRPr="0075344B" w:rsidRDefault="00511EEC" w:rsidP="003D46E8">
            <w:pPr>
              <w:pBdr>
                <w:top w:val="nil"/>
                <w:left w:val="nil"/>
                <w:bottom w:val="nil"/>
                <w:right w:val="nil"/>
                <w:between w:val="nil"/>
              </w:pBdr>
              <w:spacing w:before="240"/>
              <w:jc w:val="both"/>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VII – ÁREA DE ABRANGÊNCIA</w:t>
            </w:r>
          </w:p>
        </w:tc>
      </w:tr>
      <w:tr w:rsidR="00511EEC" w:rsidRPr="0075344B" w14:paraId="456D9E28" w14:textId="77777777" w:rsidTr="003D46E8">
        <w:tc>
          <w:tcPr>
            <w:tcW w:w="10490" w:type="dxa"/>
            <w:vAlign w:val="center"/>
          </w:tcPr>
          <w:p w14:paraId="63621933" w14:textId="77777777" w:rsidR="00511EEC" w:rsidRPr="0075344B" w:rsidRDefault="00511EEC" w:rsidP="003D46E8">
            <w:pPr>
              <w:pBdr>
                <w:top w:val="nil"/>
                <w:left w:val="nil"/>
                <w:bottom w:val="nil"/>
                <w:right w:val="nil"/>
                <w:between w:val="nil"/>
              </w:pBdr>
              <w:spacing w:line="276" w:lineRule="auto"/>
              <w:rPr>
                <w:rFonts w:ascii="Times New Roman" w:eastAsia="Times New Roman" w:hAnsi="Times New Roman" w:cs="Times New Roman"/>
                <w:sz w:val="24"/>
                <w:szCs w:val="24"/>
              </w:rPr>
            </w:pPr>
            <w:r w:rsidRPr="0075344B">
              <w:rPr>
                <w:rFonts w:ascii="Times New Roman" w:eastAsia="Times New Roman" w:hAnsi="Times New Roman" w:cs="Times New Roman"/>
                <w:color w:val="FF0000"/>
                <w:sz w:val="24"/>
                <w:szCs w:val="24"/>
              </w:rPr>
              <w:t>Informar qual a dimensão espacial da área de cobertura do projeto, relacionando atores envolvidos, distritos ou bairros, ruas se for possível especificar, etc. Deixar bem claro onde o projeto será aplicado/realizado.</w:t>
            </w:r>
          </w:p>
        </w:tc>
      </w:tr>
      <w:tr w:rsidR="00511EEC" w:rsidRPr="0075344B" w14:paraId="0F6737F0" w14:textId="77777777" w:rsidTr="003D46E8">
        <w:trPr>
          <w:trHeight w:val="1604"/>
        </w:trPr>
        <w:tc>
          <w:tcPr>
            <w:tcW w:w="10490" w:type="dxa"/>
            <w:vAlign w:val="center"/>
          </w:tcPr>
          <w:p w14:paraId="19593C33" w14:textId="77777777" w:rsidR="00511EEC" w:rsidRPr="0075344B" w:rsidRDefault="00511EEC" w:rsidP="003D46E8">
            <w:pPr>
              <w:pBdr>
                <w:top w:val="nil"/>
                <w:left w:val="nil"/>
                <w:bottom w:val="nil"/>
                <w:right w:val="nil"/>
                <w:between w:val="nil"/>
              </w:pBdr>
              <w:spacing w:line="276" w:lineRule="auto"/>
              <w:rPr>
                <w:rFonts w:ascii="Times New Roman" w:eastAsia="Times New Roman" w:hAnsi="Times New Roman" w:cs="Times New Roman"/>
                <w:color w:val="FF0000"/>
                <w:sz w:val="24"/>
                <w:szCs w:val="24"/>
              </w:rPr>
            </w:pPr>
          </w:p>
        </w:tc>
      </w:tr>
      <w:tr w:rsidR="00511EEC" w:rsidRPr="0075344B" w14:paraId="0A4D9594" w14:textId="77777777" w:rsidTr="003D46E8">
        <w:tc>
          <w:tcPr>
            <w:tcW w:w="10490" w:type="dxa"/>
            <w:shd w:val="clear" w:color="auto" w:fill="E7E6E6" w:themeFill="background2"/>
          </w:tcPr>
          <w:p w14:paraId="05D9A9A3" w14:textId="77777777" w:rsidR="00511EEC" w:rsidRPr="0075344B" w:rsidRDefault="00511EEC" w:rsidP="003D46E8">
            <w:pPr>
              <w:pBdr>
                <w:top w:val="nil"/>
                <w:left w:val="nil"/>
                <w:bottom w:val="nil"/>
                <w:right w:val="nil"/>
                <w:between w:val="nil"/>
              </w:pBdr>
              <w:spacing w:before="113" w:line="276" w:lineRule="auto"/>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PARTICIPAÇÃO DA COMUNIDADE</w:t>
            </w:r>
          </w:p>
        </w:tc>
      </w:tr>
      <w:tr w:rsidR="00511EEC" w:rsidRPr="0075344B" w14:paraId="2EC4E2AB" w14:textId="77777777" w:rsidTr="003D46E8">
        <w:tc>
          <w:tcPr>
            <w:tcW w:w="10490" w:type="dxa"/>
          </w:tcPr>
          <w:p w14:paraId="5D700D8E" w14:textId="77777777" w:rsidR="00511EEC" w:rsidRPr="0075344B" w:rsidRDefault="00511EEC" w:rsidP="003D46E8">
            <w:pPr>
              <w:pBdr>
                <w:top w:val="nil"/>
                <w:left w:val="nil"/>
                <w:bottom w:val="nil"/>
                <w:right w:val="nil"/>
                <w:between w:val="nil"/>
              </w:pBdr>
              <w:spacing w:before="113" w:line="276" w:lineRule="auto"/>
              <w:rPr>
                <w:rFonts w:ascii="Times New Roman" w:eastAsia="Times New Roman" w:hAnsi="Times New Roman" w:cs="Times New Roman"/>
                <w:color w:val="FF0000"/>
                <w:sz w:val="24"/>
                <w:szCs w:val="24"/>
              </w:rPr>
            </w:pPr>
            <w:r w:rsidRPr="0075344B">
              <w:rPr>
                <w:rFonts w:ascii="Times New Roman" w:eastAsia="Times New Roman" w:hAnsi="Times New Roman" w:cs="Times New Roman"/>
                <w:color w:val="FF0000"/>
                <w:sz w:val="24"/>
                <w:szCs w:val="24"/>
              </w:rPr>
              <w:t>Especificar de que forma a comunidade está envolvida com o projeto.</w:t>
            </w:r>
          </w:p>
        </w:tc>
      </w:tr>
      <w:tr w:rsidR="00511EEC" w:rsidRPr="0075344B" w14:paraId="5E3B056D" w14:textId="77777777" w:rsidTr="003D46E8">
        <w:trPr>
          <w:trHeight w:val="1195"/>
        </w:trPr>
        <w:tc>
          <w:tcPr>
            <w:tcW w:w="10490" w:type="dxa"/>
          </w:tcPr>
          <w:p w14:paraId="52388B0B" w14:textId="77777777" w:rsidR="00511EEC" w:rsidRPr="0075344B" w:rsidRDefault="00511EEC" w:rsidP="003D46E8">
            <w:pPr>
              <w:pBdr>
                <w:top w:val="nil"/>
                <w:left w:val="nil"/>
                <w:bottom w:val="nil"/>
                <w:right w:val="nil"/>
                <w:between w:val="nil"/>
              </w:pBdr>
              <w:spacing w:before="113" w:line="276" w:lineRule="auto"/>
              <w:rPr>
                <w:rFonts w:ascii="Times New Roman" w:eastAsia="Times New Roman" w:hAnsi="Times New Roman" w:cs="Times New Roman"/>
                <w:color w:val="FF0000"/>
                <w:sz w:val="24"/>
                <w:szCs w:val="24"/>
              </w:rPr>
            </w:pPr>
          </w:p>
        </w:tc>
      </w:tr>
      <w:tr w:rsidR="00511EEC" w:rsidRPr="0075344B" w14:paraId="18290747" w14:textId="77777777" w:rsidTr="003D46E8">
        <w:tc>
          <w:tcPr>
            <w:tcW w:w="10490" w:type="dxa"/>
            <w:shd w:val="clear" w:color="auto" w:fill="E7E6E6" w:themeFill="background2"/>
          </w:tcPr>
          <w:p w14:paraId="194C1E09" w14:textId="77777777" w:rsidR="00511EEC" w:rsidRPr="0075344B" w:rsidRDefault="00511EEC" w:rsidP="003D46E8">
            <w:pPr>
              <w:pBdr>
                <w:top w:val="nil"/>
                <w:left w:val="nil"/>
                <w:bottom w:val="nil"/>
                <w:right w:val="nil"/>
                <w:between w:val="nil"/>
              </w:pBdr>
              <w:spacing w:before="113" w:line="276" w:lineRule="auto"/>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ORGANIZAÇÕES PARCEIRAS</w:t>
            </w:r>
          </w:p>
        </w:tc>
      </w:tr>
      <w:tr w:rsidR="00511EEC" w:rsidRPr="0075344B" w14:paraId="68107DE1" w14:textId="77777777" w:rsidTr="003D46E8">
        <w:tc>
          <w:tcPr>
            <w:tcW w:w="10490" w:type="dxa"/>
          </w:tcPr>
          <w:p w14:paraId="7908F79F" w14:textId="77777777" w:rsidR="00511EEC" w:rsidRPr="0075344B" w:rsidRDefault="00511EEC" w:rsidP="003D46E8">
            <w:pPr>
              <w:pBdr>
                <w:top w:val="nil"/>
                <w:left w:val="nil"/>
                <w:bottom w:val="nil"/>
                <w:right w:val="nil"/>
                <w:between w:val="nil"/>
              </w:pBdr>
              <w:spacing w:before="113" w:line="276" w:lineRule="auto"/>
              <w:rPr>
                <w:rFonts w:ascii="Times New Roman" w:eastAsia="Times New Roman" w:hAnsi="Times New Roman" w:cs="Times New Roman"/>
                <w:color w:val="FF0000"/>
                <w:sz w:val="24"/>
                <w:szCs w:val="24"/>
              </w:rPr>
            </w:pPr>
            <w:r w:rsidRPr="0075344B">
              <w:rPr>
                <w:rFonts w:ascii="Times New Roman" w:eastAsia="Times New Roman" w:hAnsi="Times New Roman" w:cs="Times New Roman"/>
                <w:color w:val="FF0000"/>
                <w:sz w:val="24"/>
                <w:szCs w:val="24"/>
              </w:rPr>
              <w:t>Descrever de forma breve as articulações existentes ou necessárias para realizar o projeto (caso tenha). Relacionar os grupos ou organizações articuladas para realizar o projeto?</w:t>
            </w:r>
          </w:p>
        </w:tc>
      </w:tr>
      <w:tr w:rsidR="00511EEC" w:rsidRPr="0075344B" w14:paraId="0AF6B89C" w14:textId="77777777" w:rsidTr="003D46E8">
        <w:trPr>
          <w:trHeight w:val="1022"/>
        </w:trPr>
        <w:tc>
          <w:tcPr>
            <w:tcW w:w="10490" w:type="dxa"/>
          </w:tcPr>
          <w:p w14:paraId="5BBA08F6" w14:textId="77777777" w:rsidR="00511EEC" w:rsidRPr="0075344B" w:rsidRDefault="00511EEC" w:rsidP="003D46E8">
            <w:pPr>
              <w:pBdr>
                <w:top w:val="nil"/>
                <w:left w:val="nil"/>
                <w:bottom w:val="nil"/>
                <w:right w:val="nil"/>
                <w:between w:val="nil"/>
              </w:pBdr>
              <w:spacing w:before="113" w:line="276" w:lineRule="auto"/>
              <w:rPr>
                <w:rFonts w:ascii="Times New Roman" w:eastAsia="Times New Roman" w:hAnsi="Times New Roman" w:cs="Times New Roman"/>
                <w:color w:val="FF0000"/>
                <w:sz w:val="24"/>
                <w:szCs w:val="24"/>
              </w:rPr>
            </w:pPr>
          </w:p>
        </w:tc>
      </w:tr>
      <w:tr w:rsidR="00511EEC" w:rsidRPr="0075344B" w14:paraId="5DCAE76C" w14:textId="77777777" w:rsidTr="003D46E8">
        <w:tc>
          <w:tcPr>
            <w:tcW w:w="10490" w:type="dxa"/>
            <w:shd w:val="clear" w:color="auto" w:fill="F2F2F2" w:themeFill="background1" w:themeFillShade="F2"/>
            <w:vAlign w:val="center"/>
          </w:tcPr>
          <w:p w14:paraId="3614FA16" w14:textId="77777777" w:rsidR="00511EEC" w:rsidRPr="0075344B" w:rsidRDefault="00511EEC" w:rsidP="003D46E8">
            <w:pPr>
              <w:pBdr>
                <w:top w:val="nil"/>
                <w:left w:val="nil"/>
                <w:bottom w:val="nil"/>
                <w:right w:val="nil"/>
                <w:between w:val="nil"/>
              </w:pBdr>
              <w:spacing w:before="240"/>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VIII – RESULTADOS ESPERADOS</w:t>
            </w:r>
          </w:p>
        </w:tc>
      </w:tr>
      <w:tr w:rsidR="00511EEC" w:rsidRPr="0075344B" w14:paraId="0E4718C9" w14:textId="77777777" w:rsidTr="003D46E8">
        <w:trPr>
          <w:trHeight w:val="2675"/>
        </w:trPr>
        <w:tc>
          <w:tcPr>
            <w:tcW w:w="10490" w:type="dxa"/>
            <w:vAlign w:val="center"/>
          </w:tcPr>
          <w:p w14:paraId="4C1CF45F" w14:textId="77777777" w:rsidR="00511EEC" w:rsidRPr="0075344B" w:rsidRDefault="00511EEC" w:rsidP="003D46E8">
            <w:pPr>
              <w:pBdr>
                <w:top w:val="nil"/>
                <w:left w:val="nil"/>
                <w:bottom w:val="nil"/>
                <w:right w:val="nil"/>
                <w:between w:val="nil"/>
              </w:pBdr>
              <w:spacing w:before="1" w:line="276" w:lineRule="auto"/>
              <w:rPr>
                <w:rFonts w:ascii="Times New Roman" w:eastAsia="Times New Roman" w:hAnsi="Times New Roman" w:cs="Times New Roman"/>
                <w:color w:val="FF0000"/>
                <w:sz w:val="24"/>
                <w:szCs w:val="24"/>
              </w:rPr>
            </w:pPr>
            <w:r w:rsidRPr="0075344B">
              <w:rPr>
                <w:rFonts w:ascii="Times New Roman" w:eastAsia="Times New Roman" w:hAnsi="Times New Roman" w:cs="Times New Roman"/>
                <w:color w:val="FF0000"/>
                <w:sz w:val="24"/>
                <w:szCs w:val="24"/>
              </w:rPr>
              <w:lastRenderedPageBreak/>
              <w:t>Os resultados esperados são a forma concreta em que se espera alcançar os objetivos específicos. Portanto, deve existir uma correspondência estreita entre os mesmos, incluindo sua forma de expressão. Assim como os objetivos específicos, os resultados esperados devem ser mensuráveis, passíveis de demonstração e reproduzíveis.</w:t>
            </w:r>
          </w:p>
          <w:p w14:paraId="0DD7CE0F" w14:textId="77777777" w:rsidR="00511EEC" w:rsidRPr="0075344B" w:rsidRDefault="00511EEC" w:rsidP="003D46E8">
            <w:pPr>
              <w:pBdr>
                <w:top w:val="nil"/>
                <w:left w:val="nil"/>
                <w:bottom w:val="nil"/>
                <w:right w:val="nil"/>
                <w:between w:val="nil"/>
              </w:pBdr>
              <w:spacing w:before="1" w:line="276" w:lineRule="auto"/>
              <w:rPr>
                <w:rFonts w:ascii="Times New Roman" w:eastAsia="Times New Roman" w:hAnsi="Times New Roman" w:cs="Times New Roman"/>
                <w:color w:val="FF0000"/>
                <w:sz w:val="24"/>
                <w:szCs w:val="24"/>
              </w:rPr>
            </w:pPr>
            <w:r w:rsidRPr="0075344B">
              <w:rPr>
                <w:rFonts w:ascii="Times New Roman" w:eastAsia="Times New Roman" w:hAnsi="Times New Roman" w:cs="Times New Roman"/>
                <w:color w:val="FF0000"/>
                <w:sz w:val="24"/>
                <w:szCs w:val="24"/>
              </w:rPr>
              <w:t>Devem, de maneira geral, revelar o alcance dos objetivos específicos podendo ser expressos de forma quantitativa, bem como também qualitativa.</w:t>
            </w:r>
          </w:p>
          <w:p w14:paraId="2B08DE5B" w14:textId="77777777" w:rsidR="00511EEC" w:rsidRPr="0075344B" w:rsidRDefault="00511EEC" w:rsidP="003D46E8">
            <w:pPr>
              <w:pBdr>
                <w:top w:val="nil"/>
                <w:left w:val="nil"/>
                <w:bottom w:val="nil"/>
                <w:right w:val="nil"/>
                <w:between w:val="nil"/>
              </w:pBdr>
              <w:spacing w:before="1" w:line="276" w:lineRule="auto"/>
              <w:rPr>
                <w:rFonts w:ascii="Times New Roman" w:eastAsia="Times New Roman" w:hAnsi="Times New Roman" w:cs="Times New Roman"/>
                <w:color w:val="FF0000"/>
                <w:sz w:val="24"/>
                <w:szCs w:val="24"/>
              </w:rPr>
            </w:pPr>
            <w:r w:rsidRPr="0075344B">
              <w:rPr>
                <w:rFonts w:ascii="Times New Roman" w:eastAsia="Times New Roman" w:hAnsi="Times New Roman" w:cs="Times New Roman"/>
                <w:color w:val="FF0000"/>
                <w:sz w:val="24"/>
                <w:szCs w:val="24"/>
              </w:rPr>
              <w:t>Lembre-se: os resultados devem expressar como se espera alcançar os objetivos específicos. Portanto deve existir uma correspondência muito estreita entre os mesmos.</w:t>
            </w:r>
          </w:p>
        </w:tc>
      </w:tr>
      <w:tr w:rsidR="00511EEC" w:rsidRPr="0075344B" w14:paraId="70EAEA38" w14:textId="77777777" w:rsidTr="003D46E8">
        <w:trPr>
          <w:trHeight w:val="1705"/>
        </w:trPr>
        <w:tc>
          <w:tcPr>
            <w:tcW w:w="10490" w:type="dxa"/>
            <w:vAlign w:val="center"/>
          </w:tcPr>
          <w:p w14:paraId="588E94AF" w14:textId="77777777" w:rsidR="00511EEC" w:rsidRPr="0075344B" w:rsidRDefault="00511EEC" w:rsidP="003D46E8">
            <w:pPr>
              <w:pBdr>
                <w:top w:val="nil"/>
                <w:left w:val="nil"/>
                <w:bottom w:val="nil"/>
                <w:right w:val="nil"/>
                <w:between w:val="nil"/>
              </w:pBdr>
              <w:spacing w:before="1" w:line="276" w:lineRule="auto"/>
              <w:rPr>
                <w:rFonts w:ascii="Times New Roman" w:eastAsia="Times New Roman" w:hAnsi="Times New Roman" w:cs="Times New Roman"/>
                <w:sz w:val="24"/>
                <w:szCs w:val="24"/>
              </w:rPr>
            </w:pPr>
          </w:p>
        </w:tc>
      </w:tr>
    </w:tbl>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2334"/>
        <w:gridCol w:w="1676"/>
        <w:gridCol w:w="1817"/>
        <w:gridCol w:w="2885"/>
      </w:tblGrid>
      <w:tr w:rsidR="00511EEC" w:rsidRPr="0075344B" w14:paraId="4860C3BB" w14:textId="77777777" w:rsidTr="003D46E8">
        <w:trPr>
          <w:trHeight w:val="268"/>
        </w:trPr>
        <w:tc>
          <w:tcPr>
            <w:tcW w:w="10490" w:type="dxa"/>
            <w:gridSpan w:val="5"/>
            <w:shd w:val="clear" w:color="auto" w:fill="F2F2F2" w:themeFill="background1" w:themeFillShade="F2"/>
            <w:tcMar>
              <w:left w:w="-3" w:type="dxa"/>
            </w:tcMar>
          </w:tcPr>
          <w:p w14:paraId="7F284EB7" w14:textId="77777777" w:rsidR="00511EEC" w:rsidRPr="0075344B" w:rsidRDefault="00511EEC" w:rsidP="003D46E8">
            <w:pPr>
              <w:widowControl w:val="0"/>
              <w:pBdr>
                <w:top w:val="nil"/>
                <w:left w:val="nil"/>
                <w:bottom w:val="nil"/>
                <w:right w:val="nil"/>
                <w:between w:val="nil"/>
              </w:pBdr>
              <w:spacing w:before="240"/>
              <w:ind w:right="22"/>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DETALHAMENTO METODOLÓGICO</w:t>
            </w:r>
          </w:p>
        </w:tc>
      </w:tr>
      <w:tr w:rsidR="00511EEC" w:rsidRPr="0075344B" w14:paraId="77E80067" w14:textId="77777777" w:rsidTr="003D46E8">
        <w:trPr>
          <w:trHeight w:val="486"/>
        </w:trPr>
        <w:tc>
          <w:tcPr>
            <w:tcW w:w="1778" w:type="dxa"/>
            <w:shd w:val="clear" w:color="auto" w:fill="auto"/>
            <w:tcMar>
              <w:left w:w="-15" w:type="dxa"/>
            </w:tcMar>
            <w:vAlign w:val="center"/>
          </w:tcPr>
          <w:p w14:paraId="4341C383" w14:textId="77777777" w:rsidR="00511EEC" w:rsidRPr="0075344B" w:rsidRDefault="00511EEC" w:rsidP="003D46E8">
            <w:pPr>
              <w:widowControl w:val="0"/>
              <w:pBdr>
                <w:top w:val="nil"/>
                <w:left w:val="nil"/>
                <w:bottom w:val="nil"/>
                <w:right w:val="nil"/>
                <w:between w:val="nil"/>
              </w:pBdr>
              <w:spacing w:after="0" w:line="276" w:lineRule="auto"/>
              <w:ind w:left="132"/>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Etapas</w:t>
            </w:r>
          </w:p>
        </w:tc>
        <w:tc>
          <w:tcPr>
            <w:tcW w:w="2334" w:type="dxa"/>
            <w:shd w:val="clear" w:color="auto" w:fill="auto"/>
            <w:tcMar>
              <w:left w:w="-15" w:type="dxa"/>
            </w:tcMar>
            <w:vAlign w:val="center"/>
          </w:tcPr>
          <w:p w14:paraId="4CF6459E" w14:textId="77777777" w:rsidR="00511EEC" w:rsidRPr="0075344B" w:rsidRDefault="00511EEC" w:rsidP="003D46E8">
            <w:pPr>
              <w:widowControl w:val="0"/>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Objetivos Específicos</w:t>
            </w:r>
          </w:p>
        </w:tc>
        <w:tc>
          <w:tcPr>
            <w:tcW w:w="1676" w:type="dxa"/>
            <w:shd w:val="clear" w:color="auto" w:fill="auto"/>
            <w:tcMar>
              <w:left w:w="-15" w:type="dxa"/>
            </w:tcMar>
            <w:vAlign w:val="center"/>
          </w:tcPr>
          <w:p w14:paraId="1ED98DC0" w14:textId="77777777" w:rsidR="00511EEC" w:rsidRPr="0075344B" w:rsidRDefault="00511EEC" w:rsidP="003D46E8">
            <w:pPr>
              <w:widowControl w:val="0"/>
              <w:pBdr>
                <w:top w:val="nil"/>
                <w:left w:val="nil"/>
                <w:bottom w:val="nil"/>
                <w:right w:val="nil"/>
                <w:between w:val="nil"/>
              </w:pBdr>
              <w:spacing w:after="0" w:line="276" w:lineRule="auto"/>
              <w:ind w:right="117"/>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Ações</w:t>
            </w:r>
          </w:p>
        </w:tc>
        <w:tc>
          <w:tcPr>
            <w:tcW w:w="1817" w:type="dxa"/>
            <w:shd w:val="clear" w:color="auto" w:fill="auto"/>
            <w:tcMar>
              <w:left w:w="-15" w:type="dxa"/>
            </w:tcMar>
            <w:vAlign w:val="center"/>
          </w:tcPr>
          <w:p w14:paraId="1B1FBFF1" w14:textId="77777777" w:rsidR="00511EEC" w:rsidRPr="0075344B" w:rsidRDefault="00511EEC" w:rsidP="003D46E8">
            <w:pPr>
              <w:widowControl w:val="0"/>
              <w:pBdr>
                <w:top w:val="nil"/>
                <w:left w:val="nil"/>
                <w:bottom w:val="nil"/>
                <w:right w:val="nil"/>
                <w:between w:val="nil"/>
              </w:pBdr>
              <w:spacing w:after="0" w:line="276" w:lineRule="auto"/>
              <w:ind w:right="91"/>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Metas</w:t>
            </w:r>
          </w:p>
        </w:tc>
        <w:tc>
          <w:tcPr>
            <w:tcW w:w="2885" w:type="dxa"/>
            <w:shd w:val="clear" w:color="auto" w:fill="auto"/>
            <w:tcMar>
              <w:left w:w="-15" w:type="dxa"/>
            </w:tcMar>
            <w:vAlign w:val="center"/>
          </w:tcPr>
          <w:p w14:paraId="2C133514" w14:textId="77777777" w:rsidR="00511EEC" w:rsidRPr="0075344B" w:rsidRDefault="00511EEC" w:rsidP="003D46E8">
            <w:pPr>
              <w:widowControl w:val="0"/>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Resultados Esperados</w:t>
            </w:r>
          </w:p>
        </w:tc>
      </w:tr>
      <w:tr w:rsidR="00511EEC" w:rsidRPr="0075344B" w14:paraId="288DE746" w14:textId="77777777" w:rsidTr="003D46E8">
        <w:trPr>
          <w:trHeight w:val="1020"/>
        </w:trPr>
        <w:tc>
          <w:tcPr>
            <w:tcW w:w="1778" w:type="dxa"/>
            <w:shd w:val="clear" w:color="auto" w:fill="auto"/>
            <w:tcMar>
              <w:left w:w="-15" w:type="dxa"/>
            </w:tcMar>
            <w:vAlign w:val="center"/>
          </w:tcPr>
          <w:p w14:paraId="1A645BD8" w14:textId="77777777" w:rsidR="00511EEC" w:rsidRPr="0075344B" w:rsidRDefault="00511EEC" w:rsidP="003D46E8">
            <w:pPr>
              <w:widowControl w:val="0"/>
              <w:pBdr>
                <w:top w:val="nil"/>
                <w:left w:val="nil"/>
                <w:bottom w:val="nil"/>
                <w:right w:val="nil"/>
                <w:between w:val="nil"/>
              </w:pBdr>
              <w:spacing w:after="0"/>
              <w:ind w:left="132"/>
              <w:jc w:val="center"/>
              <w:rPr>
                <w:rFonts w:ascii="Times New Roman" w:eastAsia="Times New Roman" w:hAnsi="Times New Roman" w:cs="Times New Roman"/>
                <w:sz w:val="20"/>
                <w:szCs w:val="20"/>
              </w:rPr>
            </w:pPr>
            <w:r w:rsidRPr="0075344B">
              <w:rPr>
                <w:rFonts w:ascii="Times New Roman" w:eastAsia="Times New Roman" w:hAnsi="Times New Roman" w:cs="Times New Roman"/>
                <w:color w:val="FF0000"/>
                <w:sz w:val="20"/>
                <w:szCs w:val="20"/>
              </w:rPr>
              <w:t>(Número)</w:t>
            </w:r>
          </w:p>
        </w:tc>
        <w:tc>
          <w:tcPr>
            <w:tcW w:w="2334" w:type="dxa"/>
            <w:shd w:val="clear" w:color="auto" w:fill="auto"/>
            <w:tcMar>
              <w:left w:w="-15" w:type="dxa"/>
            </w:tcMar>
            <w:vAlign w:val="center"/>
          </w:tcPr>
          <w:p w14:paraId="17241AA7" w14:textId="77777777" w:rsidR="00511EEC" w:rsidRPr="0075344B" w:rsidRDefault="00511EEC" w:rsidP="003D46E8">
            <w:pPr>
              <w:widowControl w:val="0"/>
              <w:pBdr>
                <w:top w:val="nil"/>
                <w:left w:val="nil"/>
                <w:bottom w:val="nil"/>
                <w:right w:val="nil"/>
                <w:between w:val="nil"/>
              </w:pBdr>
              <w:spacing w:after="0"/>
              <w:jc w:val="center"/>
              <w:rPr>
                <w:rFonts w:ascii="Times New Roman" w:eastAsia="Times New Roman" w:hAnsi="Times New Roman" w:cs="Times New Roman"/>
                <w:sz w:val="20"/>
                <w:szCs w:val="20"/>
              </w:rPr>
            </w:pPr>
            <w:r w:rsidRPr="0075344B">
              <w:rPr>
                <w:rFonts w:ascii="Times New Roman" w:eastAsia="Times New Roman" w:hAnsi="Times New Roman" w:cs="Times New Roman"/>
                <w:color w:val="FF0000"/>
                <w:sz w:val="20"/>
                <w:szCs w:val="20"/>
              </w:rPr>
              <w:t>(Listagem dos objetivos específicos informados no item 5)</w:t>
            </w:r>
          </w:p>
        </w:tc>
        <w:tc>
          <w:tcPr>
            <w:tcW w:w="1676" w:type="dxa"/>
            <w:shd w:val="clear" w:color="auto" w:fill="auto"/>
            <w:tcMar>
              <w:left w:w="-15" w:type="dxa"/>
            </w:tcMar>
            <w:vAlign w:val="center"/>
          </w:tcPr>
          <w:p w14:paraId="5F1F4073" w14:textId="77777777" w:rsidR="00511EEC" w:rsidRPr="0075344B" w:rsidRDefault="00511EEC" w:rsidP="003D46E8">
            <w:pPr>
              <w:widowControl w:val="0"/>
              <w:pBdr>
                <w:top w:val="nil"/>
                <w:left w:val="nil"/>
                <w:bottom w:val="nil"/>
                <w:right w:val="nil"/>
                <w:between w:val="nil"/>
              </w:pBdr>
              <w:spacing w:after="0"/>
              <w:ind w:right="117"/>
              <w:jc w:val="center"/>
              <w:rPr>
                <w:rFonts w:ascii="Times New Roman" w:eastAsia="Times New Roman" w:hAnsi="Times New Roman" w:cs="Times New Roman"/>
                <w:sz w:val="20"/>
                <w:szCs w:val="20"/>
              </w:rPr>
            </w:pPr>
            <w:r w:rsidRPr="0075344B">
              <w:rPr>
                <w:rFonts w:ascii="Times New Roman" w:eastAsia="Times New Roman" w:hAnsi="Times New Roman" w:cs="Times New Roman"/>
                <w:color w:val="FF0000"/>
                <w:sz w:val="20"/>
                <w:szCs w:val="20"/>
              </w:rPr>
              <w:t>(Ações necessárias para alcance do objetivo específico)</w:t>
            </w:r>
          </w:p>
        </w:tc>
        <w:tc>
          <w:tcPr>
            <w:tcW w:w="1817" w:type="dxa"/>
            <w:shd w:val="clear" w:color="auto" w:fill="auto"/>
            <w:tcMar>
              <w:left w:w="-15" w:type="dxa"/>
            </w:tcMar>
            <w:vAlign w:val="center"/>
          </w:tcPr>
          <w:p w14:paraId="4CF85611" w14:textId="77777777" w:rsidR="00511EEC" w:rsidRPr="0075344B" w:rsidRDefault="00511EEC" w:rsidP="003D46E8">
            <w:pPr>
              <w:widowControl w:val="0"/>
              <w:pBdr>
                <w:top w:val="nil"/>
                <w:left w:val="nil"/>
                <w:bottom w:val="nil"/>
                <w:right w:val="nil"/>
                <w:between w:val="nil"/>
              </w:pBdr>
              <w:spacing w:after="0"/>
              <w:ind w:right="91"/>
              <w:jc w:val="center"/>
              <w:rPr>
                <w:rFonts w:ascii="Times New Roman" w:eastAsia="Times New Roman" w:hAnsi="Times New Roman" w:cs="Times New Roman"/>
                <w:sz w:val="20"/>
                <w:szCs w:val="20"/>
              </w:rPr>
            </w:pPr>
            <w:r w:rsidRPr="0075344B">
              <w:rPr>
                <w:rFonts w:ascii="Times New Roman" w:eastAsia="Times New Roman" w:hAnsi="Times New Roman" w:cs="Times New Roman"/>
                <w:color w:val="FF0000"/>
                <w:sz w:val="20"/>
                <w:szCs w:val="20"/>
              </w:rPr>
              <w:t>(Metas a serem alcançadas por objetivo específico)</w:t>
            </w:r>
          </w:p>
        </w:tc>
        <w:tc>
          <w:tcPr>
            <w:tcW w:w="2885" w:type="dxa"/>
            <w:shd w:val="clear" w:color="auto" w:fill="auto"/>
            <w:tcMar>
              <w:left w:w="-15" w:type="dxa"/>
            </w:tcMar>
            <w:vAlign w:val="center"/>
          </w:tcPr>
          <w:p w14:paraId="6E0A9F4B" w14:textId="77777777" w:rsidR="00511EEC" w:rsidRPr="0075344B" w:rsidRDefault="00511EEC" w:rsidP="003D46E8">
            <w:pPr>
              <w:widowControl w:val="0"/>
              <w:pBdr>
                <w:top w:val="nil"/>
                <w:left w:val="nil"/>
                <w:bottom w:val="nil"/>
                <w:right w:val="nil"/>
                <w:between w:val="nil"/>
              </w:pBdr>
              <w:spacing w:after="0"/>
              <w:jc w:val="center"/>
              <w:rPr>
                <w:rFonts w:ascii="Times New Roman" w:eastAsia="Times New Roman" w:hAnsi="Times New Roman" w:cs="Times New Roman"/>
                <w:sz w:val="20"/>
                <w:szCs w:val="20"/>
              </w:rPr>
            </w:pPr>
            <w:r w:rsidRPr="0075344B">
              <w:rPr>
                <w:rFonts w:ascii="Times New Roman" w:eastAsia="Times New Roman" w:hAnsi="Times New Roman" w:cs="Times New Roman"/>
                <w:color w:val="FF0000"/>
                <w:sz w:val="20"/>
                <w:szCs w:val="20"/>
              </w:rPr>
              <w:t>(Resultados a serem alcançados por objetivo específico)</w:t>
            </w:r>
          </w:p>
        </w:tc>
      </w:tr>
      <w:tr w:rsidR="00511EEC" w:rsidRPr="0075344B" w14:paraId="07A5B08F" w14:textId="77777777" w:rsidTr="003D46E8">
        <w:trPr>
          <w:trHeight w:val="1669"/>
        </w:trPr>
        <w:tc>
          <w:tcPr>
            <w:tcW w:w="1778" w:type="dxa"/>
            <w:shd w:val="clear" w:color="auto" w:fill="auto"/>
            <w:tcMar>
              <w:left w:w="-15" w:type="dxa"/>
            </w:tcMar>
          </w:tcPr>
          <w:p w14:paraId="66EE38FA" w14:textId="77777777" w:rsidR="00511EEC" w:rsidRPr="0075344B" w:rsidRDefault="00511EEC" w:rsidP="003D46E8">
            <w:pPr>
              <w:widowControl w:val="0"/>
              <w:pBdr>
                <w:top w:val="nil"/>
                <w:left w:val="nil"/>
                <w:bottom w:val="nil"/>
                <w:right w:val="nil"/>
                <w:between w:val="nil"/>
              </w:pBdr>
              <w:spacing w:after="0" w:line="276" w:lineRule="auto"/>
              <w:jc w:val="center"/>
              <w:rPr>
                <w:rFonts w:ascii="Times New Roman" w:eastAsia="Times New Roman" w:hAnsi="Times New Roman" w:cs="Times New Roman"/>
                <w:i/>
                <w:color w:val="FF0000"/>
              </w:rPr>
            </w:pPr>
            <w:r w:rsidRPr="0075344B">
              <w:rPr>
                <w:rFonts w:ascii="Times New Roman" w:eastAsia="Times New Roman" w:hAnsi="Times New Roman" w:cs="Times New Roman"/>
                <w:i/>
                <w:color w:val="FF0000"/>
              </w:rPr>
              <w:t>1</w:t>
            </w:r>
          </w:p>
        </w:tc>
        <w:tc>
          <w:tcPr>
            <w:tcW w:w="2334" w:type="dxa"/>
            <w:shd w:val="clear" w:color="auto" w:fill="auto"/>
            <w:tcMar>
              <w:left w:w="-15" w:type="dxa"/>
            </w:tcMar>
          </w:tcPr>
          <w:p w14:paraId="5C0CB2C6"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sidRPr="0075344B">
              <w:rPr>
                <w:rFonts w:ascii="Times New Roman" w:eastAsia="Times New Roman" w:hAnsi="Times New Roman" w:cs="Times New Roman"/>
                <w:i/>
                <w:color w:val="FF0000"/>
              </w:rPr>
              <w:t>Capacitar empreendedores</w:t>
            </w:r>
          </w:p>
        </w:tc>
        <w:tc>
          <w:tcPr>
            <w:tcW w:w="1676" w:type="dxa"/>
            <w:shd w:val="clear" w:color="auto" w:fill="auto"/>
            <w:tcMar>
              <w:left w:w="-15" w:type="dxa"/>
            </w:tcMar>
          </w:tcPr>
          <w:p w14:paraId="6E333B9B"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sidRPr="0075344B">
              <w:rPr>
                <w:rFonts w:ascii="Times New Roman" w:eastAsia="Times New Roman" w:hAnsi="Times New Roman" w:cs="Times New Roman"/>
                <w:i/>
                <w:color w:val="FF0000"/>
              </w:rPr>
              <w:t>Elaborar convites</w:t>
            </w:r>
          </w:p>
          <w:p w14:paraId="3E8295CE"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sidRPr="0075344B">
              <w:rPr>
                <w:rFonts w:ascii="Times New Roman" w:eastAsia="Times New Roman" w:hAnsi="Times New Roman" w:cs="Times New Roman"/>
                <w:i/>
                <w:color w:val="FF0000"/>
              </w:rPr>
              <w:t>Mobilizar empreendedores</w:t>
            </w:r>
          </w:p>
          <w:p w14:paraId="32B9DA47"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sidRPr="0075344B">
              <w:rPr>
                <w:rFonts w:ascii="Times New Roman" w:eastAsia="Times New Roman" w:hAnsi="Times New Roman" w:cs="Times New Roman"/>
                <w:i/>
                <w:color w:val="FF0000"/>
              </w:rPr>
              <w:t>Realizar XX turmas de XX alunos com XX horas de capacitação</w:t>
            </w:r>
          </w:p>
          <w:p w14:paraId="1EF7927D"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sidRPr="0075344B">
              <w:rPr>
                <w:rFonts w:ascii="Times New Roman" w:eastAsia="Times New Roman" w:hAnsi="Times New Roman" w:cs="Times New Roman"/>
                <w:i/>
                <w:color w:val="FF0000"/>
              </w:rPr>
              <w:t>Confecção / entrega de certificados</w:t>
            </w:r>
          </w:p>
        </w:tc>
        <w:tc>
          <w:tcPr>
            <w:tcW w:w="1817" w:type="dxa"/>
            <w:shd w:val="clear" w:color="auto" w:fill="auto"/>
            <w:tcMar>
              <w:left w:w="-15" w:type="dxa"/>
            </w:tcMar>
          </w:tcPr>
          <w:p w14:paraId="1ABB7DD5"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sidRPr="0075344B">
              <w:rPr>
                <w:rFonts w:ascii="Times New Roman" w:eastAsia="Times New Roman" w:hAnsi="Times New Roman" w:cs="Times New Roman"/>
                <w:i/>
                <w:color w:val="FF0000"/>
              </w:rPr>
              <w:t>XX participantes</w:t>
            </w:r>
          </w:p>
          <w:p w14:paraId="25D7259A"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sidRPr="0075344B">
              <w:rPr>
                <w:rFonts w:ascii="Times New Roman" w:eastAsia="Times New Roman" w:hAnsi="Times New Roman" w:cs="Times New Roman"/>
                <w:i/>
                <w:color w:val="FF0000"/>
              </w:rPr>
              <w:t>XX turmas</w:t>
            </w:r>
          </w:p>
          <w:p w14:paraId="49CA5AE3"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sidRPr="0075344B">
              <w:rPr>
                <w:rFonts w:ascii="Times New Roman" w:eastAsia="Times New Roman" w:hAnsi="Times New Roman" w:cs="Times New Roman"/>
                <w:i/>
                <w:color w:val="FF0000"/>
              </w:rPr>
              <w:t>XX horas de capacitação</w:t>
            </w:r>
          </w:p>
        </w:tc>
        <w:tc>
          <w:tcPr>
            <w:tcW w:w="2885" w:type="dxa"/>
            <w:shd w:val="clear" w:color="auto" w:fill="auto"/>
            <w:tcMar>
              <w:left w:w="-15" w:type="dxa"/>
            </w:tcMar>
          </w:tcPr>
          <w:p w14:paraId="730D9D6A"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sidRPr="0075344B">
              <w:rPr>
                <w:rFonts w:ascii="Times New Roman" w:eastAsia="Times New Roman" w:hAnsi="Times New Roman" w:cs="Times New Roman"/>
                <w:i/>
                <w:color w:val="FF0000"/>
              </w:rPr>
              <w:t>Melhoria da gestão</w:t>
            </w:r>
          </w:p>
          <w:p w14:paraId="6C5CDB60"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sidRPr="0075344B">
              <w:rPr>
                <w:rFonts w:ascii="Times New Roman" w:eastAsia="Times New Roman" w:hAnsi="Times New Roman" w:cs="Times New Roman"/>
                <w:i/>
                <w:color w:val="FF0000"/>
              </w:rPr>
              <w:t>Geração de postos de trabalho</w:t>
            </w:r>
          </w:p>
          <w:p w14:paraId="4158D30F"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sidRPr="0075344B">
              <w:rPr>
                <w:rFonts w:ascii="Times New Roman" w:eastAsia="Times New Roman" w:hAnsi="Times New Roman" w:cs="Times New Roman"/>
                <w:i/>
                <w:color w:val="FF0000"/>
              </w:rPr>
              <w:t>Redução de fechamento de empreendimentos</w:t>
            </w:r>
          </w:p>
        </w:tc>
      </w:tr>
      <w:tr w:rsidR="00511EEC" w:rsidRPr="0075344B" w14:paraId="01F79F3E" w14:textId="77777777" w:rsidTr="003D46E8">
        <w:trPr>
          <w:trHeight w:val="387"/>
        </w:trPr>
        <w:tc>
          <w:tcPr>
            <w:tcW w:w="1778" w:type="dxa"/>
            <w:shd w:val="clear" w:color="auto" w:fill="auto"/>
            <w:tcMar>
              <w:left w:w="-15" w:type="dxa"/>
            </w:tcMar>
          </w:tcPr>
          <w:p w14:paraId="7A7303B6" w14:textId="77777777" w:rsidR="00511EEC" w:rsidRPr="0075344B" w:rsidRDefault="00511EEC" w:rsidP="003D46E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2334" w:type="dxa"/>
            <w:shd w:val="clear" w:color="auto" w:fill="auto"/>
            <w:tcMar>
              <w:left w:w="-15" w:type="dxa"/>
            </w:tcMar>
          </w:tcPr>
          <w:p w14:paraId="29624BF0" w14:textId="77777777" w:rsidR="00511EEC" w:rsidRPr="0075344B" w:rsidRDefault="00511EEC" w:rsidP="003D46E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676" w:type="dxa"/>
            <w:shd w:val="clear" w:color="auto" w:fill="auto"/>
            <w:tcMar>
              <w:left w:w="-15" w:type="dxa"/>
            </w:tcMar>
          </w:tcPr>
          <w:p w14:paraId="3B08028A" w14:textId="77777777" w:rsidR="00511EEC" w:rsidRPr="0075344B" w:rsidRDefault="00511EEC" w:rsidP="003D46E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817" w:type="dxa"/>
            <w:shd w:val="clear" w:color="auto" w:fill="auto"/>
            <w:tcMar>
              <w:left w:w="-15" w:type="dxa"/>
            </w:tcMar>
          </w:tcPr>
          <w:p w14:paraId="3D56457E" w14:textId="77777777" w:rsidR="00511EEC" w:rsidRPr="0075344B" w:rsidRDefault="00511EEC" w:rsidP="003D46E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2885" w:type="dxa"/>
            <w:shd w:val="clear" w:color="auto" w:fill="auto"/>
            <w:tcMar>
              <w:left w:w="-15" w:type="dxa"/>
            </w:tcMar>
          </w:tcPr>
          <w:p w14:paraId="31B4D90D" w14:textId="77777777" w:rsidR="00511EEC" w:rsidRPr="0075344B" w:rsidRDefault="00511EEC" w:rsidP="003D46E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r>
      <w:tr w:rsidR="00511EEC" w:rsidRPr="0075344B" w14:paraId="4D17B8C5" w14:textId="77777777" w:rsidTr="003D46E8">
        <w:trPr>
          <w:trHeight w:val="387"/>
        </w:trPr>
        <w:tc>
          <w:tcPr>
            <w:tcW w:w="1778" w:type="dxa"/>
            <w:shd w:val="clear" w:color="auto" w:fill="auto"/>
            <w:tcMar>
              <w:left w:w="-15" w:type="dxa"/>
            </w:tcMar>
          </w:tcPr>
          <w:p w14:paraId="13A4C6FF" w14:textId="77777777" w:rsidR="00511EEC" w:rsidRPr="0075344B" w:rsidRDefault="00511EEC" w:rsidP="003D46E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2334" w:type="dxa"/>
            <w:shd w:val="clear" w:color="auto" w:fill="auto"/>
            <w:tcMar>
              <w:left w:w="-15" w:type="dxa"/>
            </w:tcMar>
          </w:tcPr>
          <w:p w14:paraId="3372E454" w14:textId="77777777" w:rsidR="00511EEC" w:rsidRPr="0075344B" w:rsidRDefault="00511EEC" w:rsidP="003D46E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676" w:type="dxa"/>
            <w:shd w:val="clear" w:color="auto" w:fill="auto"/>
            <w:tcMar>
              <w:left w:w="-15" w:type="dxa"/>
            </w:tcMar>
          </w:tcPr>
          <w:p w14:paraId="59AE4421" w14:textId="77777777" w:rsidR="00511EEC" w:rsidRPr="0075344B" w:rsidRDefault="00511EEC" w:rsidP="003D46E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817" w:type="dxa"/>
            <w:shd w:val="clear" w:color="auto" w:fill="auto"/>
            <w:tcMar>
              <w:left w:w="-15" w:type="dxa"/>
            </w:tcMar>
          </w:tcPr>
          <w:p w14:paraId="0D78891F" w14:textId="77777777" w:rsidR="00511EEC" w:rsidRPr="0075344B" w:rsidRDefault="00511EEC" w:rsidP="003D46E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2885" w:type="dxa"/>
            <w:shd w:val="clear" w:color="auto" w:fill="auto"/>
            <w:tcMar>
              <w:left w:w="-15" w:type="dxa"/>
            </w:tcMar>
          </w:tcPr>
          <w:p w14:paraId="643129A6" w14:textId="77777777" w:rsidR="00511EEC" w:rsidRPr="0075344B" w:rsidRDefault="00511EEC" w:rsidP="003D46E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r>
      <w:tr w:rsidR="00511EEC" w:rsidRPr="0075344B" w14:paraId="7C6157AE" w14:textId="77777777" w:rsidTr="003D46E8">
        <w:trPr>
          <w:trHeight w:val="387"/>
        </w:trPr>
        <w:tc>
          <w:tcPr>
            <w:tcW w:w="1778" w:type="dxa"/>
            <w:shd w:val="clear" w:color="auto" w:fill="auto"/>
            <w:tcMar>
              <w:left w:w="-15" w:type="dxa"/>
            </w:tcMar>
          </w:tcPr>
          <w:p w14:paraId="221833E3" w14:textId="77777777" w:rsidR="00511EEC" w:rsidRPr="0075344B" w:rsidRDefault="00511EEC" w:rsidP="003D46E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2334" w:type="dxa"/>
            <w:shd w:val="clear" w:color="auto" w:fill="auto"/>
            <w:tcMar>
              <w:left w:w="-15" w:type="dxa"/>
            </w:tcMar>
          </w:tcPr>
          <w:p w14:paraId="158B4889" w14:textId="77777777" w:rsidR="00511EEC" w:rsidRPr="0075344B" w:rsidRDefault="00511EEC" w:rsidP="003D46E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676" w:type="dxa"/>
            <w:shd w:val="clear" w:color="auto" w:fill="auto"/>
            <w:tcMar>
              <w:left w:w="-15" w:type="dxa"/>
            </w:tcMar>
          </w:tcPr>
          <w:p w14:paraId="1B6A64AC" w14:textId="77777777" w:rsidR="00511EEC" w:rsidRPr="0075344B" w:rsidRDefault="00511EEC" w:rsidP="003D46E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817" w:type="dxa"/>
            <w:shd w:val="clear" w:color="auto" w:fill="auto"/>
            <w:tcMar>
              <w:left w:w="-15" w:type="dxa"/>
            </w:tcMar>
          </w:tcPr>
          <w:p w14:paraId="5BA4D71A" w14:textId="77777777" w:rsidR="00511EEC" w:rsidRPr="0075344B" w:rsidRDefault="00511EEC" w:rsidP="003D46E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2885" w:type="dxa"/>
            <w:shd w:val="clear" w:color="auto" w:fill="auto"/>
            <w:tcMar>
              <w:left w:w="-15" w:type="dxa"/>
            </w:tcMar>
          </w:tcPr>
          <w:p w14:paraId="5DDCD843" w14:textId="77777777" w:rsidR="00511EEC" w:rsidRPr="0075344B" w:rsidRDefault="00511EEC" w:rsidP="003D46E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r>
      <w:tr w:rsidR="00511EEC" w:rsidRPr="0075344B" w14:paraId="2C850E36" w14:textId="77777777" w:rsidTr="003D46E8">
        <w:trPr>
          <w:trHeight w:val="393"/>
        </w:trPr>
        <w:tc>
          <w:tcPr>
            <w:tcW w:w="1778" w:type="dxa"/>
            <w:shd w:val="clear" w:color="auto" w:fill="auto"/>
            <w:tcMar>
              <w:left w:w="-15" w:type="dxa"/>
            </w:tcMar>
          </w:tcPr>
          <w:p w14:paraId="3D6DAA25" w14:textId="77777777" w:rsidR="00511EEC" w:rsidRPr="0075344B" w:rsidRDefault="00511EEC" w:rsidP="003D46E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2334" w:type="dxa"/>
            <w:shd w:val="clear" w:color="auto" w:fill="auto"/>
            <w:tcMar>
              <w:left w:w="-15" w:type="dxa"/>
            </w:tcMar>
          </w:tcPr>
          <w:p w14:paraId="332511B4" w14:textId="77777777" w:rsidR="00511EEC" w:rsidRPr="0075344B" w:rsidRDefault="00511EEC" w:rsidP="003D46E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676" w:type="dxa"/>
            <w:shd w:val="clear" w:color="auto" w:fill="auto"/>
            <w:tcMar>
              <w:left w:w="-15" w:type="dxa"/>
            </w:tcMar>
          </w:tcPr>
          <w:p w14:paraId="3024EC13" w14:textId="77777777" w:rsidR="00511EEC" w:rsidRPr="0075344B" w:rsidRDefault="00511EEC" w:rsidP="003D46E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817" w:type="dxa"/>
            <w:shd w:val="clear" w:color="auto" w:fill="auto"/>
            <w:tcMar>
              <w:left w:w="-15" w:type="dxa"/>
            </w:tcMar>
          </w:tcPr>
          <w:p w14:paraId="13816BE6" w14:textId="77777777" w:rsidR="00511EEC" w:rsidRPr="0075344B" w:rsidRDefault="00511EEC" w:rsidP="003D46E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2885" w:type="dxa"/>
            <w:shd w:val="clear" w:color="auto" w:fill="auto"/>
            <w:tcMar>
              <w:left w:w="-15" w:type="dxa"/>
            </w:tcMar>
          </w:tcPr>
          <w:p w14:paraId="6715059C" w14:textId="77777777" w:rsidR="00511EEC" w:rsidRPr="0075344B" w:rsidRDefault="00511EEC" w:rsidP="003D46E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r>
      <w:tr w:rsidR="00511EEC" w:rsidRPr="0075344B" w14:paraId="4C259D99" w14:textId="77777777" w:rsidTr="003D46E8">
        <w:trPr>
          <w:trHeight w:val="393"/>
        </w:trPr>
        <w:tc>
          <w:tcPr>
            <w:tcW w:w="1778" w:type="dxa"/>
            <w:shd w:val="clear" w:color="auto" w:fill="auto"/>
            <w:tcMar>
              <w:left w:w="-15" w:type="dxa"/>
            </w:tcMar>
          </w:tcPr>
          <w:p w14:paraId="077EED9C" w14:textId="77777777" w:rsidR="00511EEC" w:rsidRPr="0075344B" w:rsidRDefault="00511EEC" w:rsidP="003D46E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2334" w:type="dxa"/>
            <w:shd w:val="clear" w:color="auto" w:fill="auto"/>
            <w:tcMar>
              <w:left w:w="-15" w:type="dxa"/>
            </w:tcMar>
          </w:tcPr>
          <w:p w14:paraId="2B6E31CB" w14:textId="77777777" w:rsidR="00511EEC" w:rsidRPr="0075344B" w:rsidRDefault="00511EEC" w:rsidP="003D46E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676" w:type="dxa"/>
            <w:shd w:val="clear" w:color="auto" w:fill="auto"/>
            <w:tcMar>
              <w:left w:w="-15" w:type="dxa"/>
            </w:tcMar>
          </w:tcPr>
          <w:p w14:paraId="3D791475" w14:textId="77777777" w:rsidR="00511EEC" w:rsidRPr="0075344B" w:rsidRDefault="00511EEC" w:rsidP="003D46E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817" w:type="dxa"/>
            <w:shd w:val="clear" w:color="auto" w:fill="auto"/>
            <w:tcMar>
              <w:left w:w="-15" w:type="dxa"/>
            </w:tcMar>
          </w:tcPr>
          <w:p w14:paraId="6912B2EE" w14:textId="77777777" w:rsidR="00511EEC" w:rsidRPr="0075344B" w:rsidRDefault="00511EEC" w:rsidP="003D46E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2885" w:type="dxa"/>
            <w:shd w:val="clear" w:color="auto" w:fill="auto"/>
            <w:tcMar>
              <w:left w:w="-15" w:type="dxa"/>
            </w:tcMar>
          </w:tcPr>
          <w:p w14:paraId="0D6739EB" w14:textId="77777777" w:rsidR="00511EEC" w:rsidRPr="0075344B" w:rsidRDefault="00511EEC" w:rsidP="003D46E8">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r>
    </w:tbl>
    <w:p w14:paraId="5A1BDD62" w14:textId="77777777" w:rsidR="00511EEC" w:rsidRPr="0075344B" w:rsidRDefault="00511EEC" w:rsidP="00511EEC">
      <w:pPr>
        <w:spacing w:before="113" w:line="276" w:lineRule="auto"/>
        <w:ind w:left="354"/>
        <w:jc w:val="center"/>
        <w:rPr>
          <w:rFonts w:ascii="Times New Roman" w:eastAsia="Times New Roman" w:hAnsi="Times New Roman" w:cs="Times New Roman"/>
          <w:color w:val="FF0000"/>
          <w:sz w:val="24"/>
          <w:szCs w:val="24"/>
        </w:rPr>
        <w:sectPr w:rsidR="00511EEC" w:rsidRPr="0075344B">
          <w:headerReference w:type="default" r:id="rId8"/>
          <w:footerReference w:type="default" r:id="rId9"/>
          <w:pgSz w:w="11906" w:h="16838"/>
          <w:pgMar w:top="1701" w:right="1134" w:bottom="1134" w:left="1134" w:header="215" w:footer="0" w:gutter="0"/>
          <w:pgNumType w:start="1"/>
          <w:cols w:space="720"/>
        </w:sectPr>
      </w:pPr>
      <w:r w:rsidRPr="0075344B">
        <w:rPr>
          <w:rFonts w:ascii="Times New Roman" w:eastAsia="Times New Roman" w:hAnsi="Times New Roman" w:cs="Times New Roman"/>
          <w:color w:val="FF0000"/>
          <w:sz w:val="24"/>
          <w:szCs w:val="24"/>
        </w:rPr>
        <w:t>Obs.: No caso de mais objetivos e ações devem ser aumentadas o número de linhas.</w:t>
      </w:r>
    </w:p>
    <w:tbl>
      <w:tblPr>
        <w:tblStyle w:val="Tabelacomgrade"/>
        <w:tblW w:w="14743" w:type="dxa"/>
        <w:tblInd w:w="-714" w:type="dxa"/>
        <w:tblLook w:val="04A0" w:firstRow="1" w:lastRow="0" w:firstColumn="1" w:lastColumn="0" w:noHBand="0" w:noVBand="1"/>
      </w:tblPr>
      <w:tblGrid>
        <w:gridCol w:w="14743"/>
      </w:tblGrid>
      <w:tr w:rsidR="00511EEC" w:rsidRPr="0075344B" w14:paraId="40B47CC1" w14:textId="77777777" w:rsidTr="003D46E8">
        <w:tc>
          <w:tcPr>
            <w:tcW w:w="14743" w:type="dxa"/>
            <w:shd w:val="clear" w:color="auto" w:fill="E7E6E6" w:themeFill="background2"/>
          </w:tcPr>
          <w:p w14:paraId="7A08DA88" w14:textId="77777777" w:rsidR="00511EEC" w:rsidRPr="0075344B" w:rsidRDefault="00511EEC" w:rsidP="003D46E8">
            <w:pPr>
              <w:spacing w:before="240"/>
              <w:textDirection w:val="btLr"/>
              <w:rPr>
                <w:rFonts w:ascii="Times New Roman" w:hAnsi="Times New Roman" w:cs="Times New Roman"/>
                <w:sz w:val="24"/>
                <w:szCs w:val="24"/>
              </w:rPr>
            </w:pPr>
            <w:r w:rsidRPr="0075344B">
              <w:rPr>
                <w:rFonts w:ascii="Times New Roman" w:eastAsia="Arial" w:hAnsi="Times New Roman" w:cs="Times New Roman"/>
                <w:b/>
                <w:sz w:val="24"/>
                <w:szCs w:val="24"/>
              </w:rPr>
              <w:lastRenderedPageBreak/>
              <w:t>X– COMO SE DARÁ O PROCESSO DE AVALIAÇÃO?</w:t>
            </w:r>
          </w:p>
        </w:tc>
      </w:tr>
      <w:tr w:rsidR="00511EEC" w:rsidRPr="0075344B" w14:paraId="1C6324B4" w14:textId="77777777" w:rsidTr="003D46E8">
        <w:tc>
          <w:tcPr>
            <w:tcW w:w="14743" w:type="dxa"/>
          </w:tcPr>
          <w:p w14:paraId="6722E0F0" w14:textId="77777777" w:rsidR="00511EEC" w:rsidRPr="0075344B" w:rsidRDefault="00511EEC" w:rsidP="003D46E8">
            <w:pPr>
              <w:pBdr>
                <w:top w:val="nil"/>
                <w:left w:val="nil"/>
                <w:bottom w:val="nil"/>
                <w:right w:val="nil"/>
                <w:between w:val="nil"/>
              </w:pBdr>
              <w:jc w:val="both"/>
              <w:rPr>
                <w:rFonts w:ascii="Times New Roman" w:eastAsia="Times New Roman" w:hAnsi="Times New Roman" w:cs="Times New Roman"/>
                <w:color w:val="FF0000"/>
                <w:sz w:val="24"/>
                <w:szCs w:val="24"/>
              </w:rPr>
            </w:pPr>
            <w:r w:rsidRPr="0075344B">
              <w:rPr>
                <w:rFonts w:ascii="Times New Roman" w:eastAsia="Times New Roman" w:hAnsi="Times New Roman" w:cs="Times New Roman"/>
                <w:color w:val="FF0000"/>
                <w:sz w:val="24"/>
                <w:szCs w:val="24"/>
              </w:rPr>
              <w:t xml:space="preserve">Descrever como o processo de avaliação será desenvolvido. </w:t>
            </w:r>
          </w:p>
          <w:p w14:paraId="401C3573" w14:textId="77777777" w:rsidR="00511EEC" w:rsidRPr="0075344B" w:rsidRDefault="00511EEC" w:rsidP="003D46E8">
            <w:pPr>
              <w:pBdr>
                <w:top w:val="nil"/>
                <w:left w:val="nil"/>
                <w:bottom w:val="nil"/>
                <w:right w:val="nil"/>
                <w:between w:val="nil"/>
              </w:pBdr>
              <w:tabs>
                <w:tab w:val="left" w:pos="9608"/>
              </w:tabs>
              <w:jc w:val="both"/>
              <w:rPr>
                <w:rFonts w:ascii="Times New Roman" w:eastAsia="Times New Roman" w:hAnsi="Times New Roman" w:cs="Times New Roman"/>
                <w:color w:val="FF0000"/>
                <w:sz w:val="24"/>
                <w:szCs w:val="24"/>
              </w:rPr>
            </w:pPr>
            <w:r w:rsidRPr="0075344B">
              <w:rPr>
                <w:rFonts w:ascii="Times New Roman" w:eastAsia="Times New Roman" w:hAnsi="Times New Roman" w:cs="Times New Roman"/>
                <w:color w:val="FF0000"/>
                <w:sz w:val="24"/>
                <w:szCs w:val="24"/>
              </w:rPr>
              <w:t>Elaborar os indicadores para cada objetivo específico. Descrever o método/ estratégia de monitoramento e avaliação.</w:t>
            </w:r>
          </w:p>
          <w:p w14:paraId="153B4396" w14:textId="77777777" w:rsidR="00511EEC" w:rsidRPr="0075344B" w:rsidRDefault="00511EEC" w:rsidP="003D46E8">
            <w:pPr>
              <w:pBdr>
                <w:top w:val="nil"/>
                <w:left w:val="nil"/>
                <w:bottom w:val="nil"/>
                <w:right w:val="nil"/>
                <w:between w:val="nil"/>
              </w:pBdr>
              <w:jc w:val="both"/>
              <w:rPr>
                <w:rFonts w:ascii="Times New Roman" w:eastAsia="Times New Roman" w:hAnsi="Times New Roman" w:cs="Times New Roman"/>
                <w:color w:val="FF0000"/>
                <w:sz w:val="24"/>
                <w:szCs w:val="24"/>
              </w:rPr>
            </w:pPr>
            <w:r w:rsidRPr="0075344B">
              <w:rPr>
                <w:rFonts w:ascii="Times New Roman" w:eastAsia="Times New Roman" w:hAnsi="Times New Roman" w:cs="Times New Roman"/>
                <w:color w:val="FF0000"/>
                <w:sz w:val="24"/>
                <w:szCs w:val="24"/>
              </w:rPr>
              <w:t>Especificar os documentos que serão produzidos, para a devida comprovação do alcance das metas estabelecidas, e os instrumentos e indicadores que deverão ser utilizados para a avaliação dos resultados efetivamente alcançados.</w:t>
            </w:r>
          </w:p>
          <w:p w14:paraId="1D9C9DEC" w14:textId="77777777" w:rsidR="00511EEC" w:rsidRPr="0075344B" w:rsidRDefault="00511EEC" w:rsidP="003D46E8">
            <w:pPr>
              <w:pBdr>
                <w:top w:val="nil"/>
                <w:left w:val="nil"/>
                <w:bottom w:val="nil"/>
                <w:right w:val="nil"/>
                <w:between w:val="nil"/>
              </w:pBdr>
              <w:jc w:val="both"/>
              <w:rPr>
                <w:rFonts w:ascii="Times New Roman" w:eastAsia="Times New Roman" w:hAnsi="Times New Roman" w:cs="Times New Roman"/>
                <w:color w:val="FF0000"/>
                <w:sz w:val="24"/>
                <w:szCs w:val="24"/>
              </w:rPr>
            </w:pPr>
            <w:r w:rsidRPr="0075344B">
              <w:rPr>
                <w:rFonts w:ascii="Times New Roman" w:eastAsia="Times New Roman" w:hAnsi="Times New Roman" w:cs="Times New Roman"/>
                <w:color w:val="FF0000"/>
                <w:sz w:val="24"/>
                <w:szCs w:val="24"/>
              </w:rPr>
              <w:t xml:space="preserve">Preencher em seguida a matriz de avaliação. </w:t>
            </w:r>
          </w:p>
        </w:tc>
      </w:tr>
      <w:tr w:rsidR="00511EEC" w:rsidRPr="0075344B" w14:paraId="34C9E7F7" w14:textId="77777777" w:rsidTr="003D46E8">
        <w:trPr>
          <w:trHeight w:val="1589"/>
        </w:trPr>
        <w:tc>
          <w:tcPr>
            <w:tcW w:w="14743" w:type="dxa"/>
          </w:tcPr>
          <w:p w14:paraId="2283C92F" w14:textId="77777777" w:rsidR="00511EEC" w:rsidRPr="0075344B" w:rsidRDefault="00511EEC" w:rsidP="003D46E8">
            <w:pPr>
              <w:pBdr>
                <w:top w:val="nil"/>
                <w:left w:val="nil"/>
                <w:bottom w:val="nil"/>
                <w:right w:val="nil"/>
                <w:between w:val="nil"/>
              </w:pBdr>
              <w:spacing w:before="98" w:line="276" w:lineRule="auto"/>
              <w:jc w:val="both"/>
              <w:rPr>
                <w:rFonts w:ascii="Times New Roman" w:eastAsia="Times New Roman" w:hAnsi="Times New Roman" w:cs="Times New Roman"/>
                <w:color w:val="FF0000"/>
                <w:sz w:val="24"/>
                <w:szCs w:val="24"/>
              </w:rPr>
            </w:pPr>
          </w:p>
        </w:tc>
      </w:tr>
    </w:tbl>
    <w:tbl>
      <w:tblPr>
        <w:tblW w:w="14743" w:type="dxa"/>
        <w:tblInd w:w="-71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1912"/>
        <w:gridCol w:w="1880"/>
        <w:gridCol w:w="2119"/>
        <w:gridCol w:w="2018"/>
        <w:gridCol w:w="2278"/>
        <w:gridCol w:w="2409"/>
        <w:gridCol w:w="2127"/>
      </w:tblGrid>
      <w:tr w:rsidR="00511EEC" w:rsidRPr="0075344B" w14:paraId="3E7E3672" w14:textId="77777777" w:rsidTr="003D46E8">
        <w:trPr>
          <w:trHeight w:val="337"/>
        </w:trPr>
        <w:tc>
          <w:tcPr>
            <w:tcW w:w="14743" w:type="dxa"/>
            <w:gridSpan w:val="7"/>
            <w:tcBorders>
              <w:top w:val="single" w:sz="4" w:space="0" w:color="000001"/>
              <w:left w:val="single" w:sz="4" w:space="0" w:color="000001"/>
              <w:bottom w:val="single" w:sz="4" w:space="0" w:color="000001"/>
              <w:right w:val="single" w:sz="4" w:space="0" w:color="000001"/>
            </w:tcBorders>
            <w:shd w:val="clear" w:color="auto" w:fill="E7E6E6" w:themeFill="background2"/>
            <w:tcMar>
              <w:left w:w="-2" w:type="dxa"/>
            </w:tcMar>
          </w:tcPr>
          <w:p w14:paraId="40D4CB0B" w14:textId="77777777" w:rsidR="00511EEC" w:rsidRPr="0075344B" w:rsidRDefault="00511EEC" w:rsidP="003D46E8">
            <w:pPr>
              <w:widowControl w:val="0"/>
              <w:pBdr>
                <w:top w:val="nil"/>
                <w:left w:val="nil"/>
                <w:bottom w:val="nil"/>
                <w:right w:val="nil"/>
                <w:between w:val="nil"/>
              </w:pBdr>
              <w:spacing w:before="52" w:line="276" w:lineRule="auto"/>
              <w:ind w:left="2"/>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MATRIZ DE MONITORAMENTO E AVALIAÇÃO</w:t>
            </w:r>
          </w:p>
        </w:tc>
      </w:tr>
      <w:tr w:rsidR="00511EEC" w:rsidRPr="0075344B" w14:paraId="5A364FA7" w14:textId="77777777" w:rsidTr="003D46E8">
        <w:trPr>
          <w:trHeight w:val="658"/>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0AFB77E7" w14:textId="77777777" w:rsidR="00511EEC" w:rsidRPr="0075344B" w:rsidRDefault="00511EEC" w:rsidP="003D46E8">
            <w:pPr>
              <w:widowControl w:val="0"/>
              <w:pBdr>
                <w:top w:val="nil"/>
                <w:left w:val="nil"/>
                <w:bottom w:val="nil"/>
                <w:right w:val="nil"/>
                <w:between w:val="nil"/>
              </w:pBdr>
              <w:spacing w:before="51" w:line="276" w:lineRule="auto"/>
              <w:ind w:left="144" w:right="209"/>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Objetivo Específico</w:t>
            </w: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6C338D24" w14:textId="77777777" w:rsidR="00511EEC" w:rsidRPr="0075344B" w:rsidRDefault="00511EEC" w:rsidP="003D46E8">
            <w:pPr>
              <w:widowControl w:val="0"/>
              <w:pBdr>
                <w:top w:val="nil"/>
                <w:left w:val="nil"/>
                <w:bottom w:val="nil"/>
                <w:right w:val="nil"/>
                <w:between w:val="nil"/>
              </w:pBdr>
              <w:spacing w:before="51" w:line="276" w:lineRule="auto"/>
              <w:ind w:left="75" w:right="114"/>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Indicadores quantitativos</w:t>
            </w:r>
          </w:p>
        </w:tc>
        <w:tc>
          <w:tcPr>
            <w:tcW w:w="211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10BA8F13" w14:textId="77777777" w:rsidR="00511EEC" w:rsidRPr="0075344B" w:rsidRDefault="00511EEC" w:rsidP="003D46E8">
            <w:pPr>
              <w:widowControl w:val="0"/>
              <w:pBdr>
                <w:top w:val="nil"/>
                <w:left w:val="nil"/>
                <w:bottom w:val="nil"/>
                <w:right w:val="nil"/>
                <w:between w:val="nil"/>
              </w:pBdr>
              <w:spacing w:before="51" w:line="276" w:lineRule="auto"/>
              <w:ind w:left="38" w:right="209" w:hanging="6"/>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Indicadores qualitativos</w:t>
            </w:r>
          </w:p>
        </w:tc>
        <w:tc>
          <w:tcPr>
            <w:tcW w:w="201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600F7C14" w14:textId="77777777" w:rsidR="00511EEC" w:rsidRPr="0075344B" w:rsidRDefault="00511EEC" w:rsidP="003D46E8">
            <w:pPr>
              <w:widowControl w:val="0"/>
              <w:pBdr>
                <w:top w:val="nil"/>
                <w:left w:val="nil"/>
                <w:bottom w:val="nil"/>
                <w:right w:val="nil"/>
                <w:between w:val="nil"/>
              </w:pBdr>
              <w:spacing w:before="51" w:line="276" w:lineRule="auto"/>
              <w:ind w:left="45" w:right="133" w:firstLine="30"/>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Fonte de Informação</w:t>
            </w: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4D18039A" w14:textId="77777777" w:rsidR="00511EEC" w:rsidRPr="0075344B" w:rsidRDefault="00511EEC" w:rsidP="003D46E8">
            <w:pPr>
              <w:widowControl w:val="0"/>
              <w:pBdr>
                <w:top w:val="nil"/>
                <w:left w:val="nil"/>
                <w:bottom w:val="nil"/>
                <w:right w:val="nil"/>
                <w:between w:val="nil"/>
              </w:pBdr>
              <w:spacing w:before="51" w:line="276" w:lineRule="auto"/>
              <w:ind w:left="169" w:right="164"/>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Formas de coleta de dados</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2D4EF9D9" w14:textId="77777777" w:rsidR="00511EEC" w:rsidRPr="0075344B" w:rsidRDefault="00511EEC" w:rsidP="003D46E8">
            <w:pPr>
              <w:widowControl w:val="0"/>
              <w:pBdr>
                <w:top w:val="nil"/>
                <w:left w:val="nil"/>
                <w:bottom w:val="nil"/>
                <w:right w:val="nil"/>
                <w:between w:val="nil"/>
              </w:pBdr>
              <w:spacing w:before="51" w:line="276" w:lineRule="auto"/>
              <w:ind w:left="143" w:right="141" w:firstLine="4"/>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Responsável pela coleta</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49D3B793" w14:textId="77777777" w:rsidR="00511EEC" w:rsidRPr="0075344B" w:rsidRDefault="00511EEC" w:rsidP="003D46E8">
            <w:pPr>
              <w:widowControl w:val="0"/>
              <w:pBdr>
                <w:top w:val="nil"/>
                <w:left w:val="nil"/>
                <w:bottom w:val="nil"/>
                <w:right w:val="nil"/>
                <w:between w:val="nil"/>
              </w:pBdr>
              <w:spacing w:before="51" w:line="276" w:lineRule="auto"/>
              <w:ind w:left="2"/>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Periodicidade</w:t>
            </w:r>
          </w:p>
        </w:tc>
      </w:tr>
      <w:tr w:rsidR="00511EEC" w:rsidRPr="0075344B" w14:paraId="6DAD63A7" w14:textId="77777777" w:rsidTr="003D46E8">
        <w:trPr>
          <w:trHeight w:val="337"/>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709A9DEB" w14:textId="77777777" w:rsidR="00511EEC" w:rsidRPr="0075344B" w:rsidRDefault="00511EEC" w:rsidP="003D46E8">
            <w:pPr>
              <w:widowControl w:val="0"/>
              <w:pBdr>
                <w:top w:val="nil"/>
                <w:left w:val="nil"/>
                <w:bottom w:val="nil"/>
                <w:right w:val="nil"/>
                <w:between w:val="nil"/>
              </w:pBdr>
              <w:spacing w:line="276" w:lineRule="auto"/>
              <w:jc w:val="center"/>
              <w:rPr>
                <w:rFonts w:ascii="Times New Roman" w:eastAsia="Times New Roman" w:hAnsi="Times New Roman" w:cs="Times New Roman"/>
                <w:i/>
                <w:color w:val="FF0000"/>
                <w:sz w:val="24"/>
                <w:szCs w:val="24"/>
              </w:rPr>
            </w:pPr>
            <w:r w:rsidRPr="0075344B">
              <w:rPr>
                <w:rFonts w:ascii="Times New Roman" w:eastAsia="Times New Roman" w:hAnsi="Times New Roman" w:cs="Times New Roman"/>
                <w:i/>
                <w:color w:val="FF0000"/>
                <w:sz w:val="24"/>
                <w:szCs w:val="24"/>
              </w:rPr>
              <w:t>Capacitar empreendedores</w:t>
            </w: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76A941EB" w14:textId="77777777" w:rsidR="00511EEC" w:rsidRPr="0075344B" w:rsidRDefault="00511EEC" w:rsidP="003D46E8">
            <w:pPr>
              <w:widowControl w:val="0"/>
              <w:pBdr>
                <w:top w:val="nil"/>
                <w:left w:val="nil"/>
                <w:bottom w:val="nil"/>
                <w:right w:val="nil"/>
                <w:between w:val="nil"/>
              </w:pBdr>
              <w:spacing w:line="276" w:lineRule="auto"/>
              <w:jc w:val="center"/>
              <w:rPr>
                <w:rFonts w:ascii="Times New Roman" w:eastAsia="Times New Roman" w:hAnsi="Times New Roman" w:cs="Times New Roman"/>
                <w:i/>
                <w:color w:val="FF0000"/>
                <w:sz w:val="24"/>
                <w:szCs w:val="24"/>
              </w:rPr>
            </w:pPr>
            <w:r w:rsidRPr="0075344B">
              <w:rPr>
                <w:rFonts w:ascii="Times New Roman" w:eastAsia="Times New Roman" w:hAnsi="Times New Roman" w:cs="Times New Roman"/>
                <w:i/>
                <w:color w:val="FF0000"/>
                <w:sz w:val="24"/>
                <w:szCs w:val="24"/>
              </w:rPr>
              <w:t>Lista de presença</w:t>
            </w:r>
          </w:p>
        </w:tc>
        <w:tc>
          <w:tcPr>
            <w:tcW w:w="211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5652D6D2" w14:textId="77777777" w:rsidR="00511EEC" w:rsidRPr="0075344B" w:rsidRDefault="00511EEC" w:rsidP="003D46E8">
            <w:pPr>
              <w:widowControl w:val="0"/>
              <w:pBdr>
                <w:top w:val="nil"/>
                <w:left w:val="nil"/>
                <w:bottom w:val="nil"/>
                <w:right w:val="nil"/>
                <w:between w:val="nil"/>
              </w:pBdr>
              <w:spacing w:line="276" w:lineRule="auto"/>
              <w:jc w:val="center"/>
              <w:rPr>
                <w:rFonts w:ascii="Times New Roman" w:eastAsia="Times New Roman" w:hAnsi="Times New Roman" w:cs="Times New Roman"/>
                <w:i/>
                <w:color w:val="FF0000"/>
                <w:sz w:val="24"/>
                <w:szCs w:val="24"/>
              </w:rPr>
            </w:pPr>
            <w:r w:rsidRPr="0075344B">
              <w:rPr>
                <w:rFonts w:ascii="Times New Roman" w:eastAsia="Times New Roman" w:hAnsi="Times New Roman" w:cs="Times New Roman"/>
                <w:i/>
                <w:color w:val="FF0000"/>
                <w:sz w:val="24"/>
                <w:szCs w:val="24"/>
              </w:rPr>
              <w:t>Pesquisa de avaliação</w:t>
            </w:r>
          </w:p>
        </w:tc>
        <w:tc>
          <w:tcPr>
            <w:tcW w:w="201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43081945" w14:textId="77777777" w:rsidR="00511EEC" w:rsidRPr="0075344B" w:rsidRDefault="00511EEC" w:rsidP="003D46E8">
            <w:pPr>
              <w:widowControl w:val="0"/>
              <w:pBdr>
                <w:top w:val="nil"/>
                <w:left w:val="nil"/>
                <w:bottom w:val="nil"/>
                <w:right w:val="nil"/>
                <w:between w:val="nil"/>
              </w:pBdr>
              <w:spacing w:line="276" w:lineRule="auto"/>
              <w:jc w:val="center"/>
              <w:rPr>
                <w:rFonts w:ascii="Times New Roman" w:eastAsia="Times New Roman" w:hAnsi="Times New Roman" w:cs="Times New Roman"/>
                <w:i/>
                <w:color w:val="FF0000"/>
                <w:sz w:val="24"/>
                <w:szCs w:val="24"/>
              </w:rPr>
            </w:pPr>
            <w:r w:rsidRPr="0075344B">
              <w:rPr>
                <w:rFonts w:ascii="Times New Roman" w:eastAsia="Times New Roman" w:hAnsi="Times New Roman" w:cs="Times New Roman"/>
                <w:i/>
                <w:color w:val="FF0000"/>
                <w:sz w:val="24"/>
                <w:szCs w:val="24"/>
              </w:rPr>
              <w:t>Participantes das capacitações</w:t>
            </w: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28BE43E2" w14:textId="77777777" w:rsidR="00511EEC" w:rsidRPr="0075344B" w:rsidRDefault="00511EEC" w:rsidP="003D46E8">
            <w:pPr>
              <w:widowControl w:val="0"/>
              <w:pBdr>
                <w:top w:val="nil"/>
                <w:left w:val="nil"/>
                <w:bottom w:val="nil"/>
                <w:right w:val="nil"/>
                <w:between w:val="nil"/>
              </w:pBdr>
              <w:spacing w:line="276" w:lineRule="auto"/>
              <w:jc w:val="center"/>
              <w:rPr>
                <w:rFonts w:ascii="Times New Roman" w:eastAsia="Times New Roman" w:hAnsi="Times New Roman" w:cs="Times New Roman"/>
                <w:i/>
                <w:color w:val="FF0000"/>
                <w:sz w:val="24"/>
                <w:szCs w:val="24"/>
              </w:rPr>
            </w:pPr>
            <w:r w:rsidRPr="0075344B">
              <w:rPr>
                <w:rFonts w:ascii="Times New Roman" w:eastAsia="Times New Roman" w:hAnsi="Times New Roman" w:cs="Times New Roman"/>
                <w:i/>
                <w:color w:val="FF0000"/>
                <w:sz w:val="24"/>
                <w:szCs w:val="24"/>
              </w:rPr>
              <w:t>Lista e formulário de avaliação</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263F0A72" w14:textId="77777777" w:rsidR="00511EEC" w:rsidRPr="0075344B" w:rsidRDefault="00511EEC" w:rsidP="003D46E8">
            <w:pPr>
              <w:widowControl w:val="0"/>
              <w:pBdr>
                <w:top w:val="nil"/>
                <w:left w:val="nil"/>
                <w:bottom w:val="nil"/>
                <w:right w:val="nil"/>
                <w:between w:val="nil"/>
              </w:pBdr>
              <w:spacing w:line="276" w:lineRule="auto"/>
              <w:jc w:val="center"/>
              <w:rPr>
                <w:rFonts w:ascii="Times New Roman" w:eastAsia="Times New Roman" w:hAnsi="Times New Roman" w:cs="Times New Roman"/>
                <w:i/>
                <w:color w:val="FF0000"/>
                <w:sz w:val="24"/>
                <w:szCs w:val="24"/>
              </w:rPr>
            </w:pPr>
            <w:r w:rsidRPr="0075344B">
              <w:rPr>
                <w:rFonts w:ascii="Times New Roman" w:eastAsia="Times New Roman" w:hAnsi="Times New Roman" w:cs="Times New Roman"/>
                <w:i/>
                <w:color w:val="FF0000"/>
                <w:sz w:val="24"/>
                <w:szCs w:val="24"/>
              </w:rPr>
              <w:t>Técnico da instituição</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5B808CFB" w14:textId="77777777" w:rsidR="00511EEC" w:rsidRPr="0075344B" w:rsidRDefault="00511EEC" w:rsidP="003D46E8">
            <w:pPr>
              <w:widowControl w:val="0"/>
              <w:pBdr>
                <w:top w:val="nil"/>
                <w:left w:val="nil"/>
                <w:bottom w:val="nil"/>
                <w:right w:val="nil"/>
                <w:between w:val="nil"/>
              </w:pBdr>
              <w:spacing w:line="276" w:lineRule="auto"/>
              <w:jc w:val="center"/>
              <w:rPr>
                <w:rFonts w:ascii="Times New Roman" w:eastAsia="Times New Roman" w:hAnsi="Times New Roman" w:cs="Times New Roman"/>
                <w:i/>
                <w:color w:val="FF0000"/>
                <w:sz w:val="24"/>
                <w:szCs w:val="24"/>
              </w:rPr>
            </w:pPr>
            <w:r w:rsidRPr="0075344B">
              <w:rPr>
                <w:rFonts w:ascii="Times New Roman" w:eastAsia="Times New Roman" w:hAnsi="Times New Roman" w:cs="Times New Roman"/>
                <w:i/>
                <w:color w:val="FF0000"/>
                <w:sz w:val="24"/>
                <w:szCs w:val="24"/>
              </w:rPr>
              <w:t>Final de cada capacitação</w:t>
            </w:r>
          </w:p>
        </w:tc>
      </w:tr>
      <w:tr w:rsidR="00511EEC" w:rsidRPr="0075344B" w14:paraId="610AA284" w14:textId="77777777" w:rsidTr="003D46E8">
        <w:trPr>
          <w:trHeight w:val="337"/>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2FD50224"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19BFFE51"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1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758C17BB"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01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1A774484"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6C8C3EDD"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5B5485FE"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54A535B7"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11EEC" w:rsidRPr="0075344B" w14:paraId="1B83E40B" w14:textId="77777777" w:rsidTr="003D46E8">
        <w:trPr>
          <w:trHeight w:val="358"/>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70099783"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3B067C91"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1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02E5A9CF"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01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3FB02997"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643852F5"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5FD36E53"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4D3C4084"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11EEC" w:rsidRPr="0075344B" w14:paraId="71F4FB07" w14:textId="77777777" w:rsidTr="003D46E8">
        <w:trPr>
          <w:trHeight w:val="361"/>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2DD0368A"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27C91CFB"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1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6969A2A5"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01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14918F80"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2F3AE922"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020E89B5"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02C59BC1"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11EEC" w:rsidRPr="0075344B" w14:paraId="1888CCBF" w14:textId="77777777" w:rsidTr="003D46E8">
        <w:trPr>
          <w:trHeight w:val="358"/>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5E4F2A0E"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1E0D50A7"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1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7FDBC9EA"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01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2DDE1F81"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3D6B5754"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5A020595"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1A9D1DB1"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53236CC3" w14:textId="77777777" w:rsidR="00511EEC" w:rsidRPr="0075344B" w:rsidRDefault="00511EEC" w:rsidP="00511EEC">
      <w:pPr>
        <w:spacing w:line="276" w:lineRule="auto"/>
        <w:rPr>
          <w:rFonts w:ascii="Times New Roman" w:eastAsia="Times New Roman" w:hAnsi="Times New Roman" w:cs="Times New Roman"/>
          <w:b/>
          <w:color w:val="FF0000"/>
        </w:rPr>
      </w:pPr>
      <w:r w:rsidRPr="0075344B">
        <w:rPr>
          <w:rFonts w:ascii="Times New Roman" w:eastAsia="Times New Roman" w:hAnsi="Times New Roman" w:cs="Times New Roman"/>
          <w:b/>
          <w:color w:val="FF0000"/>
        </w:rPr>
        <w:t>Obs.: No caso de mais objetivos aumentar linhas e colunas.</w:t>
      </w:r>
    </w:p>
    <w:p w14:paraId="11106995" w14:textId="77777777" w:rsidR="00511EEC" w:rsidRPr="0075344B" w:rsidRDefault="00511EEC" w:rsidP="00511EEC">
      <w:pPr>
        <w:pBdr>
          <w:top w:val="nil"/>
          <w:left w:val="nil"/>
          <w:bottom w:val="nil"/>
          <w:right w:val="nil"/>
          <w:between w:val="nil"/>
        </w:pBdr>
        <w:spacing w:before="10" w:line="276" w:lineRule="auto"/>
        <w:rPr>
          <w:rFonts w:ascii="Times New Roman" w:eastAsia="Times New Roman" w:hAnsi="Times New Roman" w:cs="Times New Roman"/>
          <w:b/>
          <w:sz w:val="24"/>
          <w:szCs w:val="24"/>
        </w:rPr>
        <w:sectPr w:rsidR="00511EEC" w:rsidRPr="0075344B">
          <w:pgSz w:w="16838" w:h="11906" w:orient="landscape"/>
          <w:pgMar w:top="1134" w:right="1134" w:bottom="1134" w:left="1701" w:header="215" w:footer="0" w:gutter="0"/>
          <w:pgNumType w:start="1"/>
          <w:cols w:space="720"/>
        </w:sectPr>
      </w:pPr>
    </w:p>
    <w:tbl>
      <w:tblPr>
        <w:tblStyle w:val="Tabelacomgrade"/>
        <w:tblW w:w="0" w:type="auto"/>
        <w:tblInd w:w="-714" w:type="dxa"/>
        <w:tblLook w:val="04A0" w:firstRow="1" w:lastRow="0" w:firstColumn="1" w:lastColumn="0" w:noHBand="0" w:noVBand="1"/>
      </w:tblPr>
      <w:tblGrid>
        <w:gridCol w:w="14707"/>
      </w:tblGrid>
      <w:tr w:rsidR="00511EEC" w:rsidRPr="0075344B" w14:paraId="0449483E" w14:textId="77777777" w:rsidTr="003D46E8">
        <w:tc>
          <w:tcPr>
            <w:tcW w:w="14707" w:type="dxa"/>
            <w:shd w:val="clear" w:color="auto" w:fill="E7E6E6" w:themeFill="background2"/>
          </w:tcPr>
          <w:p w14:paraId="3DAF2C75" w14:textId="77777777" w:rsidR="00511EEC" w:rsidRPr="0075344B" w:rsidRDefault="00511EEC" w:rsidP="003D46E8">
            <w:pPr>
              <w:pBdr>
                <w:top w:val="nil"/>
                <w:left w:val="nil"/>
                <w:bottom w:val="nil"/>
                <w:right w:val="nil"/>
                <w:between w:val="nil"/>
              </w:pBdr>
              <w:spacing w:before="10" w:line="276" w:lineRule="auto"/>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lastRenderedPageBreak/>
              <w:t>XI – QUALIFICAÇÃO DA EQUIPE TÉCNICA</w:t>
            </w:r>
          </w:p>
        </w:tc>
      </w:tr>
      <w:tr w:rsidR="00511EEC" w:rsidRPr="0075344B" w14:paraId="52E86781" w14:textId="77777777" w:rsidTr="003D46E8">
        <w:tc>
          <w:tcPr>
            <w:tcW w:w="14707" w:type="dxa"/>
          </w:tcPr>
          <w:p w14:paraId="0A652DCC" w14:textId="77777777" w:rsidR="00511EEC" w:rsidRPr="0075344B" w:rsidRDefault="00511EEC" w:rsidP="003D46E8">
            <w:pPr>
              <w:pBdr>
                <w:top w:val="nil"/>
                <w:left w:val="nil"/>
                <w:bottom w:val="nil"/>
                <w:right w:val="nil"/>
                <w:between w:val="nil"/>
              </w:pBdr>
              <w:spacing w:before="114" w:line="276" w:lineRule="auto"/>
              <w:jc w:val="both"/>
              <w:rPr>
                <w:rFonts w:ascii="Times New Roman" w:eastAsia="Times New Roman" w:hAnsi="Times New Roman" w:cs="Times New Roman"/>
                <w:color w:val="FF0000"/>
                <w:sz w:val="24"/>
                <w:szCs w:val="24"/>
              </w:rPr>
            </w:pPr>
            <w:r w:rsidRPr="0075344B">
              <w:rPr>
                <w:rFonts w:ascii="Times New Roman" w:eastAsia="Times New Roman" w:hAnsi="Times New Roman" w:cs="Times New Roman"/>
                <w:color w:val="FF0000"/>
                <w:sz w:val="24"/>
                <w:szCs w:val="24"/>
              </w:rPr>
              <w:t>Discriminar as especialidades profissionais necessárias e específicas existentes e a serem contratadas para o desenvolvimento das atividades propostas para a execução do projeto.</w:t>
            </w:r>
          </w:p>
          <w:p w14:paraId="669A9238" w14:textId="77777777" w:rsidR="00511EEC" w:rsidRPr="0075344B" w:rsidRDefault="00511EEC" w:rsidP="003D46E8">
            <w:pPr>
              <w:pBdr>
                <w:top w:val="nil"/>
                <w:left w:val="nil"/>
                <w:bottom w:val="nil"/>
                <w:right w:val="nil"/>
                <w:between w:val="nil"/>
              </w:pBdr>
              <w:spacing w:before="114" w:line="276" w:lineRule="auto"/>
              <w:jc w:val="both"/>
              <w:rPr>
                <w:rFonts w:ascii="Times New Roman" w:eastAsia="Times New Roman" w:hAnsi="Times New Roman" w:cs="Times New Roman"/>
                <w:color w:val="FF0000"/>
                <w:sz w:val="24"/>
                <w:szCs w:val="24"/>
              </w:rPr>
            </w:pPr>
            <w:r w:rsidRPr="0075344B">
              <w:rPr>
                <w:rFonts w:ascii="Times New Roman" w:eastAsia="Times New Roman" w:hAnsi="Times New Roman" w:cs="Times New Roman"/>
                <w:color w:val="FF0000"/>
                <w:sz w:val="24"/>
                <w:szCs w:val="24"/>
              </w:rPr>
              <w:t>Especificar o campo de atuação de cada profissional, tempo mínimo de experiência comprovada, área de formação e o tipo de qualificação a ser exigida, para o desenvolvimento do objetivo proposto.</w:t>
            </w:r>
          </w:p>
        </w:tc>
      </w:tr>
      <w:tr w:rsidR="00511EEC" w:rsidRPr="0075344B" w14:paraId="4089D313" w14:textId="77777777" w:rsidTr="003D46E8">
        <w:trPr>
          <w:trHeight w:val="1471"/>
        </w:trPr>
        <w:tc>
          <w:tcPr>
            <w:tcW w:w="14707" w:type="dxa"/>
          </w:tcPr>
          <w:p w14:paraId="38D78EB0" w14:textId="77777777" w:rsidR="00511EEC" w:rsidRPr="0075344B" w:rsidRDefault="00511EEC" w:rsidP="003D46E8">
            <w:pPr>
              <w:pBdr>
                <w:top w:val="nil"/>
                <w:left w:val="nil"/>
                <w:bottom w:val="nil"/>
                <w:right w:val="nil"/>
                <w:between w:val="nil"/>
              </w:pBdr>
              <w:spacing w:before="114" w:line="276" w:lineRule="auto"/>
              <w:jc w:val="both"/>
              <w:rPr>
                <w:rFonts w:ascii="Times New Roman" w:eastAsia="Times New Roman" w:hAnsi="Times New Roman" w:cs="Times New Roman"/>
                <w:color w:val="FF0000"/>
                <w:sz w:val="24"/>
                <w:szCs w:val="24"/>
              </w:rPr>
            </w:pPr>
          </w:p>
        </w:tc>
      </w:tr>
    </w:tbl>
    <w:tbl>
      <w:tblPr>
        <w:tblW w:w="147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417"/>
        <w:gridCol w:w="993"/>
        <w:gridCol w:w="850"/>
        <w:gridCol w:w="2977"/>
        <w:gridCol w:w="709"/>
        <w:gridCol w:w="567"/>
        <w:gridCol w:w="1275"/>
        <w:gridCol w:w="3828"/>
      </w:tblGrid>
      <w:tr w:rsidR="00511EEC" w:rsidRPr="0075344B" w14:paraId="1D01CE50" w14:textId="77777777" w:rsidTr="003D46E8">
        <w:trPr>
          <w:trHeight w:val="291"/>
        </w:trPr>
        <w:tc>
          <w:tcPr>
            <w:tcW w:w="14743" w:type="dxa"/>
            <w:gridSpan w:val="9"/>
            <w:shd w:val="clear" w:color="auto" w:fill="E7E6E6" w:themeFill="background2"/>
            <w:tcMar>
              <w:left w:w="-15" w:type="dxa"/>
            </w:tcMar>
          </w:tcPr>
          <w:p w14:paraId="02735147" w14:textId="77777777" w:rsidR="00511EEC" w:rsidRPr="0075344B" w:rsidRDefault="00511EEC" w:rsidP="003D46E8">
            <w:pPr>
              <w:widowControl w:val="0"/>
              <w:pBdr>
                <w:top w:val="nil"/>
                <w:left w:val="nil"/>
                <w:bottom w:val="nil"/>
                <w:right w:val="nil"/>
                <w:between w:val="nil"/>
              </w:pBdr>
              <w:spacing w:before="57" w:line="276" w:lineRule="auto"/>
              <w:ind w:left="4409" w:right="4386"/>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EQUIPE TÉCNICA</w:t>
            </w:r>
          </w:p>
        </w:tc>
      </w:tr>
      <w:tr w:rsidR="00511EEC" w:rsidRPr="0075344B" w14:paraId="21E1FB84" w14:textId="77777777" w:rsidTr="003D46E8">
        <w:trPr>
          <w:trHeight w:val="835"/>
        </w:trPr>
        <w:tc>
          <w:tcPr>
            <w:tcW w:w="2127" w:type="dxa"/>
            <w:vMerge w:val="restart"/>
            <w:shd w:val="clear" w:color="auto" w:fill="auto"/>
            <w:tcMar>
              <w:left w:w="-15" w:type="dxa"/>
            </w:tcMar>
            <w:vAlign w:val="center"/>
          </w:tcPr>
          <w:p w14:paraId="69548B69" w14:textId="77777777" w:rsidR="00511EEC" w:rsidRPr="0075344B" w:rsidRDefault="00511EEC" w:rsidP="003D46E8">
            <w:pPr>
              <w:widowControl w:val="0"/>
              <w:pBdr>
                <w:top w:val="nil"/>
                <w:left w:val="nil"/>
                <w:bottom w:val="nil"/>
                <w:right w:val="nil"/>
                <w:between w:val="nil"/>
              </w:pBdr>
              <w:spacing w:after="0" w:line="276" w:lineRule="auto"/>
              <w:ind w:left="15"/>
              <w:jc w:val="center"/>
              <w:rPr>
                <w:rFonts w:ascii="Times New Roman" w:eastAsia="Times New Roman" w:hAnsi="Times New Roman" w:cs="Times New Roman"/>
                <w:b/>
              </w:rPr>
            </w:pPr>
            <w:r w:rsidRPr="0075344B">
              <w:rPr>
                <w:rFonts w:ascii="Times New Roman" w:eastAsia="Times New Roman" w:hAnsi="Times New Roman" w:cs="Times New Roman"/>
                <w:b/>
              </w:rPr>
              <w:t>Cargo</w:t>
            </w:r>
          </w:p>
        </w:tc>
        <w:tc>
          <w:tcPr>
            <w:tcW w:w="1417" w:type="dxa"/>
            <w:vMerge w:val="restart"/>
            <w:shd w:val="clear" w:color="auto" w:fill="auto"/>
            <w:tcMar>
              <w:left w:w="-15" w:type="dxa"/>
            </w:tcMar>
            <w:vAlign w:val="center"/>
          </w:tcPr>
          <w:p w14:paraId="6B751C66" w14:textId="77777777" w:rsidR="00511EEC" w:rsidRPr="0075344B" w:rsidRDefault="00511EEC" w:rsidP="003D46E8">
            <w:pPr>
              <w:widowControl w:val="0"/>
              <w:pBdr>
                <w:top w:val="nil"/>
                <w:left w:val="nil"/>
                <w:bottom w:val="nil"/>
                <w:right w:val="nil"/>
                <w:between w:val="nil"/>
              </w:pBdr>
              <w:spacing w:after="0" w:line="276" w:lineRule="auto"/>
              <w:ind w:left="15" w:right="49"/>
              <w:jc w:val="center"/>
              <w:rPr>
                <w:rFonts w:ascii="Times New Roman" w:eastAsia="Times New Roman" w:hAnsi="Times New Roman" w:cs="Times New Roman"/>
                <w:b/>
              </w:rPr>
            </w:pPr>
            <w:r w:rsidRPr="0075344B">
              <w:rPr>
                <w:rFonts w:ascii="Times New Roman" w:eastAsia="Times New Roman" w:hAnsi="Times New Roman" w:cs="Times New Roman"/>
                <w:b/>
              </w:rPr>
              <w:t>Nº de Profissionais</w:t>
            </w:r>
          </w:p>
        </w:tc>
        <w:tc>
          <w:tcPr>
            <w:tcW w:w="1843" w:type="dxa"/>
            <w:gridSpan w:val="2"/>
            <w:shd w:val="clear" w:color="auto" w:fill="auto"/>
            <w:tcMar>
              <w:left w:w="-15" w:type="dxa"/>
            </w:tcMar>
            <w:vAlign w:val="center"/>
          </w:tcPr>
          <w:p w14:paraId="06CF6C6B" w14:textId="77777777" w:rsidR="00511EEC" w:rsidRPr="0075344B" w:rsidRDefault="00511EEC" w:rsidP="003D46E8">
            <w:pPr>
              <w:widowControl w:val="0"/>
              <w:pBdr>
                <w:top w:val="nil"/>
                <w:left w:val="nil"/>
                <w:bottom w:val="nil"/>
                <w:right w:val="nil"/>
                <w:between w:val="nil"/>
              </w:pBdr>
              <w:spacing w:after="0" w:line="276" w:lineRule="auto"/>
              <w:ind w:left="15"/>
              <w:jc w:val="center"/>
              <w:rPr>
                <w:rFonts w:ascii="Times New Roman" w:eastAsia="Times New Roman" w:hAnsi="Times New Roman" w:cs="Times New Roman"/>
                <w:b/>
              </w:rPr>
            </w:pPr>
            <w:r w:rsidRPr="0075344B">
              <w:rPr>
                <w:rFonts w:ascii="Times New Roman" w:eastAsia="Times New Roman" w:hAnsi="Times New Roman" w:cs="Times New Roman"/>
                <w:b/>
              </w:rPr>
              <w:t>Escolaridade</w:t>
            </w:r>
          </w:p>
        </w:tc>
        <w:tc>
          <w:tcPr>
            <w:tcW w:w="2977" w:type="dxa"/>
            <w:vMerge w:val="restart"/>
            <w:shd w:val="clear" w:color="auto" w:fill="auto"/>
            <w:tcMar>
              <w:left w:w="-15" w:type="dxa"/>
            </w:tcMar>
            <w:vAlign w:val="center"/>
          </w:tcPr>
          <w:p w14:paraId="5E7F05FB" w14:textId="77777777" w:rsidR="00511EEC" w:rsidRPr="0075344B" w:rsidRDefault="00511EEC" w:rsidP="003D46E8">
            <w:pPr>
              <w:widowControl w:val="0"/>
              <w:pBdr>
                <w:top w:val="nil"/>
                <w:left w:val="nil"/>
                <w:bottom w:val="nil"/>
                <w:right w:val="nil"/>
                <w:between w:val="nil"/>
              </w:pBdr>
              <w:spacing w:after="0" w:line="276" w:lineRule="auto"/>
              <w:ind w:left="16"/>
              <w:jc w:val="center"/>
              <w:rPr>
                <w:rFonts w:ascii="Times New Roman" w:eastAsia="Times New Roman" w:hAnsi="Times New Roman" w:cs="Times New Roman"/>
                <w:b/>
              </w:rPr>
            </w:pPr>
            <w:r w:rsidRPr="0075344B">
              <w:rPr>
                <w:rFonts w:ascii="Times New Roman" w:eastAsia="Times New Roman" w:hAnsi="Times New Roman" w:cs="Times New Roman"/>
                <w:b/>
              </w:rPr>
              <w:t>Atribuições</w:t>
            </w:r>
          </w:p>
        </w:tc>
        <w:tc>
          <w:tcPr>
            <w:tcW w:w="1276" w:type="dxa"/>
            <w:gridSpan w:val="2"/>
            <w:shd w:val="clear" w:color="auto" w:fill="auto"/>
            <w:tcMar>
              <w:left w:w="-15" w:type="dxa"/>
            </w:tcMar>
          </w:tcPr>
          <w:p w14:paraId="4A156877" w14:textId="77777777" w:rsidR="00511EEC" w:rsidRPr="0075344B" w:rsidRDefault="00511EEC" w:rsidP="003D46E8">
            <w:pPr>
              <w:widowControl w:val="0"/>
              <w:pBdr>
                <w:top w:val="nil"/>
                <w:left w:val="nil"/>
                <w:bottom w:val="nil"/>
                <w:right w:val="nil"/>
                <w:between w:val="nil"/>
              </w:pBdr>
              <w:spacing w:after="0" w:line="276" w:lineRule="auto"/>
              <w:ind w:left="62" w:right="37"/>
              <w:jc w:val="center"/>
              <w:rPr>
                <w:rFonts w:ascii="Times New Roman" w:eastAsia="Times New Roman" w:hAnsi="Times New Roman" w:cs="Times New Roman"/>
                <w:b/>
              </w:rPr>
            </w:pPr>
            <w:r w:rsidRPr="0075344B">
              <w:rPr>
                <w:rFonts w:ascii="Times New Roman" w:eastAsia="Times New Roman" w:hAnsi="Times New Roman" w:cs="Times New Roman"/>
                <w:b/>
              </w:rPr>
              <w:t>Já trabalha na instituição?</w:t>
            </w:r>
          </w:p>
        </w:tc>
        <w:tc>
          <w:tcPr>
            <w:tcW w:w="1275" w:type="dxa"/>
            <w:vMerge w:val="restart"/>
            <w:shd w:val="clear" w:color="auto" w:fill="auto"/>
            <w:tcMar>
              <w:left w:w="-15" w:type="dxa"/>
            </w:tcMar>
            <w:vAlign w:val="center"/>
          </w:tcPr>
          <w:p w14:paraId="325587DB" w14:textId="77777777" w:rsidR="00511EEC" w:rsidRPr="0075344B" w:rsidRDefault="00511EEC" w:rsidP="003D46E8">
            <w:pPr>
              <w:widowControl w:val="0"/>
              <w:pBdr>
                <w:top w:val="nil"/>
                <w:left w:val="nil"/>
                <w:bottom w:val="nil"/>
                <w:right w:val="nil"/>
                <w:between w:val="nil"/>
              </w:pBdr>
              <w:spacing w:after="0" w:line="276" w:lineRule="auto"/>
              <w:ind w:left="15" w:hanging="1"/>
              <w:jc w:val="center"/>
              <w:rPr>
                <w:rFonts w:ascii="Times New Roman" w:eastAsia="Times New Roman" w:hAnsi="Times New Roman" w:cs="Times New Roman"/>
                <w:b/>
              </w:rPr>
            </w:pPr>
            <w:r w:rsidRPr="0075344B">
              <w:rPr>
                <w:rFonts w:ascii="Times New Roman" w:eastAsia="Times New Roman" w:hAnsi="Times New Roman" w:cs="Times New Roman"/>
                <w:b/>
              </w:rPr>
              <w:t>Período de Contratação (meses)</w:t>
            </w:r>
          </w:p>
        </w:tc>
        <w:tc>
          <w:tcPr>
            <w:tcW w:w="3828" w:type="dxa"/>
            <w:vMerge w:val="restart"/>
            <w:shd w:val="clear" w:color="auto" w:fill="auto"/>
            <w:tcMar>
              <w:left w:w="-15" w:type="dxa"/>
            </w:tcMar>
            <w:vAlign w:val="center"/>
          </w:tcPr>
          <w:p w14:paraId="1649A23F" w14:textId="77777777" w:rsidR="00511EEC" w:rsidRPr="0075344B" w:rsidRDefault="00511EEC" w:rsidP="003D46E8">
            <w:pPr>
              <w:widowControl w:val="0"/>
              <w:pBdr>
                <w:top w:val="nil"/>
                <w:left w:val="nil"/>
                <w:bottom w:val="nil"/>
                <w:right w:val="nil"/>
                <w:between w:val="nil"/>
              </w:pBdr>
              <w:spacing w:after="0" w:line="276" w:lineRule="auto"/>
              <w:ind w:left="100" w:right="75"/>
              <w:jc w:val="center"/>
              <w:rPr>
                <w:rFonts w:ascii="Times New Roman" w:eastAsia="Times New Roman" w:hAnsi="Times New Roman" w:cs="Times New Roman"/>
                <w:b/>
              </w:rPr>
            </w:pPr>
            <w:r w:rsidRPr="0075344B">
              <w:rPr>
                <w:rFonts w:ascii="Times New Roman" w:eastAsia="Times New Roman" w:hAnsi="Times New Roman" w:cs="Times New Roman"/>
                <w:b/>
              </w:rPr>
              <w:t>Natureza de Trabalho (CLT por tempo determinado ou indeterminado ou contrato de estágio)</w:t>
            </w:r>
          </w:p>
        </w:tc>
      </w:tr>
      <w:tr w:rsidR="00511EEC" w:rsidRPr="0075344B" w14:paraId="151198F3" w14:textId="77777777" w:rsidTr="003D46E8">
        <w:trPr>
          <w:trHeight w:val="284"/>
        </w:trPr>
        <w:tc>
          <w:tcPr>
            <w:tcW w:w="2127" w:type="dxa"/>
            <w:vMerge/>
            <w:shd w:val="clear" w:color="auto" w:fill="auto"/>
            <w:tcMar>
              <w:left w:w="-15" w:type="dxa"/>
            </w:tcMar>
          </w:tcPr>
          <w:p w14:paraId="757ACC5E"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417" w:type="dxa"/>
            <w:vMerge/>
            <w:shd w:val="clear" w:color="auto" w:fill="auto"/>
            <w:tcMar>
              <w:left w:w="-15" w:type="dxa"/>
            </w:tcMar>
          </w:tcPr>
          <w:p w14:paraId="02FF350D"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993" w:type="dxa"/>
            <w:shd w:val="clear" w:color="auto" w:fill="auto"/>
            <w:tcMar>
              <w:left w:w="-15" w:type="dxa"/>
            </w:tcMar>
          </w:tcPr>
          <w:p w14:paraId="13A2F3CA" w14:textId="77777777" w:rsidR="00511EEC" w:rsidRPr="0075344B" w:rsidRDefault="00511EEC" w:rsidP="003D46E8">
            <w:pPr>
              <w:widowControl w:val="0"/>
              <w:pBdr>
                <w:top w:val="nil"/>
                <w:left w:val="nil"/>
                <w:bottom w:val="nil"/>
                <w:right w:val="nil"/>
                <w:between w:val="nil"/>
              </w:pBdr>
              <w:spacing w:after="0"/>
              <w:ind w:left="78"/>
              <w:jc w:val="center"/>
              <w:rPr>
                <w:rFonts w:ascii="Times New Roman" w:eastAsia="Times New Roman" w:hAnsi="Times New Roman" w:cs="Times New Roman"/>
                <w:b/>
              </w:rPr>
            </w:pPr>
            <w:r w:rsidRPr="0075344B">
              <w:rPr>
                <w:rFonts w:ascii="Times New Roman" w:eastAsia="Times New Roman" w:hAnsi="Times New Roman" w:cs="Times New Roman"/>
                <w:b/>
              </w:rPr>
              <w:t>Superior</w:t>
            </w:r>
          </w:p>
        </w:tc>
        <w:tc>
          <w:tcPr>
            <w:tcW w:w="850" w:type="dxa"/>
            <w:shd w:val="clear" w:color="auto" w:fill="auto"/>
            <w:tcMar>
              <w:left w:w="-15" w:type="dxa"/>
            </w:tcMar>
          </w:tcPr>
          <w:p w14:paraId="6D6F4B79" w14:textId="77777777" w:rsidR="00511EEC" w:rsidRPr="0075344B" w:rsidRDefault="00511EEC" w:rsidP="003D46E8">
            <w:pPr>
              <w:widowControl w:val="0"/>
              <w:pBdr>
                <w:top w:val="nil"/>
                <w:left w:val="nil"/>
                <w:bottom w:val="nil"/>
                <w:right w:val="nil"/>
                <w:between w:val="nil"/>
              </w:pBdr>
              <w:spacing w:after="0"/>
              <w:ind w:left="15"/>
              <w:jc w:val="center"/>
              <w:rPr>
                <w:rFonts w:ascii="Times New Roman" w:eastAsia="Times New Roman" w:hAnsi="Times New Roman" w:cs="Times New Roman"/>
                <w:b/>
              </w:rPr>
            </w:pPr>
            <w:r w:rsidRPr="0075344B">
              <w:rPr>
                <w:rFonts w:ascii="Times New Roman" w:eastAsia="Times New Roman" w:hAnsi="Times New Roman" w:cs="Times New Roman"/>
                <w:b/>
              </w:rPr>
              <w:t>Médio</w:t>
            </w:r>
          </w:p>
        </w:tc>
        <w:tc>
          <w:tcPr>
            <w:tcW w:w="2977" w:type="dxa"/>
            <w:vMerge/>
            <w:shd w:val="clear" w:color="auto" w:fill="auto"/>
            <w:tcMar>
              <w:left w:w="-15" w:type="dxa"/>
            </w:tcMar>
          </w:tcPr>
          <w:p w14:paraId="61AF4F8D" w14:textId="77777777" w:rsidR="00511EEC" w:rsidRPr="0075344B" w:rsidRDefault="00511EEC" w:rsidP="003D46E8">
            <w:pPr>
              <w:widowControl w:val="0"/>
              <w:pBdr>
                <w:top w:val="nil"/>
                <w:left w:val="nil"/>
                <w:bottom w:val="nil"/>
                <w:right w:val="nil"/>
                <w:between w:val="nil"/>
              </w:pBdr>
              <w:spacing w:after="0"/>
              <w:rPr>
                <w:rFonts w:ascii="Times New Roman" w:eastAsia="Times New Roman" w:hAnsi="Times New Roman" w:cs="Times New Roman"/>
              </w:rPr>
            </w:pPr>
          </w:p>
        </w:tc>
        <w:tc>
          <w:tcPr>
            <w:tcW w:w="709" w:type="dxa"/>
            <w:shd w:val="clear" w:color="auto" w:fill="auto"/>
            <w:tcMar>
              <w:left w:w="-15" w:type="dxa"/>
            </w:tcMar>
          </w:tcPr>
          <w:p w14:paraId="1D8BB1F6" w14:textId="77777777" w:rsidR="00511EEC" w:rsidRPr="0075344B" w:rsidRDefault="00511EEC" w:rsidP="003D46E8">
            <w:pPr>
              <w:widowControl w:val="0"/>
              <w:pBdr>
                <w:top w:val="nil"/>
                <w:left w:val="nil"/>
                <w:bottom w:val="nil"/>
                <w:right w:val="nil"/>
                <w:between w:val="nil"/>
              </w:pBdr>
              <w:spacing w:after="0"/>
              <w:ind w:left="16"/>
              <w:jc w:val="center"/>
              <w:rPr>
                <w:rFonts w:ascii="Times New Roman" w:eastAsia="Times New Roman" w:hAnsi="Times New Roman" w:cs="Times New Roman"/>
                <w:b/>
              </w:rPr>
            </w:pPr>
            <w:r w:rsidRPr="0075344B">
              <w:rPr>
                <w:rFonts w:ascii="Times New Roman" w:eastAsia="Times New Roman" w:hAnsi="Times New Roman" w:cs="Times New Roman"/>
                <w:b/>
              </w:rPr>
              <w:t>Sim</w:t>
            </w:r>
          </w:p>
        </w:tc>
        <w:tc>
          <w:tcPr>
            <w:tcW w:w="567" w:type="dxa"/>
            <w:shd w:val="clear" w:color="auto" w:fill="auto"/>
            <w:tcMar>
              <w:left w:w="-15" w:type="dxa"/>
            </w:tcMar>
          </w:tcPr>
          <w:p w14:paraId="1336E6C3" w14:textId="77777777" w:rsidR="00511EEC" w:rsidRPr="0075344B" w:rsidRDefault="00511EEC" w:rsidP="003D46E8">
            <w:pPr>
              <w:widowControl w:val="0"/>
              <w:pBdr>
                <w:top w:val="nil"/>
                <w:left w:val="nil"/>
                <w:bottom w:val="nil"/>
                <w:right w:val="nil"/>
                <w:between w:val="nil"/>
              </w:pBdr>
              <w:spacing w:after="0"/>
              <w:ind w:left="16"/>
              <w:jc w:val="center"/>
              <w:rPr>
                <w:rFonts w:ascii="Times New Roman" w:eastAsia="Times New Roman" w:hAnsi="Times New Roman" w:cs="Times New Roman"/>
                <w:b/>
              </w:rPr>
            </w:pPr>
            <w:r w:rsidRPr="0075344B">
              <w:rPr>
                <w:rFonts w:ascii="Times New Roman" w:eastAsia="Times New Roman" w:hAnsi="Times New Roman" w:cs="Times New Roman"/>
                <w:b/>
              </w:rPr>
              <w:t>Não</w:t>
            </w:r>
          </w:p>
        </w:tc>
        <w:tc>
          <w:tcPr>
            <w:tcW w:w="1275" w:type="dxa"/>
            <w:vMerge/>
            <w:shd w:val="clear" w:color="auto" w:fill="auto"/>
            <w:tcMar>
              <w:left w:w="-15" w:type="dxa"/>
            </w:tcMar>
          </w:tcPr>
          <w:p w14:paraId="3C3F89C0" w14:textId="77777777" w:rsidR="00511EEC" w:rsidRPr="0075344B" w:rsidRDefault="00511EEC" w:rsidP="003D46E8">
            <w:pPr>
              <w:widowControl w:val="0"/>
              <w:pBdr>
                <w:top w:val="nil"/>
                <w:left w:val="nil"/>
                <w:bottom w:val="nil"/>
                <w:right w:val="nil"/>
                <w:between w:val="nil"/>
              </w:pBdr>
              <w:spacing w:after="0"/>
              <w:rPr>
                <w:rFonts w:ascii="Times New Roman" w:eastAsia="Times New Roman" w:hAnsi="Times New Roman" w:cs="Times New Roman"/>
              </w:rPr>
            </w:pPr>
          </w:p>
        </w:tc>
        <w:tc>
          <w:tcPr>
            <w:tcW w:w="3828" w:type="dxa"/>
            <w:vMerge/>
            <w:shd w:val="clear" w:color="auto" w:fill="auto"/>
            <w:tcMar>
              <w:left w:w="-15" w:type="dxa"/>
            </w:tcMar>
          </w:tcPr>
          <w:p w14:paraId="6C946C74"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11EEC" w:rsidRPr="0075344B" w14:paraId="4A6E295E" w14:textId="77777777" w:rsidTr="003D46E8">
        <w:trPr>
          <w:trHeight w:val="375"/>
        </w:trPr>
        <w:tc>
          <w:tcPr>
            <w:tcW w:w="2127" w:type="dxa"/>
            <w:shd w:val="clear" w:color="auto" w:fill="auto"/>
            <w:tcMar>
              <w:left w:w="-15" w:type="dxa"/>
            </w:tcMar>
          </w:tcPr>
          <w:p w14:paraId="5F257107"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17" w:type="dxa"/>
            <w:shd w:val="clear" w:color="auto" w:fill="auto"/>
            <w:tcMar>
              <w:left w:w="-15" w:type="dxa"/>
            </w:tcMar>
          </w:tcPr>
          <w:p w14:paraId="3A6DEFB6"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3" w:type="dxa"/>
            <w:shd w:val="clear" w:color="auto" w:fill="auto"/>
            <w:tcMar>
              <w:left w:w="-15" w:type="dxa"/>
            </w:tcMar>
          </w:tcPr>
          <w:p w14:paraId="2691EE9D"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50" w:type="dxa"/>
            <w:shd w:val="clear" w:color="auto" w:fill="auto"/>
            <w:tcMar>
              <w:left w:w="-15" w:type="dxa"/>
            </w:tcMar>
          </w:tcPr>
          <w:p w14:paraId="477BBA2D"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7" w:type="dxa"/>
            <w:shd w:val="clear" w:color="auto" w:fill="auto"/>
            <w:tcMar>
              <w:left w:w="-15" w:type="dxa"/>
            </w:tcMar>
          </w:tcPr>
          <w:p w14:paraId="70A23293"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9" w:type="dxa"/>
            <w:shd w:val="clear" w:color="auto" w:fill="auto"/>
            <w:tcMar>
              <w:left w:w="-15" w:type="dxa"/>
            </w:tcMar>
          </w:tcPr>
          <w:p w14:paraId="197B36A1"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67" w:type="dxa"/>
            <w:shd w:val="clear" w:color="auto" w:fill="auto"/>
            <w:tcMar>
              <w:left w:w="-15" w:type="dxa"/>
            </w:tcMar>
          </w:tcPr>
          <w:p w14:paraId="26EB7078"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75" w:type="dxa"/>
            <w:shd w:val="clear" w:color="auto" w:fill="auto"/>
            <w:tcMar>
              <w:left w:w="-15" w:type="dxa"/>
            </w:tcMar>
          </w:tcPr>
          <w:p w14:paraId="314664FD"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828" w:type="dxa"/>
            <w:shd w:val="clear" w:color="auto" w:fill="auto"/>
            <w:tcMar>
              <w:left w:w="-15" w:type="dxa"/>
            </w:tcMar>
          </w:tcPr>
          <w:p w14:paraId="749D1CFE"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11EEC" w:rsidRPr="0075344B" w14:paraId="2FAB9828" w14:textId="77777777" w:rsidTr="003D46E8">
        <w:trPr>
          <w:trHeight w:val="375"/>
        </w:trPr>
        <w:tc>
          <w:tcPr>
            <w:tcW w:w="2127" w:type="dxa"/>
            <w:shd w:val="clear" w:color="auto" w:fill="auto"/>
            <w:tcMar>
              <w:left w:w="-15" w:type="dxa"/>
            </w:tcMar>
          </w:tcPr>
          <w:p w14:paraId="7F35E6F7"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17" w:type="dxa"/>
            <w:shd w:val="clear" w:color="auto" w:fill="auto"/>
            <w:tcMar>
              <w:left w:w="-15" w:type="dxa"/>
            </w:tcMar>
          </w:tcPr>
          <w:p w14:paraId="51EAA08B"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3" w:type="dxa"/>
            <w:shd w:val="clear" w:color="auto" w:fill="auto"/>
            <w:tcMar>
              <w:left w:w="-15" w:type="dxa"/>
            </w:tcMar>
          </w:tcPr>
          <w:p w14:paraId="311DD66E"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50" w:type="dxa"/>
            <w:shd w:val="clear" w:color="auto" w:fill="auto"/>
            <w:tcMar>
              <w:left w:w="-15" w:type="dxa"/>
            </w:tcMar>
          </w:tcPr>
          <w:p w14:paraId="60B7FCF2"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7" w:type="dxa"/>
            <w:shd w:val="clear" w:color="auto" w:fill="auto"/>
            <w:tcMar>
              <w:left w:w="-15" w:type="dxa"/>
            </w:tcMar>
          </w:tcPr>
          <w:p w14:paraId="0D6FB898"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9" w:type="dxa"/>
            <w:shd w:val="clear" w:color="auto" w:fill="auto"/>
            <w:tcMar>
              <w:left w:w="-15" w:type="dxa"/>
            </w:tcMar>
          </w:tcPr>
          <w:p w14:paraId="1209492F"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67" w:type="dxa"/>
            <w:shd w:val="clear" w:color="auto" w:fill="auto"/>
            <w:tcMar>
              <w:left w:w="-15" w:type="dxa"/>
            </w:tcMar>
          </w:tcPr>
          <w:p w14:paraId="094938C4"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75" w:type="dxa"/>
            <w:shd w:val="clear" w:color="auto" w:fill="auto"/>
            <w:tcMar>
              <w:left w:w="-15" w:type="dxa"/>
            </w:tcMar>
          </w:tcPr>
          <w:p w14:paraId="59135C84"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828" w:type="dxa"/>
            <w:shd w:val="clear" w:color="auto" w:fill="auto"/>
            <w:tcMar>
              <w:left w:w="-15" w:type="dxa"/>
            </w:tcMar>
          </w:tcPr>
          <w:p w14:paraId="56D11F53"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11EEC" w:rsidRPr="0075344B" w14:paraId="62D9E37C" w14:textId="77777777" w:rsidTr="003D46E8">
        <w:trPr>
          <w:trHeight w:val="375"/>
        </w:trPr>
        <w:tc>
          <w:tcPr>
            <w:tcW w:w="2127" w:type="dxa"/>
            <w:shd w:val="clear" w:color="auto" w:fill="auto"/>
            <w:tcMar>
              <w:left w:w="-15" w:type="dxa"/>
            </w:tcMar>
          </w:tcPr>
          <w:p w14:paraId="64F90AAC"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17" w:type="dxa"/>
            <w:shd w:val="clear" w:color="auto" w:fill="auto"/>
            <w:tcMar>
              <w:left w:w="-15" w:type="dxa"/>
            </w:tcMar>
          </w:tcPr>
          <w:p w14:paraId="411B6803"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3" w:type="dxa"/>
            <w:shd w:val="clear" w:color="auto" w:fill="auto"/>
            <w:tcMar>
              <w:left w:w="-15" w:type="dxa"/>
            </w:tcMar>
          </w:tcPr>
          <w:p w14:paraId="53721AC6"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50" w:type="dxa"/>
            <w:shd w:val="clear" w:color="auto" w:fill="auto"/>
            <w:tcMar>
              <w:left w:w="-15" w:type="dxa"/>
            </w:tcMar>
          </w:tcPr>
          <w:p w14:paraId="5B79F60B"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7" w:type="dxa"/>
            <w:shd w:val="clear" w:color="auto" w:fill="auto"/>
            <w:tcMar>
              <w:left w:w="-15" w:type="dxa"/>
            </w:tcMar>
          </w:tcPr>
          <w:p w14:paraId="70E0F536"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9" w:type="dxa"/>
            <w:shd w:val="clear" w:color="auto" w:fill="auto"/>
            <w:tcMar>
              <w:left w:w="-15" w:type="dxa"/>
            </w:tcMar>
          </w:tcPr>
          <w:p w14:paraId="012C0412"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67" w:type="dxa"/>
            <w:shd w:val="clear" w:color="auto" w:fill="auto"/>
            <w:tcMar>
              <w:left w:w="-15" w:type="dxa"/>
            </w:tcMar>
          </w:tcPr>
          <w:p w14:paraId="10A4C5F0"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75" w:type="dxa"/>
            <w:shd w:val="clear" w:color="auto" w:fill="auto"/>
            <w:tcMar>
              <w:left w:w="-15" w:type="dxa"/>
            </w:tcMar>
          </w:tcPr>
          <w:p w14:paraId="1C4A3FCA"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828" w:type="dxa"/>
            <w:shd w:val="clear" w:color="auto" w:fill="auto"/>
            <w:tcMar>
              <w:left w:w="-15" w:type="dxa"/>
            </w:tcMar>
          </w:tcPr>
          <w:p w14:paraId="677DDED1"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5BF8EF40" w14:textId="77777777" w:rsidR="00511EEC" w:rsidRPr="0075344B" w:rsidRDefault="00511EEC" w:rsidP="00511EEC">
      <w:pPr>
        <w:spacing w:line="276" w:lineRule="auto"/>
        <w:rPr>
          <w:rFonts w:ascii="Times New Roman" w:eastAsia="Times New Roman" w:hAnsi="Times New Roman" w:cs="Times New Roman"/>
          <w:color w:val="FF0000"/>
        </w:rPr>
      </w:pPr>
      <w:r w:rsidRPr="0075344B">
        <w:rPr>
          <w:rFonts w:ascii="Times New Roman" w:eastAsia="Times New Roman" w:hAnsi="Times New Roman" w:cs="Times New Roman"/>
          <w:color w:val="FF0000"/>
        </w:rPr>
        <w:t>Obs.: No caso de mais objetivos aumentar linhas e colunas.</w:t>
      </w:r>
    </w:p>
    <w:p w14:paraId="77FF56F8" w14:textId="77777777" w:rsidR="00511EEC" w:rsidRPr="0075344B" w:rsidRDefault="00511EEC" w:rsidP="00511EEC">
      <w:pPr>
        <w:pBdr>
          <w:top w:val="nil"/>
          <w:left w:val="nil"/>
          <w:bottom w:val="nil"/>
          <w:right w:val="nil"/>
          <w:between w:val="nil"/>
        </w:pBdr>
        <w:spacing w:before="5" w:line="276" w:lineRule="auto"/>
        <w:rPr>
          <w:rFonts w:ascii="Times New Roman" w:eastAsia="Times New Roman" w:hAnsi="Times New Roman" w:cs="Times New Roman"/>
          <w:sz w:val="24"/>
          <w:szCs w:val="24"/>
        </w:rPr>
      </w:pPr>
    </w:p>
    <w:p w14:paraId="19B85771" w14:textId="77777777" w:rsidR="00511EEC" w:rsidRPr="0075344B" w:rsidRDefault="00511EEC" w:rsidP="00511EEC">
      <w:pPr>
        <w:pBdr>
          <w:top w:val="nil"/>
          <w:left w:val="nil"/>
          <w:bottom w:val="nil"/>
          <w:right w:val="nil"/>
          <w:between w:val="nil"/>
        </w:pBdr>
        <w:spacing w:before="5" w:line="276" w:lineRule="auto"/>
        <w:rPr>
          <w:rFonts w:ascii="Times New Roman" w:eastAsia="Times New Roman" w:hAnsi="Times New Roman" w:cs="Times New Roman"/>
          <w:sz w:val="24"/>
          <w:szCs w:val="24"/>
        </w:rPr>
        <w:sectPr w:rsidR="00511EEC" w:rsidRPr="0075344B">
          <w:pgSz w:w="16838" w:h="11906" w:orient="landscape"/>
          <w:pgMar w:top="1134" w:right="1134" w:bottom="1134" w:left="1701" w:header="215" w:footer="0" w:gutter="0"/>
          <w:pgNumType w:start="1"/>
          <w:cols w:space="720"/>
        </w:sectPr>
      </w:pPr>
    </w:p>
    <w:tbl>
      <w:tblPr>
        <w:tblStyle w:val="Tabelacomgrade"/>
        <w:tblW w:w="14454" w:type="dxa"/>
        <w:tblLook w:val="04A0" w:firstRow="1" w:lastRow="0" w:firstColumn="1" w:lastColumn="0" w:noHBand="0" w:noVBand="1"/>
      </w:tblPr>
      <w:tblGrid>
        <w:gridCol w:w="14454"/>
      </w:tblGrid>
      <w:tr w:rsidR="00511EEC" w:rsidRPr="0075344B" w14:paraId="0D753AE4" w14:textId="77777777" w:rsidTr="003D46E8">
        <w:tc>
          <w:tcPr>
            <w:tcW w:w="14454" w:type="dxa"/>
            <w:shd w:val="clear" w:color="auto" w:fill="E7E6E6" w:themeFill="background2"/>
          </w:tcPr>
          <w:p w14:paraId="4FFF3A87" w14:textId="77777777" w:rsidR="00511EEC" w:rsidRPr="0075344B" w:rsidRDefault="00511EEC" w:rsidP="003D46E8">
            <w:pPr>
              <w:pBdr>
                <w:top w:val="nil"/>
                <w:left w:val="nil"/>
                <w:bottom w:val="nil"/>
                <w:right w:val="nil"/>
                <w:between w:val="nil"/>
              </w:pBdr>
              <w:spacing w:before="240"/>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lastRenderedPageBreak/>
              <w:t>XII – ORÇAMENTO</w:t>
            </w:r>
          </w:p>
        </w:tc>
      </w:tr>
      <w:tr w:rsidR="00511EEC" w:rsidRPr="0075344B" w14:paraId="54935F20" w14:textId="77777777" w:rsidTr="003D46E8">
        <w:tc>
          <w:tcPr>
            <w:tcW w:w="14454" w:type="dxa"/>
          </w:tcPr>
          <w:p w14:paraId="6560FB3E" w14:textId="77777777" w:rsidR="00511EEC" w:rsidRPr="0075344B" w:rsidRDefault="00511EEC" w:rsidP="003D46E8">
            <w:pPr>
              <w:pBdr>
                <w:top w:val="nil"/>
                <w:left w:val="nil"/>
                <w:bottom w:val="nil"/>
                <w:right w:val="nil"/>
                <w:between w:val="nil"/>
              </w:pBdr>
              <w:spacing w:before="113" w:line="276" w:lineRule="auto"/>
              <w:rPr>
                <w:rFonts w:ascii="Times New Roman" w:eastAsia="Times New Roman" w:hAnsi="Times New Roman" w:cs="Times New Roman"/>
                <w:color w:val="FF0000"/>
                <w:sz w:val="24"/>
                <w:szCs w:val="24"/>
              </w:rPr>
            </w:pPr>
            <w:r w:rsidRPr="0075344B">
              <w:rPr>
                <w:rFonts w:ascii="Times New Roman" w:eastAsia="Times New Roman" w:hAnsi="Times New Roman" w:cs="Times New Roman"/>
                <w:color w:val="FF0000"/>
                <w:sz w:val="24"/>
                <w:szCs w:val="24"/>
              </w:rPr>
              <w:t>Apresentar um orçamento resumido do Projeto. Apresentar o valor total do Projeto</w:t>
            </w:r>
          </w:p>
        </w:tc>
      </w:tr>
      <w:tr w:rsidR="00511EEC" w:rsidRPr="0075344B" w14:paraId="269E9ABB" w14:textId="77777777" w:rsidTr="003D46E8">
        <w:trPr>
          <w:trHeight w:val="978"/>
        </w:trPr>
        <w:tc>
          <w:tcPr>
            <w:tcW w:w="14454" w:type="dxa"/>
            <w:tcBorders>
              <w:bottom w:val="single" w:sz="4" w:space="0" w:color="auto"/>
            </w:tcBorders>
          </w:tcPr>
          <w:p w14:paraId="34B53427" w14:textId="77777777" w:rsidR="00511EEC" w:rsidRPr="0075344B" w:rsidRDefault="00511EEC" w:rsidP="003D46E8">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511EEC" w:rsidRPr="0075344B" w14:paraId="55E9DD8E" w14:textId="77777777" w:rsidTr="003D46E8">
        <w:tc>
          <w:tcPr>
            <w:tcW w:w="14454" w:type="dxa"/>
            <w:shd w:val="clear" w:color="auto" w:fill="E7E6E6" w:themeFill="background2"/>
          </w:tcPr>
          <w:p w14:paraId="2DA2B441" w14:textId="77777777" w:rsidR="00511EEC" w:rsidRPr="0075344B" w:rsidRDefault="00511EEC" w:rsidP="003D46E8">
            <w:pPr>
              <w:widowControl w:val="0"/>
              <w:pBdr>
                <w:top w:val="nil"/>
                <w:left w:val="nil"/>
                <w:bottom w:val="nil"/>
                <w:right w:val="nil"/>
                <w:between w:val="nil"/>
              </w:pBdr>
              <w:tabs>
                <w:tab w:val="left" w:pos="542"/>
              </w:tabs>
              <w:spacing w:before="240" w:line="276" w:lineRule="auto"/>
              <w:jc w:val="center"/>
              <w:rPr>
                <w:rFonts w:ascii="Times New Roman" w:eastAsia="Times New Roman" w:hAnsi="Times New Roman" w:cs="Times New Roman"/>
                <w:sz w:val="24"/>
                <w:szCs w:val="24"/>
              </w:rPr>
            </w:pPr>
            <w:r w:rsidRPr="0075344B">
              <w:rPr>
                <w:rFonts w:ascii="Times New Roman" w:eastAsia="Times New Roman" w:hAnsi="Times New Roman" w:cs="Times New Roman"/>
                <w:b/>
                <w:sz w:val="24"/>
                <w:szCs w:val="24"/>
              </w:rPr>
              <w:t>CRONOGRAMA DE DESEMBOLSO DO REPASSE</w:t>
            </w:r>
          </w:p>
        </w:tc>
      </w:tr>
    </w:tbl>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7938"/>
      </w:tblGrid>
      <w:tr w:rsidR="00511EEC" w:rsidRPr="0075344B" w14:paraId="5CDCC3F6" w14:textId="77777777" w:rsidTr="003D46E8">
        <w:trPr>
          <w:trHeight w:val="560"/>
        </w:trPr>
        <w:tc>
          <w:tcPr>
            <w:tcW w:w="6521"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14:paraId="07E5766B" w14:textId="77777777" w:rsidR="00511EEC" w:rsidRPr="0075344B" w:rsidRDefault="00511EEC" w:rsidP="003D46E8">
            <w:pPr>
              <w:widowControl w:val="0"/>
              <w:pBdr>
                <w:top w:val="nil"/>
                <w:left w:val="nil"/>
                <w:bottom w:val="nil"/>
                <w:right w:val="nil"/>
                <w:between w:val="nil"/>
              </w:pBdr>
              <w:spacing w:after="0" w:line="276" w:lineRule="auto"/>
              <w:ind w:left="15" w:hanging="15"/>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Mês de repasse</w:t>
            </w:r>
          </w:p>
        </w:tc>
        <w:tc>
          <w:tcPr>
            <w:tcW w:w="7938"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14:paraId="08FC9495" w14:textId="77777777" w:rsidR="00511EEC" w:rsidRPr="0075344B" w:rsidRDefault="00511EEC" w:rsidP="003D46E8">
            <w:pPr>
              <w:widowControl w:val="0"/>
              <w:pBdr>
                <w:top w:val="nil"/>
                <w:left w:val="nil"/>
                <w:bottom w:val="nil"/>
                <w:right w:val="nil"/>
                <w:between w:val="nil"/>
              </w:pBdr>
              <w:spacing w:after="0" w:line="276" w:lineRule="auto"/>
              <w:ind w:left="15" w:right="34" w:hanging="15"/>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Total</w:t>
            </w:r>
          </w:p>
        </w:tc>
      </w:tr>
      <w:tr w:rsidR="00511EEC" w:rsidRPr="0075344B" w14:paraId="69E758F1" w14:textId="77777777" w:rsidTr="003D46E8">
        <w:trPr>
          <w:trHeight w:val="534"/>
        </w:trPr>
        <w:tc>
          <w:tcPr>
            <w:tcW w:w="6521" w:type="dxa"/>
            <w:tcBorders>
              <w:top w:val="nil"/>
            </w:tcBorders>
            <w:shd w:val="clear" w:color="auto" w:fill="auto"/>
            <w:tcMar>
              <w:left w:w="-15" w:type="dxa"/>
            </w:tcMar>
            <w:vAlign w:val="center"/>
          </w:tcPr>
          <w:p w14:paraId="1C56982D" w14:textId="77777777" w:rsidR="00511EEC" w:rsidRPr="0075344B" w:rsidRDefault="00511EEC" w:rsidP="003D46E8">
            <w:pPr>
              <w:widowControl w:val="0"/>
              <w:pBdr>
                <w:top w:val="nil"/>
                <w:left w:val="nil"/>
                <w:bottom w:val="nil"/>
                <w:right w:val="nil"/>
                <w:between w:val="nil"/>
              </w:pBdr>
              <w:spacing w:after="0" w:line="276" w:lineRule="auto"/>
              <w:ind w:left="15" w:right="170" w:hanging="15"/>
              <w:jc w:val="center"/>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u w:val="single"/>
              </w:rPr>
              <w:t>MÊS</w:t>
            </w:r>
          </w:p>
        </w:tc>
        <w:tc>
          <w:tcPr>
            <w:tcW w:w="7938" w:type="dxa"/>
            <w:tcBorders>
              <w:top w:val="nil"/>
            </w:tcBorders>
            <w:shd w:val="clear" w:color="auto" w:fill="auto"/>
            <w:tcMar>
              <w:left w:w="-15" w:type="dxa"/>
            </w:tcMar>
            <w:vAlign w:val="center"/>
          </w:tcPr>
          <w:p w14:paraId="4118A7BA" w14:textId="77777777" w:rsidR="00511EEC" w:rsidRPr="0075344B" w:rsidRDefault="00511EEC" w:rsidP="003D46E8">
            <w:pPr>
              <w:widowControl w:val="0"/>
              <w:pBdr>
                <w:top w:val="nil"/>
                <w:left w:val="nil"/>
                <w:bottom w:val="nil"/>
                <w:right w:val="nil"/>
                <w:between w:val="nil"/>
              </w:pBdr>
              <w:spacing w:after="0" w:line="276" w:lineRule="auto"/>
              <w:ind w:left="15" w:hanging="15"/>
              <w:jc w:val="center"/>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R$</w:t>
            </w:r>
          </w:p>
        </w:tc>
      </w:tr>
      <w:tr w:rsidR="00511EEC" w:rsidRPr="0075344B" w14:paraId="64134AA0" w14:textId="77777777" w:rsidTr="003D46E8">
        <w:trPr>
          <w:trHeight w:val="542"/>
        </w:trPr>
        <w:tc>
          <w:tcPr>
            <w:tcW w:w="6521" w:type="dxa"/>
            <w:shd w:val="clear" w:color="auto" w:fill="auto"/>
            <w:tcMar>
              <w:left w:w="-15" w:type="dxa"/>
            </w:tcMar>
            <w:vAlign w:val="center"/>
          </w:tcPr>
          <w:p w14:paraId="6B4C159A" w14:textId="77777777" w:rsidR="00511EEC" w:rsidRPr="0075344B" w:rsidRDefault="00511EEC" w:rsidP="003D46E8">
            <w:pPr>
              <w:widowControl w:val="0"/>
              <w:pBdr>
                <w:top w:val="nil"/>
                <w:left w:val="nil"/>
                <w:bottom w:val="nil"/>
                <w:right w:val="nil"/>
                <w:between w:val="nil"/>
              </w:pBdr>
              <w:spacing w:after="0" w:line="276" w:lineRule="auto"/>
              <w:ind w:left="15" w:right="170" w:hanging="15"/>
              <w:jc w:val="center"/>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u w:val="single"/>
              </w:rPr>
              <w:t>MÊS</w:t>
            </w:r>
          </w:p>
        </w:tc>
        <w:tc>
          <w:tcPr>
            <w:tcW w:w="7938" w:type="dxa"/>
            <w:shd w:val="clear" w:color="auto" w:fill="auto"/>
            <w:tcMar>
              <w:left w:w="-15" w:type="dxa"/>
            </w:tcMar>
            <w:vAlign w:val="center"/>
          </w:tcPr>
          <w:p w14:paraId="60E59F0B" w14:textId="77777777" w:rsidR="00511EEC" w:rsidRPr="0075344B" w:rsidRDefault="00511EEC" w:rsidP="003D46E8">
            <w:pPr>
              <w:widowControl w:val="0"/>
              <w:pBdr>
                <w:top w:val="nil"/>
                <w:left w:val="nil"/>
                <w:bottom w:val="nil"/>
                <w:right w:val="nil"/>
                <w:between w:val="nil"/>
              </w:pBdr>
              <w:spacing w:after="0" w:line="276" w:lineRule="auto"/>
              <w:ind w:left="15" w:hanging="15"/>
              <w:jc w:val="center"/>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R$</w:t>
            </w:r>
          </w:p>
        </w:tc>
      </w:tr>
      <w:tr w:rsidR="00511EEC" w:rsidRPr="0075344B" w14:paraId="4C274EDE" w14:textId="77777777" w:rsidTr="003D46E8">
        <w:trPr>
          <w:trHeight w:val="550"/>
        </w:trPr>
        <w:tc>
          <w:tcPr>
            <w:tcW w:w="6521" w:type="dxa"/>
            <w:shd w:val="clear" w:color="auto" w:fill="auto"/>
            <w:tcMar>
              <w:left w:w="-15" w:type="dxa"/>
            </w:tcMar>
            <w:vAlign w:val="center"/>
          </w:tcPr>
          <w:p w14:paraId="5322CFF7" w14:textId="77777777" w:rsidR="00511EEC" w:rsidRPr="0075344B" w:rsidRDefault="00511EEC" w:rsidP="003D46E8">
            <w:pPr>
              <w:widowControl w:val="0"/>
              <w:pBdr>
                <w:top w:val="nil"/>
                <w:left w:val="nil"/>
                <w:bottom w:val="nil"/>
                <w:right w:val="nil"/>
                <w:between w:val="nil"/>
              </w:pBdr>
              <w:spacing w:after="0" w:line="276" w:lineRule="auto"/>
              <w:ind w:left="15" w:right="170" w:hanging="15"/>
              <w:jc w:val="center"/>
              <w:rPr>
                <w:rFonts w:ascii="Times New Roman" w:eastAsia="Times New Roman" w:hAnsi="Times New Roman" w:cs="Times New Roman"/>
                <w:sz w:val="24"/>
                <w:szCs w:val="24"/>
                <w:u w:val="single"/>
              </w:rPr>
            </w:pPr>
            <w:r w:rsidRPr="0075344B">
              <w:rPr>
                <w:rFonts w:ascii="Times New Roman" w:eastAsia="Times New Roman" w:hAnsi="Times New Roman" w:cs="Times New Roman"/>
                <w:sz w:val="24"/>
                <w:szCs w:val="24"/>
                <w:u w:val="single"/>
              </w:rPr>
              <w:t>...</w:t>
            </w:r>
          </w:p>
        </w:tc>
        <w:tc>
          <w:tcPr>
            <w:tcW w:w="7938" w:type="dxa"/>
            <w:shd w:val="clear" w:color="auto" w:fill="auto"/>
            <w:tcMar>
              <w:left w:w="-15" w:type="dxa"/>
            </w:tcMar>
            <w:vAlign w:val="center"/>
          </w:tcPr>
          <w:p w14:paraId="79910986" w14:textId="77777777" w:rsidR="00511EEC" w:rsidRPr="0075344B" w:rsidRDefault="00511EEC" w:rsidP="003D46E8">
            <w:pPr>
              <w:widowControl w:val="0"/>
              <w:pBdr>
                <w:top w:val="nil"/>
                <w:left w:val="nil"/>
                <w:bottom w:val="nil"/>
                <w:right w:val="nil"/>
                <w:between w:val="nil"/>
              </w:pBdr>
              <w:spacing w:after="0" w:line="276" w:lineRule="auto"/>
              <w:ind w:left="15" w:hanging="15"/>
              <w:jc w:val="center"/>
              <w:rPr>
                <w:rFonts w:ascii="Times New Roman" w:eastAsia="Times New Roman" w:hAnsi="Times New Roman" w:cs="Times New Roman"/>
                <w:sz w:val="24"/>
                <w:szCs w:val="24"/>
              </w:rPr>
            </w:pPr>
            <w:r w:rsidRPr="0075344B">
              <w:rPr>
                <w:rFonts w:ascii="Times New Roman" w:eastAsia="Times New Roman" w:hAnsi="Times New Roman" w:cs="Times New Roman"/>
                <w:sz w:val="24"/>
                <w:szCs w:val="24"/>
              </w:rPr>
              <w:t>...</w:t>
            </w:r>
          </w:p>
        </w:tc>
      </w:tr>
      <w:tr w:rsidR="00511EEC" w:rsidRPr="0075344B" w14:paraId="599E7F35" w14:textId="77777777" w:rsidTr="003D46E8">
        <w:trPr>
          <w:trHeight w:val="550"/>
        </w:trPr>
        <w:tc>
          <w:tcPr>
            <w:tcW w:w="6521" w:type="dxa"/>
            <w:shd w:val="clear" w:color="auto" w:fill="auto"/>
            <w:tcMar>
              <w:left w:w="-15" w:type="dxa"/>
            </w:tcMar>
            <w:vAlign w:val="center"/>
          </w:tcPr>
          <w:p w14:paraId="1B0977C9" w14:textId="77777777" w:rsidR="00511EEC" w:rsidRPr="0075344B" w:rsidRDefault="00511EEC" w:rsidP="003D46E8">
            <w:pPr>
              <w:widowControl w:val="0"/>
              <w:pBdr>
                <w:top w:val="nil"/>
                <w:left w:val="nil"/>
                <w:bottom w:val="nil"/>
                <w:right w:val="nil"/>
                <w:between w:val="nil"/>
              </w:pBdr>
              <w:spacing w:after="0" w:line="276" w:lineRule="auto"/>
              <w:ind w:left="15" w:right="170" w:hanging="15"/>
              <w:jc w:val="center"/>
              <w:rPr>
                <w:rFonts w:ascii="Times New Roman" w:eastAsia="Times New Roman" w:hAnsi="Times New Roman" w:cs="Times New Roman"/>
                <w:sz w:val="24"/>
                <w:szCs w:val="24"/>
                <w:u w:val="single"/>
              </w:rPr>
            </w:pPr>
          </w:p>
        </w:tc>
        <w:tc>
          <w:tcPr>
            <w:tcW w:w="7938" w:type="dxa"/>
            <w:shd w:val="clear" w:color="auto" w:fill="auto"/>
            <w:tcMar>
              <w:left w:w="-15" w:type="dxa"/>
            </w:tcMar>
            <w:vAlign w:val="center"/>
          </w:tcPr>
          <w:p w14:paraId="55452B64" w14:textId="77777777" w:rsidR="00511EEC" w:rsidRPr="0075344B" w:rsidRDefault="00511EEC" w:rsidP="003D46E8">
            <w:pPr>
              <w:widowControl w:val="0"/>
              <w:pBdr>
                <w:top w:val="nil"/>
                <w:left w:val="nil"/>
                <w:bottom w:val="nil"/>
                <w:right w:val="nil"/>
                <w:between w:val="nil"/>
              </w:pBdr>
              <w:spacing w:after="0" w:line="276" w:lineRule="auto"/>
              <w:ind w:left="15" w:hanging="15"/>
              <w:jc w:val="center"/>
              <w:rPr>
                <w:rFonts w:ascii="Times New Roman" w:eastAsia="Times New Roman" w:hAnsi="Times New Roman" w:cs="Times New Roman"/>
                <w:sz w:val="24"/>
                <w:szCs w:val="24"/>
              </w:rPr>
            </w:pPr>
          </w:p>
        </w:tc>
      </w:tr>
    </w:tbl>
    <w:p w14:paraId="3082F2F7" w14:textId="77777777" w:rsidR="00511EEC" w:rsidRPr="0075344B" w:rsidRDefault="00511EEC" w:rsidP="00511EEC">
      <w:pPr>
        <w:spacing w:line="276" w:lineRule="auto"/>
        <w:rPr>
          <w:rFonts w:ascii="Times New Roman" w:eastAsia="Times New Roman" w:hAnsi="Times New Roman" w:cs="Times New Roman"/>
          <w:color w:val="FF0000"/>
        </w:rPr>
      </w:pPr>
      <w:r w:rsidRPr="0075344B">
        <w:rPr>
          <w:rFonts w:ascii="Times New Roman" w:eastAsia="Times New Roman" w:hAnsi="Times New Roman" w:cs="Times New Roman"/>
          <w:color w:val="FF0000"/>
        </w:rPr>
        <w:t>Obs.: No caso de mais objetivos aumentar linhas e colunas.</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119"/>
        <w:gridCol w:w="1701"/>
        <w:gridCol w:w="1559"/>
        <w:gridCol w:w="1843"/>
        <w:gridCol w:w="1843"/>
        <w:gridCol w:w="2126"/>
      </w:tblGrid>
      <w:tr w:rsidR="00511EEC" w:rsidRPr="0075344B" w14:paraId="46E6FF40" w14:textId="77777777" w:rsidTr="003D46E8">
        <w:trPr>
          <w:trHeight w:val="710"/>
        </w:trPr>
        <w:tc>
          <w:tcPr>
            <w:tcW w:w="14459" w:type="dxa"/>
            <w:gridSpan w:val="7"/>
            <w:shd w:val="clear" w:color="auto" w:fill="E7E6E6" w:themeFill="background2"/>
            <w:tcMar>
              <w:left w:w="-15" w:type="dxa"/>
            </w:tcMar>
          </w:tcPr>
          <w:p w14:paraId="2AAFB7FC" w14:textId="77777777" w:rsidR="00511EEC" w:rsidRPr="0075344B" w:rsidRDefault="00511EEC" w:rsidP="003D46E8">
            <w:pPr>
              <w:widowControl w:val="0"/>
              <w:pBdr>
                <w:top w:val="nil"/>
                <w:left w:val="nil"/>
                <w:bottom w:val="nil"/>
                <w:right w:val="nil"/>
                <w:between w:val="nil"/>
              </w:pBdr>
              <w:tabs>
                <w:tab w:val="left" w:pos="542"/>
              </w:tabs>
              <w:spacing w:before="93"/>
              <w:ind w:left="295"/>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PLANO DE APLICAÇÃO DE RECURSOS (R</w:t>
            </w:r>
            <w:proofErr w:type="gramStart"/>
            <w:r w:rsidRPr="0075344B">
              <w:rPr>
                <w:rFonts w:ascii="Times New Roman" w:eastAsia="Times New Roman" w:hAnsi="Times New Roman" w:cs="Times New Roman"/>
                <w:b/>
                <w:sz w:val="24"/>
                <w:szCs w:val="24"/>
              </w:rPr>
              <w:t>$)*</w:t>
            </w:r>
            <w:proofErr w:type="gramEnd"/>
          </w:p>
          <w:p w14:paraId="3232189D" w14:textId="77777777" w:rsidR="00511EEC" w:rsidRPr="0075344B" w:rsidRDefault="00511EEC" w:rsidP="003D46E8">
            <w:pPr>
              <w:widowControl w:val="0"/>
              <w:pBdr>
                <w:top w:val="nil"/>
                <w:left w:val="nil"/>
                <w:bottom w:val="nil"/>
                <w:right w:val="nil"/>
                <w:between w:val="nil"/>
              </w:pBdr>
              <w:tabs>
                <w:tab w:val="left" w:pos="542"/>
              </w:tabs>
              <w:spacing w:before="93" w:after="0"/>
              <w:ind w:left="295"/>
              <w:jc w:val="center"/>
              <w:rPr>
                <w:rFonts w:ascii="Times New Roman" w:eastAsia="Times New Roman" w:hAnsi="Times New Roman" w:cs="Times New Roman"/>
                <w:sz w:val="18"/>
                <w:szCs w:val="18"/>
              </w:rPr>
            </w:pPr>
            <w:r w:rsidRPr="0075344B">
              <w:rPr>
                <w:rFonts w:ascii="Times New Roman" w:eastAsia="Times New Roman" w:hAnsi="Times New Roman" w:cs="Times New Roman"/>
                <w:sz w:val="18"/>
                <w:szCs w:val="18"/>
              </w:rPr>
              <w:t>* incluir encargos trabalhistas, caso inclua salários</w:t>
            </w:r>
          </w:p>
        </w:tc>
      </w:tr>
      <w:tr w:rsidR="00511EEC" w:rsidRPr="0075344B" w14:paraId="3BB2FE25" w14:textId="77777777" w:rsidTr="003D46E8">
        <w:trPr>
          <w:trHeight w:val="299"/>
        </w:trPr>
        <w:tc>
          <w:tcPr>
            <w:tcW w:w="14459" w:type="dxa"/>
            <w:gridSpan w:val="7"/>
            <w:shd w:val="clear" w:color="auto" w:fill="auto"/>
            <w:tcMar>
              <w:left w:w="-15" w:type="dxa"/>
            </w:tcMar>
          </w:tcPr>
          <w:p w14:paraId="26DB0747" w14:textId="77777777" w:rsidR="00511EEC" w:rsidRPr="0075344B" w:rsidRDefault="00511EEC" w:rsidP="003D46E8">
            <w:pPr>
              <w:widowControl w:val="0"/>
              <w:pBdr>
                <w:top w:val="nil"/>
                <w:left w:val="nil"/>
                <w:bottom w:val="nil"/>
                <w:right w:val="nil"/>
                <w:between w:val="nil"/>
              </w:pBdr>
              <w:tabs>
                <w:tab w:val="left" w:pos="542"/>
              </w:tabs>
              <w:spacing w:before="93"/>
              <w:ind w:left="295"/>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CUSTEIO</w:t>
            </w:r>
          </w:p>
        </w:tc>
      </w:tr>
      <w:tr w:rsidR="00511EEC" w:rsidRPr="0075344B" w14:paraId="04A15415" w14:textId="77777777" w:rsidTr="003D46E8">
        <w:trPr>
          <w:trHeight w:val="330"/>
        </w:trPr>
        <w:tc>
          <w:tcPr>
            <w:tcW w:w="2268" w:type="dxa"/>
            <w:vMerge w:val="restart"/>
            <w:shd w:val="clear" w:color="auto" w:fill="auto"/>
            <w:tcMar>
              <w:left w:w="-15" w:type="dxa"/>
            </w:tcMar>
            <w:vAlign w:val="center"/>
          </w:tcPr>
          <w:p w14:paraId="5CCC92A1" w14:textId="77777777" w:rsidR="00511EEC" w:rsidRPr="0075344B" w:rsidRDefault="00511EEC" w:rsidP="003D46E8">
            <w:pPr>
              <w:widowControl w:val="0"/>
              <w:pBdr>
                <w:top w:val="nil"/>
                <w:left w:val="nil"/>
                <w:bottom w:val="nil"/>
                <w:right w:val="nil"/>
                <w:between w:val="nil"/>
              </w:pBdr>
              <w:spacing w:after="0" w:line="276" w:lineRule="auto"/>
              <w:ind w:left="296"/>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Item</w:t>
            </w:r>
          </w:p>
        </w:tc>
        <w:tc>
          <w:tcPr>
            <w:tcW w:w="3119" w:type="dxa"/>
            <w:vMerge w:val="restart"/>
            <w:shd w:val="clear" w:color="auto" w:fill="auto"/>
            <w:tcMar>
              <w:left w:w="-15" w:type="dxa"/>
            </w:tcMar>
            <w:vAlign w:val="center"/>
          </w:tcPr>
          <w:p w14:paraId="2F220561" w14:textId="77777777" w:rsidR="00511EEC" w:rsidRPr="0075344B" w:rsidRDefault="00511EEC" w:rsidP="003D46E8">
            <w:pPr>
              <w:widowControl w:val="0"/>
              <w:pBdr>
                <w:top w:val="nil"/>
                <w:left w:val="nil"/>
                <w:bottom w:val="nil"/>
                <w:right w:val="nil"/>
                <w:between w:val="nil"/>
              </w:pBdr>
              <w:spacing w:after="0" w:line="276" w:lineRule="auto"/>
              <w:ind w:left="120" w:right="93" w:hanging="3"/>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Descrição</w:t>
            </w:r>
          </w:p>
        </w:tc>
        <w:tc>
          <w:tcPr>
            <w:tcW w:w="1701" w:type="dxa"/>
            <w:vMerge w:val="restart"/>
            <w:shd w:val="clear" w:color="auto" w:fill="auto"/>
            <w:tcMar>
              <w:left w:w="-15" w:type="dxa"/>
            </w:tcMar>
            <w:vAlign w:val="center"/>
          </w:tcPr>
          <w:p w14:paraId="47351A60" w14:textId="77777777" w:rsidR="00511EEC" w:rsidRPr="0075344B" w:rsidRDefault="00511EEC" w:rsidP="003D46E8">
            <w:pPr>
              <w:widowControl w:val="0"/>
              <w:pBdr>
                <w:top w:val="nil"/>
                <w:left w:val="nil"/>
                <w:bottom w:val="nil"/>
                <w:right w:val="nil"/>
                <w:between w:val="nil"/>
              </w:pBdr>
              <w:spacing w:after="0" w:line="276" w:lineRule="auto"/>
              <w:ind w:left="227"/>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Quant.</w:t>
            </w:r>
          </w:p>
        </w:tc>
        <w:tc>
          <w:tcPr>
            <w:tcW w:w="7371" w:type="dxa"/>
            <w:gridSpan w:val="4"/>
            <w:shd w:val="clear" w:color="auto" w:fill="auto"/>
            <w:tcMar>
              <w:left w:w="-15" w:type="dxa"/>
            </w:tcMar>
            <w:vAlign w:val="center"/>
          </w:tcPr>
          <w:p w14:paraId="5B41C14B" w14:textId="77777777" w:rsidR="00511EEC" w:rsidRPr="0075344B" w:rsidRDefault="00511EEC" w:rsidP="003D46E8">
            <w:pPr>
              <w:widowControl w:val="0"/>
              <w:pBdr>
                <w:top w:val="nil"/>
                <w:left w:val="nil"/>
                <w:bottom w:val="nil"/>
                <w:right w:val="nil"/>
                <w:between w:val="nil"/>
              </w:pBdr>
              <w:spacing w:after="0" w:line="276" w:lineRule="auto"/>
              <w:ind w:left="15"/>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Estimativa de custos</w:t>
            </w:r>
          </w:p>
        </w:tc>
      </w:tr>
      <w:tr w:rsidR="00511EEC" w:rsidRPr="0075344B" w14:paraId="323ECBD3" w14:textId="77777777" w:rsidTr="003D46E8">
        <w:trPr>
          <w:trHeight w:val="790"/>
        </w:trPr>
        <w:tc>
          <w:tcPr>
            <w:tcW w:w="2268" w:type="dxa"/>
            <w:vMerge/>
            <w:shd w:val="clear" w:color="auto" w:fill="auto"/>
            <w:tcMar>
              <w:left w:w="-15" w:type="dxa"/>
            </w:tcMar>
          </w:tcPr>
          <w:p w14:paraId="3C236A71"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3119" w:type="dxa"/>
            <w:vMerge/>
            <w:shd w:val="clear" w:color="auto" w:fill="auto"/>
            <w:tcMar>
              <w:left w:w="-15" w:type="dxa"/>
            </w:tcMar>
          </w:tcPr>
          <w:p w14:paraId="35B74F76"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701" w:type="dxa"/>
            <w:vMerge/>
            <w:shd w:val="clear" w:color="auto" w:fill="auto"/>
            <w:tcMar>
              <w:left w:w="-15" w:type="dxa"/>
            </w:tcMar>
          </w:tcPr>
          <w:p w14:paraId="5470369C"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559" w:type="dxa"/>
            <w:shd w:val="clear" w:color="auto" w:fill="auto"/>
            <w:tcMar>
              <w:left w:w="-15" w:type="dxa"/>
            </w:tcMar>
            <w:vAlign w:val="center"/>
          </w:tcPr>
          <w:p w14:paraId="6FEBE938" w14:textId="77777777" w:rsidR="00511EEC" w:rsidRPr="0075344B" w:rsidRDefault="00511EEC" w:rsidP="003D46E8">
            <w:pPr>
              <w:widowControl w:val="0"/>
              <w:pBdr>
                <w:top w:val="nil"/>
                <w:left w:val="nil"/>
                <w:bottom w:val="nil"/>
                <w:right w:val="nil"/>
                <w:between w:val="nil"/>
              </w:pBdr>
              <w:spacing w:after="0" w:line="276" w:lineRule="auto"/>
              <w:ind w:left="15" w:hanging="15"/>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Unidade medida</w:t>
            </w:r>
          </w:p>
        </w:tc>
        <w:tc>
          <w:tcPr>
            <w:tcW w:w="1843" w:type="dxa"/>
            <w:shd w:val="clear" w:color="auto" w:fill="auto"/>
            <w:tcMar>
              <w:left w:w="-15" w:type="dxa"/>
            </w:tcMar>
            <w:vAlign w:val="center"/>
          </w:tcPr>
          <w:p w14:paraId="485EEE6C" w14:textId="77777777" w:rsidR="00511EEC" w:rsidRPr="0075344B" w:rsidRDefault="00511EEC" w:rsidP="003D46E8">
            <w:pPr>
              <w:widowControl w:val="0"/>
              <w:pBdr>
                <w:top w:val="nil"/>
                <w:left w:val="nil"/>
                <w:bottom w:val="nil"/>
                <w:right w:val="nil"/>
                <w:between w:val="nil"/>
              </w:pBdr>
              <w:spacing w:after="0" w:line="276" w:lineRule="auto"/>
              <w:ind w:left="93" w:right="68"/>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Valor unitário (r$)</w:t>
            </w:r>
          </w:p>
        </w:tc>
        <w:tc>
          <w:tcPr>
            <w:tcW w:w="1843" w:type="dxa"/>
            <w:shd w:val="clear" w:color="auto" w:fill="auto"/>
            <w:tcMar>
              <w:left w:w="-15" w:type="dxa"/>
            </w:tcMar>
            <w:vAlign w:val="center"/>
          </w:tcPr>
          <w:p w14:paraId="7CED806B" w14:textId="77777777" w:rsidR="00511EEC" w:rsidRPr="0075344B" w:rsidRDefault="00511EEC" w:rsidP="003D46E8">
            <w:pPr>
              <w:widowControl w:val="0"/>
              <w:pBdr>
                <w:top w:val="nil"/>
                <w:left w:val="nil"/>
                <w:bottom w:val="nil"/>
                <w:right w:val="nil"/>
                <w:between w:val="nil"/>
              </w:pBdr>
              <w:spacing w:after="0" w:line="276" w:lineRule="auto"/>
              <w:ind w:left="103" w:right="73"/>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Valor mensal (r$)</w:t>
            </w:r>
          </w:p>
        </w:tc>
        <w:tc>
          <w:tcPr>
            <w:tcW w:w="2126" w:type="dxa"/>
            <w:shd w:val="clear" w:color="auto" w:fill="auto"/>
            <w:tcMar>
              <w:left w:w="-15" w:type="dxa"/>
            </w:tcMar>
            <w:vAlign w:val="center"/>
          </w:tcPr>
          <w:p w14:paraId="3E648B3F" w14:textId="77777777" w:rsidR="00511EEC" w:rsidRPr="0075344B" w:rsidRDefault="00511EEC" w:rsidP="003D46E8">
            <w:pPr>
              <w:widowControl w:val="0"/>
              <w:pBdr>
                <w:top w:val="nil"/>
                <w:left w:val="nil"/>
                <w:bottom w:val="nil"/>
                <w:right w:val="nil"/>
                <w:between w:val="nil"/>
              </w:pBdr>
              <w:spacing w:after="0" w:line="276" w:lineRule="auto"/>
              <w:ind w:left="873" w:right="4" w:hanging="800"/>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Valor acumulado (r$)</w:t>
            </w:r>
          </w:p>
        </w:tc>
      </w:tr>
      <w:tr w:rsidR="00511EEC" w:rsidRPr="0075344B" w14:paraId="538FB4BD" w14:textId="77777777" w:rsidTr="003D46E8">
        <w:trPr>
          <w:trHeight w:val="549"/>
        </w:trPr>
        <w:tc>
          <w:tcPr>
            <w:tcW w:w="2268" w:type="dxa"/>
            <w:shd w:val="clear" w:color="auto" w:fill="auto"/>
            <w:tcMar>
              <w:left w:w="-15" w:type="dxa"/>
            </w:tcMar>
          </w:tcPr>
          <w:p w14:paraId="2E1E329F"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19" w:type="dxa"/>
            <w:shd w:val="clear" w:color="auto" w:fill="auto"/>
            <w:tcMar>
              <w:left w:w="-15" w:type="dxa"/>
            </w:tcMar>
          </w:tcPr>
          <w:p w14:paraId="5788D6DA"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shd w:val="clear" w:color="auto" w:fill="auto"/>
            <w:tcMar>
              <w:left w:w="-15" w:type="dxa"/>
            </w:tcMar>
          </w:tcPr>
          <w:p w14:paraId="37A741E9"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shd w:val="clear" w:color="auto" w:fill="auto"/>
            <w:tcMar>
              <w:left w:w="-15" w:type="dxa"/>
            </w:tcMar>
          </w:tcPr>
          <w:p w14:paraId="269863E2"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3F3C9F95"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13C2DFBD"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shd w:val="clear" w:color="auto" w:fill="auto"/>
            <w:tcMar>
              <w:left w:w="-15" w:type="dxa"/>
            </w:tcMar>
          </w:tcPr>
          <w:p w14:paraId="360E0983"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11EEC" w:rsidRPr="0075344B" w14:paraId="25719125" w14:textId="77777777" w:rsidTr="003D46E8">
        <w:trPr>
          <w:trHeight w:val="407"/>
        </w:trPr>
        <w:tc>
          <w:tcPr>
            <w:tcW w:w="2268" w:type="dxa"/>
            <w:shd w:val="clear" w:color="auto" w:fill="auto"/>
            <w:tcMar>
              <w:left w:w="-15" w:type="dxa"/>
            </w:tcMar>
          </w:tcPr>
          <w:p w14:paraId="4B15A1CF"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19" w:type="dxa"/>
            <w:shd w:val="clear" w:color="auto" w:fill="auto"/>
            <w:tcMar>
              <w:left w:w="-15" w:type="dxa"/>
            </w:tcMar>
          </w:tcPr>
          <w:p w14:paraId="17ED524D"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shd w:val="clear" w:color="auto" w:fill="auto"/>
            <w:tcMar>
              <w:left w:w="-15" w:type="dxa"/>
            </w:tcMar>
          </w:tcPr>
          <w:p w14:paraId="067B0E1F"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shd w:val="clear" w:color="auto" w:fill="auto"/>
            <w:tcMar>
              <w:left w:w="-15" w:type="dxa"/>
            </w:tcMar>
          </w:tcPr>
          <w:p w14:paraId="39D96CF1"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65351D6F"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41B71AE5"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shd w:val="clear" w:color="auto" w:fill="auto"/>
            <w:tcMar>
              <w:left w:w="-15" w:type="dxa"/>
            </w:tcMar>
          </w:tcPr>
          <w:p w14:paraId="288F886D"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11EEC" w:rsidRPr="0075344B" w14:paraId="09B61AD9" w14:textId="77777777" w:rsidTr="003D46E8">
        <w:trPr>
          <w:trHeight w:val="265"/>
        </w:trPr>
        <w:tc>
          <w:tcPr>
            <w:tcW w:w="2268" w:type="dxa"/>
            <w:shd w:val="clear" w:color="auto" w:fill="auto"/>
            <w:tcMar>
              <w:left w:w="-15" w:type="dxa"/>
            </w:tcMar>
          </w:tcPr>
          <w:p w14:paraId="10DA003A"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19" w:type="dxa"/>
            <w:shd w:val="clear" w:color="auto" w:fill="auto"/>
            <w:tcMar>
              <w:left w:w="-15" w:type="dxa"/>
            </w:tcMar>
          </w:tcPr>
          <w:p w14:paraId="16476500"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shd w:val="clear" w:color="auto" w:fill="auto"/>
            <w:tcMar>
              <w:left w:w="-15" w:type="dxa"/>
            </w:tcMar>
          </w:tcPr>
          <w:p w14:paraId="4BFA5FC1"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shd w:val="clear" w:color="auto" w:fill="auto"/>
            <w:tcMar>
              <w:left w:w="-15" w:type="dxa"/>
            </w:tcMar>
          </w:tcPr>
          <w:p w14:paraId="5F385623"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0F4D738E"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2956C536"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shd w:val="clear" w:color="auto" w:fill="auto"/>
            <w:tcMar>
              <w:left w:w="-15" w:type="dxa"/>
            </w:tcMar>
          </w:tcPr>
          <w:p w14:paraId="00D86C0F"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11EEC" w:rsidRPr="0075344B" w14:paraId="01972724" w14:textId="77777777" w:rsidTr="003D46E8">
        <w:trPr>
          <w:trHeight w:val="404"/>
        </w:trPr>
        <w:tc>
          <w:tcPr>
            <w:tcW w:w="7088" w:type="dxa"/>
            <w:gridSpan w:val="3"/>
            <w:shd w:val="clear" w:color="auto" w:fill="auto"/>
            <w:tcMar>
              <w:left w:w="-15" w:type="dxa"/>
            </w:tcMar>
          </w:tcPr>
          <w:p w14:paraId="2A30AE6F"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sidRPr="0075344B">
              <w:rPr>
                <w:rFonts w:ascii="Times New Roman" w:eastAsia="Times New Roman" w:hAnsi="Times New Roman" w:cs="Times New Roman"/>
                <w:b/>
                <w:sz w:val="24"/>
                <w:szCs w:val="24"/>
              </w:rPr>
              <w:t>TOTAL</w:t>
            </w:r>
          </w:p>
        </w:tc>
        <w:tc>
          <w:tcPr>
            <w:tcW w:w="1559" w:type="dxa"/>
            <w:shd w:val="clear" w:color="auto" w:fill="auto"/>
            <w:tcMar>
              <w:left w:w="-15" w:type="dxa"/>
            </w:tcMar>
          </w:tcPr>
          <w:p w14:paraId="28A08EC3"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3291940A"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15E90084"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shd w:val="clear" w:color="auto" w:fill="auto"/>
            <w:tcMar>
              <w:left w:w="-15" w:type="dxa"/>
            </w:tcMar>
          </w:tcPr>
          <w:p w14:paraId="26C57E9D"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1EC54099" w14:textId="77777777" w:rsidR="00511EEC" w:rsidRPr="0075344B" w:rsidRDefault="00511EEC" w:rsidP="00511EEC">
      <w:pPr>
        <w:spacing w:line="276" w:lineRule="auto"/>
        <w:rPr>
          <w:rFonts w:ascii="Times New Roman" w:eastAsia="Times New Roman" w:hAnsi="Times New Roman" w:cs="Times New Roman"/>
          <w:color w:val="FF0000"/>
        </w:rPr>
      </w:pPr>
      <w:r w:rsidRPr="0075344B">
        <w:rPr>
          <w:rFonts w:ascii="Times New Roman" w:eastAsia="Times New Roman" w:hAnsi="Times New Roman" w:cs="Times New Roman"/>
          <w:color w:val="FF0000"/>
        </w:rPr>
        <w:t>Obs.: No caso de mais objetivos aumentar linhas e colunas.</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119"/>
        <w:gridCol w:w="1701"/>
        <w:gridCol w:w="1559"/>
        <w:gridCol w:w="1843"/>
        <w:gridCol w:w="1843"/>
        <w:gridCol w:w="2126"/>
      </w:tblGrid>
      <w:tr w:rsidR="00511EEC" w:rsidRPr="0075344B" w14:paraId="4AAB2230" w14:textId="77777777" w:rsidTr="003D46E8">
        <w:trPr>
          <w:trHeight w:val="299"/>
        </w:trPr>
        <w:tc>
          <w:tcPr>
            <w:tcW w:w="14459" w:type="dxa"/>
            <w:gridSpan w:val="7"/>
            <w:shd w:val="clear" w:color="auto" w:fill="E7E6E6" w:themeFill="background2"/>
            <w:tcMar>
              <w:left w:w="-15" w:type="dxa"/>
            </w:tcMar>
          </w:tcPr>
          <w:p w14:paraId="104BE55F" w14:textId="77777777" w:rsidR="00511EEC" w:rsidRPr="0075344B" w:rsidRDefault="00511EEC" w:rsidP="003D46E8">
            <w:pPr>
              <w:widowControl w:val="0"/>
              <w:pBdr>
                <w:top w:val="nil"/>
                <w:left w:val="nil"/>
                <w:bottom w:val="nil"/>
                <w:right w:val="nil"/>
                <w:between w:val="nil"/>
              </w:pBdr>
              <w:tabs>
                <w:tab w:val="left" w:pos="542"/>
              </w:tabs>
              <w:spacing w:before="93"/>
              <w:ind w:left="295"/>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PLANO DE APLICAÇÃO DE RECURSOS (R$)</w:t>
            </w:r>
          </w:p>
        </w:tc>
      </w:tr>
      <w:tr w:rsidR="00511EEC" w:rsidRPr="0075344B" w14:paraId="3FB5DAC5" w14:textId="77777777" w:rsidTr="003D46E8">
        <w:trPr>
          <w:trHeight w:val="299"/>
        </w:trPr>
        <w:tc>
          <w:tcPr>
            <w:tcW w:w="14459" w:type="dxa"/>
            <w:gridSpan w:val="7"/>
            <w:shd w:val="clear" w:color="auto" w:fill="auto"/>
            <w:tcMar>
              <w:left w:w="-15" w:type="dxa"/>
            </w:tcMar>
          </w:tcPr>
          <w:p w14:paraId="224B5984" w14:textId="77777777" w:rsidR="00511EEC" w:rsidRPr="0075344B" w:rsidRDefault="00511EEC" w:rsidP="003D46E8">
            <w:pPr>
              <w:widowControl w:val="0"/>
              <w:pBdr>
                <w:top w:val="nil"/>
                <w:left w:val="nil"/>
                <w:bottom w:val="nil"/>
                <w:right w:val="nil"/>
                <w:between w:val="nil"/>
              </w:pBdr>
              <w:tabs>
                <w:tab w:val="left" w:pos="542"/>
              </w:tabs>
              <w:spacing w:before="93"/>
              <w:ind w:left="295"/>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INVESTIMENTO</w:t>
            </w:r>
          </w:p>
        </w:tc>
      </w:tr>
      <w:tr w:rsidR="00511EEC" w:rsidRPr="0075344B" w14:paraId="7DA2C3ED" w14:textId="77777777" w:rsidTr="003D46E8">
        <w:trPr>
          <w:trHeight w:val="330"/>
        </w:trPr>
        <w:tc>
          <w:tcPr>
            <w:tcW w:w="2268" w:type="dxa"/>
            <w:vMerge w:val="restart"/>
            <w:shd w:val="clear" w:color="auto" w:fill="auto"/>
            <w:tcMar>
              <w:left w:w="-15" w:type="dxa"/>
            </w:tcMar>
            <w:vAlign w:val="center"/>
          </w:tcPr>
          <w:p w14:paraId="3E968BC9" w14:textId="77777777" w:rsidR="00511EEC" w:rsidRPr="0075344B" w:rsidRDefault="00511EEC" w:rsidP="003D46E8">
            <w:pPr>
              <w:widowControl w:val="0"/>
              <w:pBdr>
                <w:top w:val="nil"/>
                <w:left w:val="nil"/>
                <w:bottom w:val="nil"/>
                <w:right w:val="nil"/>
                <w:between w:val="nil"/>
              </w:pBdr>
              <w:spacing w:after="0" w:line="276" w:lineRule="auto"/>
              <w:ind w:left="296"/>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Item</w:t>
            </w:r>
          </w:p>
        </w:tc>
        <w:tc>
          <w:tcPr>
            <w:tcW w:w="3119" w:type="dxa"/>
            <w:vMerge w:val="restart"/>
            <w:shd w:val="clear" w:color="auto" w:fill="auto"/>
            <w:tcMar>
              <w:left w:w="-15" w:type="dxa"/>
            </w:tcMar>
            <w:vAlign w:val="center"/>
          </w:tcPr>
          <w:p w14:paraId="307D7E27" w14:textId="77777777" w:rsidR="00511EEC" w:rsidRPr="0075344B" w:rsidRDefault="00511EEC" w:rsidP="003D46E8">
            <w:pPr>
              <w:widowControl w:val="0"/>
              <w:pBdr>
                <w:top w:val="nil"/>
                <w:left w:val="nil"/>
                <w:bottom w:val="nil"/>
                <w:right w:val="nil"/>
                <w:between w:val="nil"/>
              </w:pBdr>
              <w:spacing w:after="0" w:line="276" w:lineRule="auto"/>
              <w:ind w:left="120" w:right="93" w:hanging="3"/>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Descrição</w:t>
            </w:r>
          </w:p>
        </w:tc>
        <w:tc>
          <w:tcPr>
            <w:tcW w:w="1701" w:type="dxa"/>
            <w:vMerge w:val="restart"/>
            <w:shd w:val="clear" w:color="auto" w:fill="auto"/>
            <w:tcMar>
              <w:left w:w="-15" w:type="dxa"/>
            </w:tcMar>
            <w:vAlign w:val="center"/>
          </w:tcPr>
          <w:p w14:paraId="595D79BB" w14:textId="77777777" w:rsidR="00511EEC" w:rsidRPr="0075344B" w:rsidRDefault="00511EEC" w:rsidP="003D46E8">
            <w:pPr>
              <w:widowControl w:val="0"/>
              <w:pBdr>
                <w:top w:val="nil"/>
                <w:left w:val="nil"/>
                <w:bottom w:val="nil"/>
                <w:right w:val="nil"/>
                <w:between w:val="nil"/>
              </w:pBdr>
              <w:spacing w:after="0" w:line="276" w:lineRule="auto"/>
              <w:ind w:left="227"/>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Quant.</w:t>
            </w:r>
          </w:p>
        </w:tc>
        <w:tc>
          <w:tcPr>
            <w:tcW w:w="7371" w:type="dxa"/>
            <w:gridSpan w:val="4"/>
            <w:shd w:val="clear" w:color="auto" w:fill="auto"/>
            <w:tcMar>
              <w:left w:w="-15" w:type="dxa"/>
            </w:tcMar>
            <w:vAlign w:val="center"/>
          </w:tcPr>
          <w:p w14:paraId="7213D36C" w14:textId="77777777" w:rsidR="00511EEC" w:rsidRPr="0075344B" w:rsidRDefault="00511EEC" w:rsidP="003D46E8">
            <w:pPr>
              <w:widowControl w:val="0"/>
              <w:pBdr>
                <w:top w:val="nil"/>
                <w:left w:val="nil"/>
                <w:bottom w:val="nil"/>
                <w:right w:val="nil"/>
                <w:between w:val="nil"/>
              </w:pBdr>
              <w:spacing w:after="0" w:line="276" w:lineRule="auto"/>
              <w:ind w:left="15"/>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Estimativa de custos</w:t>
            </w:r>
          </w:p>
        </w:tc>
      </w:tr>
      <w:tr w:rsidR="00511EEC" w:rsidRPr="0075344B" w14:paraId="7A06D7B0" w14:textId="77777777" w:rsidTr="003D46E8">
        <w:trPr>
          <w:trHeight w:val="790"/>
        </w:trPr>
        <w:tc>
          <w:tcPr>
            <w:tcW w:w="2268" w:type="dxa"/>
            <w:vMerge/>
            <w:shd w:val="clear" w:color="auto" w:fill="auto"/>
            <w:tcMar>
              <w:left w:w="-15" w:type="dxa"/>
            </w:tcMar>
          </w:tcPr>
          <w:p w14:paraId="6843584D"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3119" w:type="dxa"/>
            <w:vMerge/>
            <w:shd w:val="clear" w:color="auto" w:fill="auto"/>
            <w:tcMar>
              <w:left w:w="-15" w:type="dxa"/>
            </w:tcMar>
          </w:tcPr>
          <w:p w14:paraId="7A9F6FE4"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701" w:type="dxa"/>
            <w:vMerge/>
            <w:shd w:val="clear" w:color="auto" w:fill="auto"/>
            <w:tcMar>
              <w:left w:w="-15" w:type="dxa"/>
            </w:tcMar>
          </w:tcPr>
          <w:p w14:paraId="51946993"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559" w:type="dxa"/>
            <w:shd w:val="clear" w:color="auto" w:fill="auto"/>
            <w:tcMar>
              <w:left w:w="-15" w:type="dxa"/>
            </w:tcMar>
            <w:vAlign w:val="center"/>
          </w:tcPr>
          <w:p w14:paraId="45A30E09" w14:textId="77777777" w:rsidR="00511EEC" w:rsidRPr="0075344B" w:rsidRDefault="00511EEC" w:rsidP="003D46E8">
            <w:pPr>
              <w:widowControl w:val="0"/>
              <w:pBdr>
                <w:top w:val="nil"/>
                <w:left w:val="nil"/>
                <w:bottom w:val="nil"/>
                <w:right w:val="nil"/>
                <w:between w:val="nil"/>
              </w:pBdr>
              <w:spacing w:after="0" w:line="276" w:lineRule="auto"/>
              <w:ind w:left="15" w:hanging="15"/>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Unidade medida</w:t>
            </w:r>
          </w:p>
        </w:tc>
        <w:tc>
          <w:tcPr>
            <w:tcW w:w="1843" w:type="dxa"/>
            <w:shd w:val="clear" w:color="auto" w:fill="auto"/>
            <w:tcMar>
              <w:left w:w="-15" w:type="dxa"/>
            </w:tcMar>
            <w:vAlign w:val="center"/>
          </w:tcPr>
          <w:p w14:paraId="1B5E3CBF" w14:textId="77777777" w:rsidR="00511EEC" w:rsidRPr="0075344B" w:rsidRDefault="00511EEC" w:rsidP="003D46E8">
            <w:pPr>
              <w:widowControl w:val="0"/>
              <w:pBdr>
                <w:top w:val="nil"/>
                <w:left w:val="nil"/>
                <w:bottom w:val="nil"/>
                <w:right w:val="nil"/>
                <w:between w:val="nil"/>
              </w:pBdr>
              <w:spacing w:after="0" w:line="276" w:lineRule="auto"/>
              <w:ind w:left="93" w:right="68"/>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Valor unitário (r$)</w:t>
            </w:r>
          </w:p>
        </w:tc>
        <w:tc>
          <w:tcPr>
            <w:tcW w:w="1843" w:type="dxa"/>
            <w:shd w:val="clear" w:color="auto" w:fill="auto"/>
            <w:tcMar>
              <w:left w:w="-15" w:type="dxa"/>
            </w:tcMar>
            <w:vAlign w:val="center"/>
          </w:tcPr>
          <w:p w14:paraId="094D3E30" w14:textId="77777777" w:rsidR="00511EEC" w:rsidRPr="0075344B" w:rsidRDefault="00511EEC" w:rsidP="003D46E8">
            <w:pPr>
              <w:widowControl w:val="0"/>
              <w:pBdr>
                <w:top w:val="nil"/>
                <w:left w:val="nil"/>
                <w:bottom w:val="nil"/>
                <w:right w:val="nil"/>
                <w:between w:val="nil"/>
              </w:pBdr>
              <w:spacing w:after="0" w:line="276" w:lineRule="auto"/>
              <w:ind w:left="103" w:right="73"/>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Valor mensal (r$)</w:t>
            </w:r>
          </w:p>
        </w:tc>
        <w:tc>
          <w:tcPr>
            <w:tcW w:w="2126" w:type="dxa"/>
            <w:shd w:val="clear" w:color="auto" w:fill="auto"/>
            <w:tcMar>
              <w:left w:w="-15" w:type="dxa"/>
            </w:tcMar>
            <w:vAlign w:val="center"/>
          </w:tcPr>
          <w:p w14:paraId="73575FE5" w14:textId="77777777" w:rsidR="00511EEC" w:rsidRPr="0075344B" w:rsidRDefault="00511EEC" w:rsidP="003D46E8">
            <w:pPr>
              <w:widowControl w:val="0"/>
              <w:pBdr>
                <w:top w:val="nil"/>
                <w:left w:val="nil"/>
                <w:bottom w:val="nil"/>
                <w:right w:val="nil"/>
                <w:between w:val="nil"/>
              </w:pBdr>
              <w:spacing w:after="0" w:line="276" w:lineRule="auto"/>
              <w:ind w:left="873" w:right="4" w:hanging="800"/>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Valor acumulado (r$)</w:t>
            </w:r>
          </w:p>
        </w:tc>
      </w:tr>
      <w:tr w:rsidR="00511EEC" w:rsidRPr="0075344B" w14:paraId="402ABF1C" w14:textId="77777777" w:rsidTr="003D46E8">
        <w:trPr>
          <w:trHeight w:val="549"/>
        </w:trPr>
        <w:tc>
          <w:tcPr>
            <w:tcW w:w="2268" w:type="dxa"/>
            <w:shd w:val="clear" w:color="auto" w:fill="auto"/>
            <w:tcMar>
              <w:left w:w="-15" w:type="dxa"/>
            </w:tcMar>
          </w:tcPr>
          <w:p w14:paraId="738D72BF"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19" w:type="dxa"/>
            <w:shd w:val="clear" w:color="auto" w:fill="auto"/>
            <w:tcMar>
              <w:left w:w="-15" w:type="dxa"/>
            </w:tcMar>
          </w:tcPr>
          <w:p w14:paraId="1477F450"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shd w:val="clear" w:color="auto" w:fill="auto"/>
            <w:tcMar>
              <w:left w:w="-15" w:type="dxa"/>
            </w:tcMar>
          </w:tcPr>
          <w:p w14:paraId="58E45C54"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shd w:val="clear" w:color="auto" w:fill="auto"/>
            <w:tcMar>
              <w:left w:w="-15" w:type="dxa"/>
            </w:tcMar>
          </w:tcPr>
          <w:p w14:paraId="4BB6F65B"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4515D3DB"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716D4761"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shd w:val="clear" w:color="auto" w:fill="auto"/>
            <w:tcMar>
              <w:left w:w="-15" w:type="dxa"/>
            </w:tcMar>
          </w:tcPr>
          <w:p w14:paraId="085857BE"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11EEC" w:rsidRPr="0075344B" w14:paraId="1AE07B12" w14:textId="77777777" w:rsidTr="003D46E8">
        <w:trPr>
          <w:trHeight w:val="407"/>
        </w:trPr>
        <w:tc>
          <w:tcPr>
            <w:tcW w:w="2268" w:type="dxa"/>
            <w:shd w:val="clear" w:color="auto" w:fill="auto"/>
            <w:tcMar>
              <w:left w:w="-15" w:type="dxa"/>
            </w:tcMar>
          </w:tcPr>
          <w:p w14:paraId="42F259A8"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19" w:type="dxa"/>
            <w:shd w:val="clear" w:color="auto" w:fill="auto"/>
            <w:tcMar>
              <w:left w:w="-15" w:type="dxa"/>
            </w:tcMar>
          </w:tcPr>
          <w:p w14:paraId="66665C9E"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shd w:val="clear" w:color="auto" w:fill="auto"/>
            <w:tcMar>
              <w:left w:w="-15" w:type="dxa"/>
            </w:tcMar>
          </w:tcPr>
          <w:p w14:paraId="7FFC0A63"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shd w:val="clear" w:color="auto" w:fill="auto"/>
            <w:tcMar>
              <w:left w:w="-15" w:type="dxa"/>
            </w:tcMar>
          </w:tcPr>
          <w:p w14:paraId="032774E0"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1BBB6110"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7E875251"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shd w:val="clear" w:color="auto" w:fill="auto"/>
            <w:tcMar>
              <w:left w:w="-15" w:type="dxa"/>
            </w:tcMar>
          </w:tcPr>
          <w:p w14:paraId="286DE46A"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11EEC" w:rsidRPr="0075344B" w14:paraId="3DF2B5D0" w14:textId="77777777" w:rsidTr="003D46E8">
        <w:trPr>
          <w:trHeight w:val="265"/>
        </w:trPr>
        <w:tc>
          <w:tcPr>
            <w:tcW w:w="2268" w:type="dxa"/>
            <w:shd w:val="clear" w:color="auto" w:fill="auto"/>
            <w:tcMar>
              <w:left w:w="-15" w:type="dxa"/>
            </w:tcMar>
          </w:tcPr>
          <w:p w14:paraId="30DE1CBC"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19" w:type="dxa"/>
            <w:shd w:val="clear" w:color="auto" w:fill="auto"/>
            <w:tcMar>
              <w:left w:w="-15" w:type="dxa"/>
            </w:tcMar>
          </w:tcPr>
          <w:p w14:paraId="54011ECE"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shd w:val="clear" w:color="auto" w:fill="auto"/>
            <w:tcMar>
              <w:left w:w="-15" w:type="dxa"/>
            </w:tcMar>
          </w:tcPr>
          <w:p w14:paraId="4A079BC1"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shd w:val="clear" w:color="auto" w:fill="auto"/>
            <w:tcMar>
              <w:left w:w="-15" w:type="dxa"/>
            </w:tcMar>
          </w:tcPr>
          <w:p w14:paraId="20EF0991"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0D4EB9F9"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20414513"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shd w:val="clear" w:color="auto" w:fill="auto"/>
            <w:tcMar>
              <w:left w:w="-15" w:type="dxa"/>
            </w:tcMar>
          </w:tcPr>
          <w:p w14:paraId="0303A58D"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511EEC" w:rsidRPr="0075344B" w14:paraId="58DBEC56" w14:textId="77777777" w:rsidTr="003D46E8">
        <w:trPr>
          <w:trHeight w:val="404"/>
        </w:trPr>
        <w:tc>
          <w:tcPr>
            <w:tcW w:w="7088" w:type="dxa"/>
            <w:gridSpan w:val="3"/>
            <w:shd w:val="clear" w:color="auto" w:fill="auto"/>
            <w:tcMar>
              <w:left w:w="-15" w:type="dxa"/>
            </w:tcMar>
          </w:tcPr>
          <w:p w14:paraId="2335D11F"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sidRPr="0075344B">
              <w:rPr>
                <w:rFonts w:ascii="Times New Roman" w:eastAsia="Times New Roman" w:hAnsi="Times New Roman" w:cs="Times New Roman"/>
                <w:b/>
                <w:sz w:val="24"/>
                <w:szCs w:val="24"/>
              </w:rPr>
              <w:t>TOTAL</w:t>
            </w:r>
          </w:p>
        </w:tc>
        <w:tc>
          <w:tcPr>
            <w:tcW w:w="1559" w:type="dxa"/>
            <w:shd w:val="clear" w:color="auto" w:fill="auto"/>
            <w:tcMar>
              <w:left w:w="-15" w:type="dxa"/>
            </w:tcMar>
          </w:tcPr>
          <w:p w14:paraId="62A45399"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5527FD68"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7A315D0A"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shd w:val="clear" w:color="auto" w:fill="auto"/>
            <w:tcMar>
              <w:left w:w="-15" w:type="dxa"/>
            </w:tcMar>
          </w:tcPr>
          <w:p w14:paraId="52CB35CD" w14:textId="77777777" w:rsidR="00511EEC" w:rsidRPr="0075344B" w:rsidRDefault="00511EEC" w:rsidP="003D46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08068A8B" w14:textId="77777777" w:rsidR="00511EEC" w:rsidRPr="0075344B" w:rsidRDefault="00511EEC" w:rsidP="00511EEC">
      <w:pPr>
        <w:spacing w:line="276" w:lineRule="auto"/>
        <w:rPr>
          <w:rFonts w:ascii="Times New Roman" w:eastAsia="Times New Roman" w:hAnsi="Times New Roman" w:cs="Times New Roman"/>
          <w:color w:val="FF0000"/>
        </w:rPr>
      </w:pPr>
      <w:r w:rsidRPr="0075344B">
        <w:rPr>
          <w:rFonts w:ascii="Times New Roman" w:eastAsia="Times New Roman" w:hAnsi="Times New Roman" w:cs="Times New Roman"/>
          <w:color w:val="FF0000"/>
        </w:rPr>
        <w:t>Obs.: No caso de mais objetivos aumentar linhas e colunas.</w:t>
      </w:r>
    </w:p>
    <w:tbl>
      <w:tblPr>
        <w:tblW w:w="14317" w:type="dxa"/>
        <w:tblInd w:w="-5"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Layout w:type="fixed"/>
        <w:tblLook w:val="0000" w:firstRow="0" w:lastRow="0" w:firstColumn="0" w:lastColumn="0" w:noHBand="0" w:noVBand="0"/>
      </w:tblPr>
      <w:tblGrid>
        <w:gridCol w:w="2977"/>
        <w:gridCol w:w="3969"/>
        <w:gridCol w:w="2410"/>
        <w:gridCol w:w="2693"/>
        <w:gridCol w:w="2268"/>
      </w:tblGrid>
      <w:tr w:rsidR="00511EEC" w:rsidRPr="0075344B" w14:paraId="080F7FE4" w14:textId="77777777" w:rsidTr="003D46E8">
        <w:trPr>
          <w:trHeight w:val="179"/>
        </w:trPr>
        <w:tc>
          <w:tcPr>
            <w:tcW w:w="14317" w:type="dxa"/>
            <w:gridSpan w:val="5"/>
            <w:tcBorders>
              <w:top w:val="single" w:sz="6" w:space="0" w:color="000001"/>
              <w:left w:val="single" w:sz="4" w:space="0" w:color="000001"/>
              <w:bottom w:val="single" w:sz="6" w:space="0" w:color="000001"/>
              <w:right w:val="single" w:sz="4" w:space="0" w:color="000001"/>
            </w:tcBorders>
            <w:shd w:val="clear" w:color="auto" w:fill="E7E6E6" w:themeFill="background2"/>
            <w:tcMar>
              <w:left w:w="-3" w:type="dxa"/>
            </w:tcMar>
          </w:tcPr>
          <w:p w14:paraId="7DFDAE2A" w14:textId="77777777" w:rsidR="00511EEC" w:rsidRPr="0075344B" w:rsidRDefault="00511EEC" w:rsidP="003D46E8">
            <w:pPr>
              <w:widowControl w:val="0"/>
              <w:pBdr>
                <w:top w:val="nil"/>
                <w:left w:val="nil"/>
                <w:bottom w:val="nil"/>
                <w:right w:val="nil"/>
                <w:between w:val="nil"/>
              </w:pBdr>
              <w:spacing w:before="240" w:line="276" w:lineRule="auto"/>
              <w:ind w:left="3"/>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INSTITUIÇÕES PARCERIAS (caso existir)</w:t>
            </w:r>
          </w:p>
        </w:tc>
      </w:tr>
      <w:tr w:rsidR="00511EEC" w:rsidRPr="0075344B" w14:paraId="6F2B326D" w14:textId="77777777" w:rsidTr="003D46E8">
        <w:trPr>
          <w:trHeight w:val="484"/>
        </w:trPr>
        <w:tc>
          <w:tcPr>
            <w:tcW w:w="2977" w:type="dxa"/>
            <w:vMerge w:val="restart"/>
            <w:tcBorders>
              <w:top w:val="single" w:sz="6" w:space="0" w:color="000001"/>
              <w:left w:val="single" w:sz="4" w:space="0" w:color="000001"/>
              <w:right w:val="single" w:sz="4" w:space="0" w:color="000001"/>
            </w:tcBorders>
            <w:shd w:val="clear" w:color="auto" w:fill="auto"/>
            <w:tcMar>
              <w:left w:w="-3" w:type="dxa"/>
            </w:tcMar>
            <w:vAlign w:val="center"/>
          </w:tcPr>
          <w:p w14:paraId="55AA0067" w14:textId="77777777" w:rsidR="00511EEC" w:rsidRPr="0075344B" w:rsidRDefault="00511EEC" w:rsidP="003D46E8">
            <w:pPr>
              <w:widowControl w:val="0"/>
              <w:pBdr>
                <w:top w:val="nil"/>
                <w:left w:val="nil"/>
                <w:bottom w:val="nil"/>
                <w:right w:val="nil"/>
                <w:between w:val="nil"/>
              </w:pBdr>
              <w:spacing w:after="0" w:line="276" w:lineRule="auto"/>
              <w:ind w:left="3"/>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Usos</w:t>
            </w:r>
          </w:p>
        </w:tc>
        <w:tc>
          <w:tcPr>
            <w:tcW w:w="11340" w:type="dxa"/>
            <w:gridSpan w:val="4"/>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75DE608F" w14:textId="77777777" w:rsidR="00511EEC" w:rsidRPr="0075344B" w:rsidRDefault="00511EEC" w:rsidP="003D46E8">
            <w:pPr>
              <w:widowControl w:val="0"/>
              <w:pBdr>
                <w:top w:val="nil"/>
                <w:left w:val="nil"/>
                <w:bottom w:val="nil"/>
                <w:right w:val="nil"/>
                <w:between w:val="nil"/>
              </w:pBdr>
              <w:spacing w:after="0" w:line="276" w:lineRule="auto"/>
              <w:ind w:left="3"/>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Fontes</w:t>
            </w:r>
          </w:p>
        </w:tc>
      </w:tr>
      <w:tr w:rsidR="00511EEC" w:rsidRPr="0075344B" w14:paraId="4FD9BB2E" w14:textId="77777777" w:rsidTr="003D46E8">
        <w:trPr>
          <w:trHeight w:val="435"/>
        </w:trPr>
        <w:tc>
          <w:tcPr>
            <w:tcW w:w="2977" w:type="dxa"/>
            <w:vMerge/>
            <w:tcBorders>
              <w:left w:val="single" w:sz="4" w:space="0" w:color="000001"/>
              <w:bottom w:val="single" w:sz="6" w:space="0" w:color="000001"/>
              <w:right w:val="single" w:sz="4" w:space="0" w:color="000001"/>
            </w:tcBorders>
            <w:shd w:val="clear" w:color="auto" w:fill="auto"/>
            <w:tcMar>
              <w:left w:w="-3" w:type="dxa"/>
            </w:tcMar>
          </w:tcPr>
          <w:p w14:paraId="673A6FC3" w14:textId="77777777" w:rsidR="00511EEC" w:rsidRPr="0075344B" w:rsidRDefault="00511EEC" w:rsidP="003D46E8">
            <w:pPr>
              <w:widowControl w:val="0"/>
              <w:pBdr>
                <w:top w:val="nil"/>
                <w:left w:val="nil"/>
                <w:bottom w:val="nil"/>
                <w:right w:val="nil"/>
                <w:between w:val="nil"/>
              </w:pBdr>
              <w:spacing w:after="0" w:line="276" w:lineRule="auto"/>
              <w:ind w:left="3"/>
              <w:jc w:val="center"/>
              <w:rPr>
                <w:rFonts w:ascii="Times New Roman" w:eastAsia="Times New Roman" w:hAnsi="Times New Roman" w:cs="Times New Roman"/>
                <w:sz w:val="24"/>
                <w:szCs w:val="24"/>
              </w:rPr>
            </w:pPr>
          </w:p>
        </w:tc>
        <w:tc>
          <w:tcPr>
            <w:tcW w:w="3969"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47DE88E5" w14:textId="77777777" w:rsidR="00511EEC" w:rsidRPr="0075344B" w:rsidRDefault="00511EEC" w:rsidP="003D46E8">
            <w:pPr>
              <w:widowControl w:val="0"/>
              <w:pBdr>
                <w:top w:val="nil"/>
                <w:left w:val="nil"/>
                <w:bottom w:val="nil"/>
                <w:right w:val="nil"/>
                <w:between w:val="nil"/>
              </w:pBdr>
              <w:spacing w:after="0" w:line="276" w:lineRule="auto"/>
              <w:ind w:left="3"/>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Instituição</w:t>
            </w:r>
          </w:p>
        </w:tc>
        <w:tc>
          <w:tcPr>
            <w:tcW w:w="2410"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3F36991A" w14:textId="77777777" w:rsidR="00511EEC" w:rsidRPr="0075344B" w:rsidRDefault="00511EEC" w:rsidP="003D46E8">
            <w:pPr>
              <w:widowControl w:val="0"/>
              <w:pBdr>
                <w:top w:val="nil"/>
                <w:left w:val="nil"/>
                <w:bottom w:val="nil"/>
                <w:right w:val="nil"/>
                <w:between w:val="nil"/>
              </w:pBdr>
              <w:spacing w:after="0" w:line="276" w:lineRule="auto"/>
              <w:ind w:left="3"/>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Parceiro 01</w:t>
            </w:r>
          </w:p>
        </w:tc>
        <w:tc>
          <w:tcPr>
            <w:tcW w:w="2693"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2C9C411B" w14:textId="77777777" w:rsidR="00511EEC" w:rsidRPr="0075344B" w:rsidRDefault="00511EEC" w:rsidP="003D46E8">
            <w:pPr>
              <w:widowControl w:val="0"/>
              <w:pBdr>
                <w:top w:val="nil"/>
                <w:left w:val="nil"/>
                <w:bottom w:val="nil"/>
                <w:right w:val="nil"/>
                <w:between w:val="nil"/>
              </w:pBdr>
              <w:spacing w:after="0" w:line="276" w:lineRule="auto"/>
              <w:ind w:left="3"/>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Parceiro 02</w:t>
            </w:r>
          </w:p>
        </w:tc>
        <w:tc>
          <w:tcPr>
            <w:tcW w:w="2268"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017A674E" w14:textId="77777777" w:rsidR="00511EEC" w:rsidRPr="0075344B" w:rsidRDefault="00511EEC" w:rsidP="003D46E8">
            <w:pPr>
              <w:widowControl w:val="0"/>
              <w:pBdr>
                <w:top w:val="nil"/>
                <w:left w:val="nil"/>
                <w:bottom w:val="nil"/>
                <w:right w:val="nil"/>
                <w:between w:val="nil"/>
              </w:pBdr>
              <w:spacing w:after="0" w:line="276" w:lineRule="auto"/>
              <w:ind w:left="3"/>
              <w:jc w:val="center"/>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Parceiro 03</w:t>
            </w:r>
          </w:p>
        </w:tc>
      </w:tr>
      <w:tr w:rsidR="00511EEC" w:rsidRPr="0075344B" w14:paraId="2115498D" w14:textId="77777777" w:rsidTr="003D46E8">
        <w:trPr>
          <w:trHeight w:val="552"/>
        </w:trPr>
        <w:tc>
          <w:tcPr>
            <w:tcW w:w="2977"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6EEEB51E" w14:textId="77777777" w:rsidR="00511EEC" w:rsidRPr="0075344B" w:rsidRDefault="00511EEC" w:rsidP="003D46E8">
            <w:pPr>
              <w:widowControl w:val="0"/>
              <w:pBdr>
                <w:top w:val="nil"/>
                <w:left w:val="nil"/>
                <w:bottom w:val="nil"/>
                <w:right w:val="nil"/>
                <w:between w:val="nil"/>
              </w:pBdr>
              <w:spacing w:after="0" w:line="276" w:lineRule="auto"/>
              <w:ind w:left="145" w:right="289"/>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Pessoal</w:t>
            </w:r>
          </w:p>
        </w:tc>
        <w:tc>
          <w:tcPr>
            <w:tcW w:w="3969"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56A72A4C"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41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660E7CC0"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3"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54D4B51B"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7F34A119"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11EEC" w:rsidRPr="0075344B" w14:paraId="3F2716B7" w14:textId="77777777" w:rsidTr="003D46E8">
        <w:trPr>
          <w:trHeight w:val="544"/>
        </w:trPr>
        <w:tc>
          <w:tcPr>
            <w:tcW w:w="2977"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48B3574D" w14:textId="77777777" w:rsidR="00511EEC" w:rsidRPr="0075344B" w:rsidRDefault="00511EEC" w:rsidP="003D46E8">
            <w:pPr>
              <w:widowControl w:val="0"/>
              <w:pBdr>
                <w:top w:val="nil"/>
                <w:left w:val="nil"/>
                <w:bottom w:val="nil"/>
                <w:right w:val="nil"/>
                <w:between w:val="nil"/>
              </w:pBdr>
              <w:spacing w:after="0" w:line="276" w:lineRule="auto"/>
              <w:ind w:left="145" w:right="290"/>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lastRenderedPageBreak/>
              <w:t>Manutenção</w:t>
            </w:r>
          </w:p>
        </w:tc>
        <w:tc>
          <w:tcPr>
            <w:tcW w:w="3969"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2328FDD7"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41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769EE4EA"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3"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48C0CD9C"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279CA307"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11EEC" w:rsidRPr="0075344B" w14:paraId="3037B912" w14:textId="77777777" w:rsidTr="003D46E8">
        <w:trPr>
          <w:trHeight w:val="543"/>
        </w:trPr>
        <w:tc>
          <w:tcPr>
            <w:tcW w:w="2977"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599F35C8" w14:textId="77777777" w:rsidR="00511EEC" w:rsidRPr="0075344B" w:rsidRDefault="00511EEC" w:rsidP="003D46E8">
            <w:pPr>
              <w:widowControl w:val="0"/>
              <w:pBdr>
                <w:top w:val="nil"/>
                <w:left w:val="nil"/>
                <w:bottom w:val="nil"/>
                <w:right w:val="nil"/>
                <w:between w:val="nil"/>
              </w:pBdr>
              <w:spacing w:after="0" w:line="276" w:lineRule="auto"/>
              <w:ind w:left="145" w:right="293"/>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Material de Consumo</w:t>
            </w:r>
          </w:p>
        </w:tc>
        <w:tc>
          <w:tcPr>
            <w:tcW w:w="3969"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4BDF288D"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41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4B237C78"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3"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2B6AD9DE"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3D34DE0F"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11EEC" w:rsidRPr="0075344B" w14:paraId="1E6889A8" w14:textId="77777777" w:rsidTr="003D46E8">
        <w:trPr>
          <w:trHeight w:val="544"/>
        </w:trPr>
        <w:tc>
          <w:tcPr>
            <w:tcW w:w="2977"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64C3B649" w14:textId="77777777" w:rsidR="00511EEC" w:rsidRPr="0075344B" w:rsidRDefault="00511EEC" w:rsidP="003D46E8">
            <w:pPr>
              <w:widowControl w:val="0"/>
              <w:pBdr>
                <w:top w:val="nil"/>
                <w:left w:val="nil"/>
                <w:bottom w:val="nil"/>
                <w:right w:val="nil"/>
                <w:between w:val="nil"/>
              </w:pBdr>
              <w:spacing w:before="116" w:after="0" w:line="276" w:lineRule="auto"/>
              <w:ind w:left="145" w:right="292"/>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Alimentação</w:t>
            </w:r>
          </w:p>
        </w:tc>
        <w:tc>
          <w:tcPr>
            <w:tcW w:w="3969"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43350B0D"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41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64F5C737"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3"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43E86C7C"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4696B347"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11EEC" w:rsidRPr="0075344B" w14:paraId="4663E66A" w14:textId="77777777" w:rsidTr="003D46E8">
        <w:trPr>
          <w:trHeight w:val="299"/>
        </w:trPr>
        <w:tc>
          <w:tcPr>
            <w:tcW w:w="2977"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2B75A3DC" w14:textId="77777777" w:rsidR="00511EEC" w:rsidRPr="0075344B" w:rsidRDefault="00511EEC" w:rsidP="003D46E8">
            <w:pPr>
              <w:widowControl w:val="0"/>
              <w:pBdr>
                <w:top w:val="nil"/>
                <w:left w:val="nil"/>
                <w:bottom w:val="nil"/>
                <w:right w:val="nil"/>
                <w:between w:val="nil"/>
              </w:pBdr>
              <w:spacing w:before="116" w:after="0" w:line="276" w:lineRule="auto"/>
              <w:ind w:left="145" w:right="292"/>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Espaço Físico</w:t>
            </w:r>
          </w:p>
        </w:tc>
        <w:tc>
          <w:tcPr>
            <w:tcW w:w="3969"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5B1C00BE"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41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5C556059"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3"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525E22AD"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006539B8"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11EEC" w:rsidRPr="0075344B" w14:paraId="6E7C9847" w14:textId="77777777" w:rsidTr="003D46E8">
        <w:trPr>
          <w:trHeight w:val="529"/>
        </w:trPr>
        <w:tc>
          <w:tcPr>
            <w:tcW w:w="2977"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018B4E8C" w14:textId="77777777" w:rsidR="00511EEC" w:rsidRPr="0075344B" w:rsidRDefault="00511EEC" w:rsidP="003D46E8">
            <w:pPr>
              <w:widowControl w:val="0"/>
              <w:pBdr>
                <w:top w:val="nil"/>
                <w:left w:val="nil"/>
                <w:bottom w:val="nil"/>
                <w:right w:val="nil"/>
                <w:between w:val="nil"/>
              </w:pBdr>
              <w:spacing w:after="0" w:line="276" w:lineRule="auto"/>
              <w:ind w:left="145" w:right="292"/>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TOTAL</w:t>
            </w:r>
          </w:p>
        </w:tc>
        <w:tc>
          <w:tcPr>
            <w:tcW w:w="3969"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58511126"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41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390BB2CD"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3"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10D7392B"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2BB8E02B" w14:textId="77777777" w:rsidR="00511EEC" w:rsidRPr="0075344B" w:rsidRDefault="00511EEC" w:rsidP="003D46E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3CEAC0A6" w14:textId="77777777" w:rsidR="00511EEC" w:rsidRPr="0075344B" w:rsidRDefault="00511EEC" w:rsidP="00511EEC">
      <w:pPr>
        <w:spacing w:line="276" w:lineRule="auto"/>
        <w:ind w:right="-285"/>
        <w:rPr>
          <w:rFonts w:ascii="Times New Roman" w:eastAsia="Times New Roman" w:hAnsi="Times New Roman" w:cs="Times New Roman"/>
          <w:color w:val="FF0000"/>
        </w:rPr>
      </w:pPr>
      <w:r w:rsidRPr="0075344B">
        <w:rPr>
          <w:rFonts w:ascii="Times New Roman" w:eastAsia="Times New Roman" w:hAnsi="Times New Roman" w:cs="Times New Roman"/>
          <w:color w:val="FF0000"/>
        </w:rPr>
        <w:t>Obs.: A especificação de usos deve seguir os itens da planilha de custos. No caso de mais itens de usos aumentar o número de linhas.</w:t>
      </w:r>
    </w:p>
    <w:p w14:paraId="14ED66AA" w14:textId="77777777" w:rsidR="00511EEC" w:rsidRPr="0075344B" w:rsidRDefault="00511EEC" w:rsidP="00511EEC">
      <w:pPr>
        <w:widowControl w:val="0"/>
        <w:pBdr>
          <w:top w:val="nil"/>
          <w:left w:val="nil"/>
          <w:bottom w:val="nil"/>
          <w:right w:val="nil"/>
          <w:between w:val="nil"/>
        </w:pBdr>
        <w:spacing w:before="93" w:line="276" w:lineRule="auto"/>
        <w:ind w:left="3252"/>
        <w:rPr>
          <w:rFonts w:ascii="Times New Roman" w:eastAsia="Times New Roman" w:hAnsi="Times New Roman" w:cs="Times New Roman"/>
          <w:b/>
          <w:sz w:val="24"/>
          <w:szCs w:val="24"/>
        </w:rPr>
      </w:pPr>
    </w:p>
    <w:p w14:paraId="728850BC" w14:textId="77777777" w:rsidR="00511EEC" w:rsidRPr="0075344B" w:rsidRDefault="00511EEC" w:rsidP="00511EEC">
      <w:pPr>
        <w:widowControl w:val="0"/>
        <w:pBdr>
          <w:top w:val="nil"/>
          <w:left w:val="nil"/>
          <w:bottom w:val="nil"/>
          <w:right w:val="nil"/>
          <w:between w:val="nil"/>
        </w:pBdr>
        <w:spacing w:before="93" w:line="276" w:lineRule="auto"/>
        <w:ind w:left="3252"/>
        <w:rPr>
          <w:rFonts w:ascii="Times New Roman" w:eastAsia="Times New Roman" w:hAnsi="Times New Roman" w:cs="Times New Roman"/>
          <w:b/>
          <w:sz w:val="24"/>
          <w:szCs w:val="24"/>
        </w:rPr>
        <w:sectPr w:rsidR="00511EEC" w:rsidRPr="0075344B">
          <w:pgSz w:w="16838" w:h="11906" w:orient="landscape"/>
          <w:pgMar w:top="1701" w:right="1134" w:bottom="1134" w:left="1134" w:header="215" w:footer="0" w:gutter="0"/>
          <w:pgNumType w:start="1"/>
          <w:cols w:space="720"/>
        </w:sectPr>
      </w:pPr>
    </w:p>
    <w:p w14:paraId="728E3959" w14:textId="77777777" w:rsidR="00511EEC" w:rsidRPr="0075344B" w:rsidRDefault="00511EEC" w:rsidP="00511EEC">
      <w:pPr>
        <w:spacing w:line="276" w:lineRule="auto"/>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9640"/>
      </w:tblGrid>
      <w:tr w:rsidR="00511EEC" w:rsidRPr="0075344B" w14:paraId="56220DE9" w14:textId="77777777" w:rsidTr="003D46E8">
        <w:tc>
          <w:tcPr>
            <w:tcW w:w="10201" w:type="dxa"/>
          </w:tcPr>
          <w:p w14:paraId="553B11AD" w14:textId="77777777" w:rsidR="00511EEC" w:rsidRPr="0075344B" w:rsidRDefault="00511EEC" w:rsidP="003D46E8">
            <w:pPr>
              <w:pBdr>
                <w:top w:val="nil"/>
                <w:left w:val="nil"/>
                <w:bottom w:val="nil"/>
                <w:right w:val="nil"/>
                <w:between w:val="nil"/>
              </w:pBdr>
              <w:spacing w:before="8" w:line="276" w:lineRule="auto"/>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DECLARAÇÃO</w:t>
            </w:r>
          </w:p>
        </w:tc>
      </w:tr>
      <w:tr w:rsidR="00511EEC" w:rsidRPr="0075344B" w14:paraId="404DF189" w14:textId="77777777" w:rsidTr="003D46E8">
        <w:tc>
          <w:tcPr>
            <w:tcW w:w="10201" w:type="dxa"/>
          </w:tcPr>
          <w:p w14:paraId="737C8B58" w14:textId="77777777" w:rsidR="00511EEC" w:rsidRPr="0075344B" w:rsidRDefault="00511EEC" w:rsidP="003D46E8">
            <w:pPr>
              <w:pBdr>
                <w:top w:val="nil"/>
                <w:left w:val="nil"/>
                <w:bottom w:val="nil"/>
                <w:right w:val="nil"/>
                <w:between w:val="nil"/>
              </w:pBdr>
              <w:spacing w:before="1" w:line="276" w:lineRule="auto"/>
              <w:rPr>
                <w:rFonts w:ascii="Times New Roman" w:eastAsia="Arial Narrow" w:hAnsi="Times New Roman" w:cs="Times New Roman"/>
                <w:color w:val="000000"/>
                <w:sz w:val="24"/>
                <w:szCs w:val="24"/>
              </w:rPr>
            </w:pPr>
          </w:p>
          <w:p w14:paraId="0BFA97CC" w14:textId="77777777" w:rsidR="00511EEC" w:rsidRPr="0075344B" w:rsidRDefault="00511EEC" w:rsidP="003D46E8">
            <w:pPr>
              <w:pBdr>
                <w:top w:val="nil"/>
                <w:left w:val="nil"/>
                <w:bottom w:val="nil"/>
                <w:right w:val="nil"/>
                <w:between w:val="nil"/>
              </w:pBdr>
              <w:spacing w:before="1" w:line="276" w:lineRule="auto"/>
              <w:rPr>
                <w:rFonts w:ascii="Times New Roman" w:hAnsi="Times New Roman" w:cs="Times New Roman"/>
                <w:noProof/>
                <w:sz w:val="24"/>
                <w:szCs w:val="24"/>
              </w:rPr>
            </w:pPr>
            <w:r w:rsidRPr="0075344B">
              <w:rPr>
                <w:rFonts w:ascii="Times New Roman" w:eastAsia="Arial Narrow" w:hAnsi="Times New Roman" w:cs="Times New Roman"/>
                <w:color w:val="000000"/>
                <w:sz w:val="24"/>
                <w:szCs w:val="24"/>
              </w:rPr>
              <w:t>Na qualidade de representante legal do proponente, declaro</w:t>
            </w:r>
            <w:r w:rsidRPr="0075344B">
              <w:rPr>
                <w:rFonts w:ascii="Times New Roman" w:hAnsi="Times New Roman" w:cs="Times New Roman"/>
                <w:noProof/>
                <w:sz w:val="24"/>
                <w:szCs w:val="24"/>
              </w:rPr>
              <w:t xml:space="preserve"> </w:t>
            </w:r>
          </w:p>
          <w:p w14:paraId="279E2515" w14:textId="77777777" w:rsidR="00511EEC" w:rsidRPr="0075344B" w:rsidRDefault="00511EEC" w:rsidP="003D46E8">
            <w:pPr>
              <w:textDirection w:val="btLr"/>
              <w:rPr>
                <w:rFonts w:ascii="Times New Roman" w:eastAsia="Arial" w:hAnsi="Times New Roman" w:cs="Times New Roman"/>
                <w:sz w:val="24"/>
                <w:szCs w:val="24"/>
              </w:rPr>
            </w:pPr>
          </w:p>
          <w:p w14:paraId="79016467" w14:textId="77777777" w:rsidR="00511EEC" w:rsidRPr="0075344B" w:rsidRDefault="00511EEC" w:rsidP="003D46E8">
            <w:pPr>
              <w:textDirection w:val="btLr"/>
              <w:rPr>
                <w:rFonts w:ascii="Times New Roman" w:eastAsia="Arial" w:hAnsi="Times New Roman" w:cs="Times New Roman"/>
                <w:sz w:val="24"/>
                <w:szCs w:val="24"/>
              </w:rPr>
            </w:pPr>
            <w:r w:rsidRPr="0075344B">
              <w:rPr>
                <w:rFonts w:ascii="Times New Roman" w:eastAsia="Arial" w:hAnsi="Times New Roman" w:cs="Times New Roman"/>
                <w:sz w:val="24"/>
                <w:szCs w:val="24"/>
              </w:rPr>
              <w:t>Local e data</w:t>
            </w:r>
          </w:p>
          <w:p w14:paraId="4575B216" w14:textId="77777777" w:rsidR="00511EEC" w:rsidRPr="0075344B" w:rsidRDefault="00511EEC" w:rsidP="003D46E8">
            <w:pPr>
              <w:textDirection w:val="btLr"/>
              <w:rPr>
                <w:rFonts w:ascii="Times New Roman" w:eastAsia="Arial" w:hAnsi="Times New Roman" w:cs="Times New Roman"/>
                <w:sz w:val="24"/>
                <w:szCs w:val="24"/>
              </w:rPr>
            </w:pPr>
          </w:p>
          <w:p w14:paraId="4F3DDAC5" w14:textId="77777777" w:rsidR="00511EEC" w:rsidRPr="0075344B" w:rsidRDefault="00511EEC" w:rsidP="003D46E8">
            <w:pPr>
              <w:textDirection w:val="btLr"/>
              <w:rPr>
                <w:rFonts w:ascii="Times New Roman" w:eastAsia="Arial" w:hAnsi="Times New Roman" w:cs="Times New Roman"/>
                <w:sz w:val="24"/>
                <w:szCs w:val="24"/>
              </w:rPr>
            </w:pPr>
          </w:p>
          <w:p w14:paraId="12FE9D2C" w14:textId="77777777" w:rsidR="00511EEC" w:rsidRPr="0075344B" w:rsidRDefault="00511EEC" w:rsidP="003D46E8">
            <w:pPr>
              <w:textDirection w:val="btLr"/>
              <w:rPr>
                <w:rFonts w:ascii="Times New Roman" w:eastAsia="Arial" w:hAnsi="Times New Roman" w:cs="Times New Roman"/>
                <w:sz w:val="24"/>
                <w:szCs w:val="24"/>
              </w:rPr>
            </w:pPr>
          </w:p>
          <w:p w14:paraId="4CE06026" w14:textId="77777777" w:rsidR="00511EEC" w:rsidRPr="0075344B" w:rsidRDefault="00511EEC" w:rsidP="003D46E8">
            <w:pPr>
              <w:pBdr>
                <w:top w:val="nil"/>
                <w:left w:val="nil"/>
                <w:bottom w:val="nil"/>
                <w:right w:val="nil"/>
                <w:between w:val="nil"/>
              </w:pBdr>
              <w:spacing w:before="1" w:line="276" w:lineRule="auto"/>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______________________________________</w:t>
            </w:r>
          </w:p>
          <w:p w14:paraId="56D5705D" w14:textId="77777777" w:rsidR="00511EEC" w:rsidRPr="0075344B" w:rsidRDefault="00511EEC" w:rsidP="003D46E8">
            <w:pPr>
              <w:pBdr>
                <w:top w:val="nil"/>
                <w:left w:val="nil"/>
                <w:bottom w:val="nil"/>
                <w:right w:val="nil"/>
                <w:between w:val="nil"/>
              </w:pBdr>
              <w:spacing w:before="1" w:line="276" w:lineRule="auto"/>
              <w:rPr>
                <w:rFonts w:ascii="Times New Roman" w:hAnsi="Times New Roman" w:cs="Times New Roman"/>
                <w:noProof/>
                <w:sz w:val="24"/>
                <w:szCs w:val="24"/>
              </w:rPr>
            </w:pPr>
            <w:r w:rsidRPr="0075344B">
              <w:rPr>
                <w:rFonts w:ascii="Times New Roman" w:hAnsi="Times New Roman" w:cs="Times New Roman"/>
                <w:noProof/>
                <w:sz w:val="24"/>
                <w:szCs w:val="24"/>
              </w:rPr>
              <w:t xml:space="preserve">            Responsável pela Instituição</w:t>
            </w:r>
          </w:p>
          <w:p w14:paraId="55448277" w14:textId="77777777" w:rsidR="00511EEC" w:rsidRPr="0075344B" w:rsidRDefault="00511EEC" w:rsidP="003D46E8">
            <w:pPr>
              <w:pBdr>
                <w:top w:val="nil"/>
                <w:left w:val="nil"/>
                <w:bottom w:val="nil"/>
                <w:right w:val="nil"/>
                <w:between w:val="nil"/>
              </w:pBdr>
              <w:spacing w:before="1" w:line="276" w:lineRule="auto"/>
              <w:rPr>
                <w:rFonts w:ascii="Times New Roman" w:eastAsia="Times New Roman" w:hAnsi="Times New Roman" w:cs="Times New Roman"/>
                <w:b/>
                <w:sz w:val="24"/>
                <w:szCs w:val="24"/>
              </w:rPr>
            </w:pPr>
          </w:p>
        </w:tc>
      </w:tr>
      <w:tr w:rsidR="00511EEC" w:rsidRPr="0075344B" w14:paraId="439593A7" w14:textId="77777777" w:rsidTr="003D46E8">
        <w:tc>
          <w:tcPr>
            <w:tcW w:w="10201" w:type="dxa"/>
          </w:tcPr>
          <w:p w14:paraId="0937FA9A" w14:textId="77777777" w:rsidR="00511EEC" w:rsidRPr="0075344B" w:rsidRDefault="00511EEC" w:rsidP="003D46E8">
            <w:pPr>
              <w:pBdr>
                <w:top w:val="nil"/>
                <w:left w:val="nil"/>
                <w:bottom w:val="nil"/>
                <w:right w:val="nil"/>
                <w:between w:val="nil"/>
              </w:pBdr>
              <w:spacing w:before="1" w:line="276" w:lineRule="auto"/>
              <w:rPr>
                <w:rFonts w:ascii="Times New Roman" w:eastAsia="Arial Narrow" w:hAnsi="Times New Roman" w:cs="Times New Roman"/>
                <w:color w:val="000000"/>
                <w:sz w:val="24"/>
              </w:rPr>
            </w:pPr>
          </w:p>
        </w:tc>
      </w:tr>
    </w:tbl>
    <w:p w14:paraId="5C4E3FDD" w14:textId="77777777" w:rsidR="00511EEC" w:rsidRPr="0075344B" w:rsidRDefault="00511EEC" w:rsidP="00511EEC">
      <w:pPr>
        <w:pBdr>
          <w:top w:val="nil"/>
          <w:left w:val="nil"/>
          <w:bottom w:val="nil"/>
          <w:right w:val="nil"/>
          <w:between w:val="nil"/>
        </w:pBdr>
        <w:spacing w:before="1" w:line="276" w:lineRule="auto"/>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9640"/>
      </w:tblGrid>
      <w:tr w:rsidR="00511EEC" w:rsidRPr="0075344B" w14:paraId="0E057B1A" w14:textId="77777777" w:rsidTr="003D46E8">
        <w:tc>
          <w:tcPr>
            <w:tcW w:w="10201" w:type="dxa"/>
          </w:tcPr>
          <w:p w14:paraId="40F4E517" w14:textId="77777777" w:rsidR="00511EEC" w:rsidRPr="0075344B" w:rsidRDefault="00511EEC" w:rsidP="003D46E8">
            <w:pPr>
              <w:widowControl w:val="0"/>
              <w:pBdr>
                <w:top w:val="nil"/>
                <w:left w:val="nil"/>
                <w:bottom w:val="nil"/>
                <w:right w:val="nil"/>
                <w:between w:val="nil"/>
              </w:pBdr>
              <w:tabs>
                <w:tab w:val="left" w:pos="594"/>
              </w:tabs>
              <w:spacing w:before="93" w:line="276" w:lineRule="auto"/>
              <w:jc w:val="both"/>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APROVAÇÃO PELO CONCEDENTE</w:t>
            </w:r>
          </w:p>
        </w:tc>
      </w:tr>
      <w:tr w:rsidR="00511EEC" w:rsidRPr="0075344B" w14:paraId="1BAC5543" w14:textId="77777777" w:rsidTr="003D46E8">
        <w:tc>
          <w:tcPr>
            <w:tcW w:w="10201" w:type="dxa"/>
          </w:tcPr>
          <w:p w14:paraId="03503C76" w14:textId="77777777" w:rsidR="00511EEC" w:rsidRPr="0075344B" w:rsidRDefault="00511EEC" w:rsidP="003D46E8">
            <w:pPr>
              <w:textDirection w:val="btLr"/>
              <w:rPr>
                <w:rFonts w:ascii="Times New Roman" w:eastAsia="Arial" w:hAnsi="Times New Roman" w:cs="Times New Roman"/>
                <w:sz w:val="24"/>
              </w:rPr>
            </w:pPr>
          </w:p>
          <w:p w14:paraId="382C2E32" w14:textId="77777777" w:rsidR="00511EEC" w:rsidRPr="0075344B" w:rsidRDefault="00511EEC" w:rsidP="003D46E8">
            <w:pPr>
              <w:textDirection w:val="btLr"/>
              <w:rPr>
                <w:rFonts w:ascii="Times New Roman" w:eastAsia="Arial" w:hAnsi="Times New Roman" w:cs="Times New Roman"/>
                <w:sz w:val="24"/>
              </w:rPr>
            </w:pPr>
            <w:r w:rsidRPr="0075344B">
              <w:rPr>
                <w:rFonts w:ascii="Times New Roman" w:eastAsia="Arial" w:hAnsi="Times New Roman" w:cs="Times New Roman"/>
                <w:sz w:val="24"/>
              </w:rPr>
              <w:t>Local e data</w:t>
            </w:r>
          </w:p>
          <w:p w14:paraId="11F4F7E8" w14:textId="77777777" w:rsidR="00511EEC" w:rsidRPr="0075344B" w:rsidRDefault="00511EEC" w:rsidP="003D46E8">
            <w:pPr>
              <w:textDirection w:val="btLr"/>
              <w:rPr>
                <w:rFonts w:ascii="Times New Roman" w:eastAsia="Arial" w:hAnsi="Times New Roman" w:cs="Times New Roman"/>
                <w:sz w:val="24"/>
              </w:rPr>
            </w:pPr>
          </w:p>
          <w:p w14:paraId="7DD72B30" w14:textId="77777777" w:rsidR="00511EEC" w:rsidRPr="0075344B" w:rsidRDefault="00511EEC" w:rsidP="003D46E8">
            <w:pPr>
              <w:textDirection w:val="btLr"/>
              <w:rPr>
                <w:rFonts w:ascii="Times New Roman" w:eastAsia="Arial" w:hAnsi="Times New Roman" w:cs="Times New Roman"/>
                <w:sz w:val="24"/>
              </w:rPr>
            </w:pPr>
          </w:p>
          <w:p w14:paraId="42A0BB36" w14:textId="77777777" w:rsidR="00511EEC" w:rsidRPr="0075344B" w:rsidRDefault="00511EEC" w:rsidP="003D46E8">
            <w:pPr>
              <w:textDirection w:val="btLr"/>
              <w:rPr>
                <w:rFonts w:ascii="Times New Roman" w:eastAsia="Arial" w:hAnsi="Times New Roman" w:cs="Times New Roman"/>
                <w:sz w:val="24"/>
              </w:rPr>
            </w:pPr>
          </w:p>
          <w:p w14:paraId="2B3ADA50" w14:textId="77777777" w:rsidR="00511EEC" w:rsidRPr="0075344B" w:rsidRDefault="00511EEC" w:rsidP="003D46E8">
            <w:pPr>
              <w:widowControl w:val="0"/>
              <w:pBdr>
                <w:top w:val="nil"/>
                <w:left w:val="nil"/>
                <w:bottom w:val="nil"/>
                <w:right w:val="nil"/>
                <w:between w:val="nil"/>
              </w:pBdr>
              <w:tabs>
                <w:tab w:val="left" w:pos="594"/>
              </w:tabs>
              <w:spacing w:before="93" w:line="276" w:lineRule="auto"/>
              <w:jc w:val="both"/>
              <w:rPr>
                <w:rFonts w:ascii="Times New Roman" w:eastAsia="Times New Roman" w:hAnsi="Times New Roman" w:cs="Times New Roman"/>
                <w:b/>
                <w:sz w:val="24"/>
                <w:szCs w:val="24"/>
              </w:rPr>
            </w:pPr>
            <w:r w:rsidRPr="0075344B">
              <w:rPr>
                <w:rFonts w:ascii="Times New Roman" w:eastAsia="Times New Roman" w:hAnsi="Times New Roman" w:cs="Times New Roman"/>
                <w:b/>
                <w:sz w:val="24"/>
                <w:szCs w:val="24"/>
              </w:rPr>
              <w:t>______________________________________              ___________________________________</w:t>
            </w:r>
          </w:p>
          <w:p w14:paraId="0BD604C9" w14:textId="77777777" w:rsidR="00511EEC" w:rsidRPr="0075344B" w:rsidRDefault="00511EEC" w:rsidP="003D46E8">
            <w:pPr>
              <w:ind w:left="284"/>
              <w:textDirection w:val="btLr"/>
              <w:rPr>
                <w:rFonts w:ascii="Times New Roman" w:hAnsi="Times New Roman" w:cs="Times New Roman"/>
              </w:rPr>
            </w:pPr>
            <w:r w:rsidRPr="0075344B">
              <w:rPr>
                <w:rFonts w:ascii="Times New Roman" w:eastAsia="Arial" w:hAnsi="Times New Roman" w:cs="Times New Roman"/>
                <w:sz w:val="24"/>
              </w:rPr>
              <w:t>Diretor Presidente - Aderes</w:t>
            </w:r>
          </w:p>
          <w:p w14:paraId="2C823EB4" w14:textId="77777777" w:rsidR="00511EEC" w:rsidRPr="0075344B" w:rsidRDefault="00511EEC" w:rsidP="003D46E8">
            <w:pPr>
              <w:widowControl w:val="0"/>
              <w:pBdr>
                <w:top w:val="nil"/>
                <w:left w:val="nil"/>
                <w:bottom w:val="nil"/>
                <w:right w:val="nil"/>
                <w:between w:val="nil"/>
              </w:pBdr>
              <w:tabs>
                <w:tab w:val="left" w:pos="594"/>
              </w:tabs>
              <w:spacing w:before="93" w:line="276" w:lineRule="auto"/>
              <w:jc w:val="both"/>
              <w:rPr>
                <w:rFonts w:ascii="Times New Roman" w:eastAsia="Times New Roman" w:hAnsi="Times New Roman" w:cs="Times New Roman"/>
                <w:b/>
                <w:sz w:val="24"/>
                <w:szCs w:val="24"/>
              </w:rPr>
            </w:pPr>
          </w:p>
        </w:tc>
      </w:tr>
    </w:tbl>
    <w:p w14:paraId="3D4FA4F6" w14:textId="77777777" w:rsidR="00511EEC" w:rsidRPr="0075344B" w:rsidRDefault="00511EEC" w:rsidP="00511EEC">
      <w:pPr>
        <w:widowControl w:val="0"/>
        <w:pBdr>
          <w:top w:val="nil"/>
          <w:left w:val="nil"/>
          <w:bottom w:val="nil"/>
          <w:right w:val="nil"/>
          <w:between w:val="nil"/>
        </w:pBdr>
        <w:tabs>
          <w:tab w:val="left" w:pos="594"/>
        </w:tabs>
        <w:spacing w:before="93" w:line="276" w:lineRule="auto"/>
        <w:jc w:val="both"/>
        <w:rPr>
          <w:rFonts w:ascii="Times New Roman" w:eastAsia="Times New Roman" w:hAnsi="Times New Roman" w:cs="Times New Roman"/>
          <w:b/>
          <w:sz w:val="24"/>
          <w:szCs w:val="24"/>
        </w:rPr>
      </w:pPr>
    </w:p>
    <w:p w14:paraId="7DA58120" w14:textId="77777777" w:rsidR="00511EEC" w:rsidRPr="0075344B" w:rsidRDefault="00511EEC" w:rsidP="00511EEC">
      <w:pPr>
        <w:spacing w:line="240" w:lineRule="auto"/>
        <w:jc w:val="center"/>
        <w:rPr>
          <w:rFonts w:ascii="Times New Roman" w:eastAsia="Times New Roman" w:hAnsi="Times New Roman" w:cs="Times New Roman"/>
          <w:sz w:val="24"/>
          <w:szCs w:val="24"/>
          <w:lang w:eastAsia="pt-BR"/>
        </w:rPr>
      </w:pPr>
    </w:p>
    <w:p w14:paraId="2CA3E44A" w14:textId="77777777" w:rsidR="00D82F0F" w:rsidRPr="0075344B" w:rsidRDefault="00D82F0F">
      <w:pPr>
        <w:rPr>
          <w:rFonts w:ascii="Times New Roman" w:hAnsi="Times New Roman" w:cs="Times New Roman"/>
        </w:rPr>
      </w:pPr>
      <w:r w:rsidRPr="0075344B">
        <w:rPr>
          <w:rFonts w:ascii="Times New Roman" w:hAnsi="Times New Roman" w:cs="Times New Roman"/>
        </w:rPr>
        <w:br w:type="page"/>
      </w:r>
    </w:p>
    <w:p w14:paraId="23345263" w14:textId="77777777" w:rsidR="00511EEC" w:rsidRPr="0075344B" w:rsidRDefault="00511EEC">
      <w:pPr>
        <w:rPr>
          <w:rFonts w:ascii="Times New Roman" w:eastAsia="Arial" w:hAnsi="Times New Roman" w:cs="Times New Roman"/>
          <w:b/>
          <w:bCs/>
          <w:lang w:eastAsia="pt-BR" w:bidi="pt-BR"/>
        </w:rPr>
      </w:pPr>
    </w:p>
    <w:p w14:paraId="4A0458D6" w14:textId="77777777" w:rsidR="00511EEC" w:rsidRPr="0075344B" w:rsidRDefault="00511EEC" w:rsidP="00511EEC">
      <w:pPr>
        <w:pStyle w:val="Ttulo12"/>
        <w:ind w:left="0" w:right="11"/>
        <w:jc w:val="center"/>
        <w:rPr>
          <w:rFonts w:ascii="Times New Roman" w:hAnsi="Times New Roman" w:cs="Times New Roman"/>
        </w:rPr>
      </w:pPr>
    </w:p>
    <w:p w14:paraId="2CA3E44B" w14:textId="73117DD9" w:rsidR="00D82F0F" w:rsidRPr="0075344B" w:rsidRDefault="00D82F0F" w:rsidP="00511EEC">
      <w:pPr>
        <w:pStyle w:val="Ttulo12"/>
        <w:ind w:left="0" w:right="11"/>
        <w:jc w:val="center"/>
        <w:rPr>
          <w:rFonts w:ascii="Times New Roman" w:hAnsi="Times New Roman" w:cs="Times New Roman"/>
        </w:rPr>
      </w:pPr>
      <w:r w:rsidRPr="0075344B">
        <w:rPr>
          <w:rFonts w:ascii="Times New Roman" w:hAnsi="Times New Roman" w:cs="Times New Roman"/>
        </w:rPr>
        <w:t>ANEXO II</w:t>
      </w:r>
      <w:r w:rsidR="0075344B">
        <w:rPr>
          <w:rFonts w:ascii="Times New Roman" w:hAnsi="Times New Roman" w:cs="Times New Roman"/>
        </w:rPr>
        <w:t>I</w:t>
      </w:r>
    </w:p>
    <w:p w14:paraId="2CA3E44C" w14:textId="77777777" w:rsidR="00D82F0F" w:rsidRPr="0075344B" w:rsidRDefault="00D82F0F" w:rsidP="00511EEC">
      <w:pPr>
        <w:pStyle w:val="Ttulo12"/>
        <w:ind w:left="0" w:right="11"/>
        <w:jc w:val="center"/>
        <w:rPr>
          <w:rFonts w:ascii="Times New Roman" w:hAnsi="Times New Roman" w:cs="Times New Roman"/>
        </w:rPr>
      </w:pPr>
    </w:p>
    <w:p w14:paraId="2CA3E44D" w14:textId="77777777" w:rsidR="00AF1DB1" w:rsidRPr="0075344B" w:rsidRDefault="00AF1DB1" w:rsidP="00511EEC">
      <w:pPr>
        <w:pStyle w:val="Ttulo12"/>
        <w:ind w:left="0" w:right="11"/>
        <w:jc w:val="center"/>
        <w:rPr>
          <w:rFonts w:ascii="Times New Roman" w:hAnsi="Times New Roman" w:cs="Times New Roman"/>
        </w:rPr>
      </w:pPr>
      <w:r w:rsidRPr="0075344B">
        <w:rPr>
          <w:rFonts w:ascii="Times New Roman" w:hAnsi="Times New Roman" w:cs="Times New Roman"/>
        </w:rPr>
        <w:t>DECLARAÇÃO DE CIÊNCIA E CONCORDÂNCIA</w:t>
      </w:r>
    </w:p>
    <w:p w14:paraId="2CA3E44E" w14:textId="77777777" w:rsidR="00AF1DB1" w:rsidRPr="0075344B" w:rsidRDefault="00AF1DB1" w:rsidP="00511EEC">
      <w:pPr>
        <w:pStyle w:val="Corpodetexto"/>
        <w:spacing w:before="3"/>
        <w:ind w:right="11"/>
        <w:jc w:val="center"/>
        <w:rPr>
          <w:rFonts w:ascii="Times New Roman" w:hAnsi="Times New Roman" w:cs="Times New Roman"/>
          <w:b/>
          <w:sz w:val="21"/>
        </w:rPr>
      </w:pPr>
    </w:p>
    <w:p w14:paraId="2CA3E44F" w14:textId="77777777" w:rsidR="00AF1DB1" w:rsidRPr="0075344B" w:rsidRDefault="00AF1DB1" w:rsidP="00511EEC">
      <w:pPr>
        <w:ind w:right="11"/>
        <w:jc w:val="center"/>
        <w:rPr>
          <w:rFonts w:ascii="Times New Roman" w:hAnsi="Times New Roman" w:cs="Times New Roman"/>
          <w:b/>
        </w:rPr>
      </w:pPr>
      <w:r w:rsidRPr="0075344B">
        <w:rPr>
          <w:rFonts w:ascii="Times New Roman" w:hAnsi="Times New Roman" w:cs="Times New Roman"/>
          <w:b/>
        </w:rPr>
        <w:t>(Usar papel timbrado da instituição)</w:t>
      </w:r>
    </w:p>
    <w:p w14:paraId="2CA3E450" w14:textId="77777777" w:rsidR="00AF1DB1" w:rsidRPr="0075344B" w:rsidRDefault="00AF1DB1" w:rsidP="00511EEC">
      <w:pPr>
        <w:pStyle w:val="Corpodetexto"/>
        <w:ind w:right="11"/>
        <w:jc w:val="center"/>
        <w:rPr>
          <w:rFonts w:ascii="Times New Roman" w:hAnsi="Times New Roman" w:cs="Times New Roman"/>
          <w:b/>
          <w:sz w:val="24"/>
        </w:rPr>
      </w:pPr>
    </w:p>
    <w:p w14:paraId="2CA3E451" w14:textId="77777777" w:rsidR="00AF1DB1" w:rsidRPr="0075344B" w:rsidRDefault="00AF1DB1" w:rsidP="00511EEC">
      <w:pPr>
        <w:pStyle w:val="Corpodetexto"/>
        <w:ind w:right="11"/>
        <w:jc w:val="center"/>
        <w:rPr>
          <w:rFonts w:ascii="Times New Roman" w:hAnsi="Times New Roman" w:cs="Times New Roman"/>
          <w:b/>
          <w:sz w:val="24"/>
        </w:rPr>
      </w:pPr>
    </w:p>
    <w:p w14:paraId="2CA3E452" w14:textId="77777777" w:rsidR="00AF1DB1" w:rsidRPr="0075344B" w:rsidRDefault="00AF1DB1" w:rsidP="00511EEC">
      <w:pPr>
        <w:pStyle w:val="Corpodetexto"/>
        <w:ind w:right="11"/>
        <w:jc w:val="center"/>
        <w:rPr>
          <w:rFonts w:ascii="Times New Roman" w:hAnsi="Times New Roman" w:cs="Times New Roman"/>
          <w:b/>
          <w:sz w:val="24"/>
        </w:rPr>
      </w:pPr>
    </w:p>
    <w:p w14:paraId="2CA3E453" w14:textId="77777777" w:rsidR="00AF1DB1" w:rsidRPr="0075344B" w:rsidRDefault="00AF1DB1" w:rsidP="00511EEC">
      <w:pPr>
        <w:pStyle w:val="Corpodetexto"/>
        <w:ind w:right="11"/>
        <w:jc w:val="center"/>
        <w:rPr>
          <w:rFonts w:ascii="Times New Roman" w:hAnsi="Times New Roman" w:cs="Times New Roman"/>
          <w:b/>
          <w:sz w:val="24"/>
        </w:rPr>
      </w:pPr>
    </w:p>
    <w:p w14:paraId="2CA3E454" w14:textId="77777777" w:rsidR="00AF1DB1" w:rsidRPr="0075344B" w:rsidRDefault="00AF1DB1" w:rsidP="00511EEC">
      <w:pPr>
        <w:pStyle w:val="Corpodetexto"/>
        <w:spacing w:before="212" w:line="360" w:lineRule="auto"/>
        <w:ind w:right="11" w:firstLine="566"/>
        <w:jc w:val="center"/>
        <w:rPr>
          <w:rFonts w:ascii="Times New Roman" w:hAnsi="Times New Roman" w:cs="Times New Roman"/>
        </w:rPr>
      </w:pPr>
      <w:r w:rsidRPr="0075344B">
        <w:rPr>
          <w:rFonts w:ascii="Times New Roman" w:hAnsi="Times New Roman" w:cs="Times New Roman"/>
        </w:rPr>
        <w:t xml:space="preserve">Declaro que a </w:t>
      </w:r>
      <w:r w:rsidRPr="0075344B">
        <w:rPr>
          <w:rFonts w:ascii="Times New Roman" w:hAnsi="Times New Roman" w:cs="Times New Roman"/>
          <w:i/>
          <w:color w:val="FF0000"/>
        </w:rPr>
        <w:t xml:space="preserve">[identificação da organização da sociedade civil – OSC] </w:t>
      </w:r>
      <w:r w:rsidRPr="0075344B">
        <w:rPr>
          <w:rFonts w:ascii="Times New Roman" w:hAnsi="Times New Roman" w:cs="Times New Roman"/>
        </w:rPr>
        <w:t xml:space="preserve">está ciente e concorda com as disposições previstas no Edital de Chamamento Público nº .........../20....... </w:t>
      </w:r>
      <w:proofErr w:type="gramStart"/>
      <w:r w:rsidRPr="0075344B">
        <w:rPr>
          <w:rFonts w:ascii="Times New Roman" w:hAnsi="Times New Roman" w:cs="Times New Roman"/>
        </w:rPr>
        <w:t>e</w:t>
      </w:r>
      <w:proofErr w:type="gramEnd"/>
      <w:r w:rsidRPr="0075344B">
        <w:rPr>
          <w:rFonts w:ascii="Times New Roman" w:hAnsi="Times New Roman" w:cs="Times New Roman"/>
        </w:rPr>
        <w:t xml:space="preserve"> em seus anexos, bem como que se responsabiliza, sob as penas da Lei, pela veracidade e legitimidade das informações e documentos apresentados durante o processo de seleção.</w:t>
      </w:r>
    </w:p>
    <w:p w14:paraId="2CA3E455" w14:textId="77777777" w:rsidR="00AF1DB1" w:rsidRPr="0075344B" w:rsidRDefault="00AF1DB1" w:rsidP="00511EEC">
      <w:pPr>
        <w:pStyle w:val="Corpodetexto"/>
        <w:ind w:right="11"/>
        <w:jc w:val="center"/>
        <w:rPr>
          <w:rFonts w:ascii="Times New Roman" w:hAnsi="Times New Roman" w:cs="Times New Roman"/>
          <w:sz w:val="24"/>
        </w:rPr>
      </w:pPr>
    </w:p>
    <w:p w14:paraId="2CA3E456" w14:textId="77777777" w:rsidR="00AF1DB1" w:rsidRPr="0075344B" w:rsidRDefault="00AF1DB1" w:rsidP="00511EEC">
      <w:pPr>
        <w:pStyle w:val="Corpodetexto"/>
        <w:ind w:right="11"/>
        <w:jc w:val="center"/>
        <w:rPr>
          <w:rFonts w:ascii="Times New Roman" w:hAnsi="Times New Roman" w:cs="Times New Roman"/>
          <w:sz w:val="24"/>
        </w:rPr>
      </w:pPr>
    </w:p>
    <w:p w14:paraId="2CA3E457" w14:textId="77777777" w:rsidR="00AF1DB1" w:rsidRPr="0075344B" w:rsidRDefault="00AF1DB1" w:rsidP="00511EEC">
      <w:pPr>
        <w:pStyle w:val="Corpodetexto"/>
        <w:ind w:right="11"/>
        <w:jc w:val="center"/>
        <w:rPr>
          <w:rFonts w:ascii="Times New Roman" w:hAnsi="Times New Roman" w:cs="Times New Roman"/>
          <w:sz w:val="24"/>
        </w:rPr>
      </w:pPr>
    </w:p>
    <w:p w14:paraId="2CA3E458" w14:textId="77777777" w:rsidR="00AF1DB1" w:rsidRPr="0075344B" w:rsidRDefault="00AF1DB1" w:rsidP="00511EEC">
      <w:pPr>
        <w:pStyle w:val="Corpodetexto"/>
        <w:ind w:right="11"/>
        <w:jc w:val="center"/>
        <w:rPr>
          <w:rFonts w:ascii="Times New Roman" w:hAnsi="Times New Roman" w:cs="Times New Roman"/>
          <w:sz w:val="25"/>
        </w:rPr>
      </w:pPr>
    </w:p>
    <w:p w14:paraId="2CA3E459" w14:textId="4FD680A1" w:rsidR="00AF1DB1" w:rsidRPr="0075344B" w:rsidRDefault="00AF1DB1" w:rsidP="00511EEC">
      <w:pPr>
        <w:pStyle w:val="Corpodetexto"/>
        <w:tabs>
          <w:tab w:val="left" w:pos="1529"/>
          <w:tab w:val="left" w:pos="3608"/>
          <w:tab w:val="left" w:pos="4538"/>
        </w:tabs>
        <w:ind w:right="11"/>
        <w:jc w:val="center"/>
        <w:rPr>
          <w:rFonts w:ascii="Times New Roman" w:hAnsi="Times New Roman" w:cs="Times New Roman"/>
        </w:rPr>
      </w:pPr>
      <w:r w:rsidRPr="0075344B">
        <w:rPr>
          <w:rFonts w:ascii="Times New Roman" w:hAnsi="Times New Roman" w:cs="Times New Roman"/>
          <w:spacing w:val="-4"/>
        </w:rPr>
        <w:t>Local-UF,</w:t>
      </w:r>
      <w:r w:rsidRPr="0075344B">
        <w:rPr>
          <w:rFonts w:ascii="Times New Roman" w:hAnsi="Times New Roman" w:cs="Times New Roman"/>
          <w:spacing w:val="-4"/>
          <w:u w:val="single"/>
        </w:rPr>
        <w:t xml:space="preserve"> </w:t>
      </w:r>
      <w:r w:rsidRPr="0075344B">
        <w:rPr>
          <w:rFonts w:ascii="Times New Roman" w:hAnsi="Times New Roman" w:cs="Times New Roman"/>
          <w:spacing w:val="-4"/>
          <w:u w:val="single"/>
        </w:rPr>
        <w:tab/>
      </w:r>
      <w:r w:rsidRPr="0075344B">
        <w:rPr>
          <w:rFonts w:ascii="Times New Roman" w:hAnsi="Times New Roman" w:cs="Times New Roman"/>
        </w:rPr>
        <w:t>de</w:t>
      </w:r>
      <w:r w:rsidRPr="0075344B">
        <w:rPr>
          <w:rFonts w:ascii="Times New Roman" w:hAnsi="Times New Roman" w:cs="Times New Roman"/>
          <w:u w:val="single"/>
        </w:rPr>
        <w:t xml:space="preserve"> </w:t>
      </w:r>
      <w:r w:rsidRPr="0075344B">
        <w:rPr>
          <w:rFonts w:ascii="Times New Roman" w:hAnsi="Times New Roman" w:cs="Times New Roman"/>
          <w:u w:val="single"/>
        </w:rPr>
        <w:tab/>
      </w:r>
      <w:r w:rsidR="006F4AB2" w:rsidRPr="0075344B">
        <w:rPr>
          <w:rFonts w:ascii="Times New Roman" w:hAnsi="Times New Roman" w:cs="Times New Roman"/>
          <w:u w:val="single"/>
        </w:rPr>
        <w:t xml:space="preserve"> </w:t>
      </w:r>
      <w:proofErr w:type="spellStart"/>
      <w:r w:rsidRPr="0075344B">
        <w:rPr>
          <w:rFonts w:ascii="Times New Roman" w:hAnsi="Times New Roman" w:cs="Times New Roman"/>
        </w:rPr>
        <w:t>de</w:t>
      </w:r>
      <w:proofErr w:type="spellEnd"/>
      <w:r w:rsidRPr="0075344B">
        <w:rPr>
          <w:rFonts w:ascii="Times New Roman" w:hAnsi="Times New Roman" w:cs="Times New Roman"/>
          <w:spacing w:val="-3"/>
        </w:rPr>
        <w:t xml:space="preserve"> </w:t>
      </w:r>
      <w:r w:rsidR="0075344B">
        <w:rPr>
          <w:rFonts w:ascii="Times New Roman" w:hAnsi="Times New Roman" w:cs="Times New Roman"/>
        </w:rPr>
        <w:t>2022</w:t>
      </w:r>
      <w:r w:rsidRPr="0075344B">
        <w:rPr>
          <w:rFonts w:ascii="Times New Roman" w:hAnsi="Times New Roman" w:cs="Times New Roman"/>
        </w:rPr>
        <w:t>.</w:t>
      </w:r>
    </w:p>
    <w:p w14:paraId="2CA3E45A" w14:textId="77777777" w:rsidR="00AF1DB1" w:rsidRPr="0075344B" w:rsidRDefault="00AF1DB1" w:rsidP="00511EEC">
      <w:pPr>
        <w:pStyle w:val="Corpodetexto"/>
        <w:ind w:right="11"/>
        <w:jc w:val="center"/>
        <w:rPr>
          <w:rFonts w:ascii="Times New Roman" w:hAnsi="Times New Roman" w:cs="Times New Roman"/>
          <w:sz w:val="24"/>
        </w:rPr>
      </w:pPr>
    </w:p>
    <w:p w14:paraId="2CA3E45B" w14:textId="77777777" w:rsidR="00AF1DB1" w:rsidRPr="0075344B" w:rsidRDefault="00AF1DB1" w:rsidP="00511EEC">
      <w:pPr>
        <w:pStyle w:val="Corpodetexto"/>
        <w:ind w:right="11"/>
        <w:jc w:val="center"/>
        <w:rPr>
          <w:rFonts w:ascii="Times New Roman" w:hAnsi="Times New Roman" w:cs="Times New Roman"/>
          <w:sz w:val="24"/>
        </w:rPr>
      </w:pPr>
    </w:p>
    <w:p w14:paraId="2CA3E45C" w14:textId="77777777" w:rsidR="00AF1DB1" w:rsidRPr="0075344B" w:rsidRDefault="00AF1DB1" w:rsidP="00511EEC">
      <w:pPr>
        <w:pStyle w:val="Corpodetexto"/>
        <w:spacing w:before="193"/>
        <w:ind w:right="11"/>
        <w:jc w:val="center"/>
        <w:rPr>
          <w:rFonts w:ascii="Times New Roman" w:hAnsi="Times New Roman" w:cs="Times New Roman"/>
        </w:rPr>
      </w:pPr>
      <w:r w:rsidRPr="0075344B">
        <w:rPr>
          <w:rFonts w:ascii="Times New Roman" w:hAnsi="Times New Roman" w:cs="Times New Roman"/>
        </w:rPr>
        <w:t>...........................................................................................</w:t>
      </w:r>
    </w:p>
    <w:p w14:paraId="2CA3E45D" w14:textId="77777777" w:rsidR="00AF1DB1" w:rsidRPr="0075344B" w:rsidRDefault="00AF1DB1" w:rsidP="00511EEC">
      <w:pPr>
        <w:pStyle w:val="Corpodetexto"/>
        <w:spacing w:before="4"/>
        <w:ind w:right="11"/>
        <w:jc w:val="center"/>
        <w:rPr>
          <w:rFonts w:ascii="Times New Roman" w:hAnsi="Times New Roman" w:cs="Times New Roman"/>
          <w:sz w:val="21"/>
        </w:rPr>
      </w:pPr>
    </w:p>
    <w:p w14:paraId="2CA3E45E" w14:textId="77777777" w:rsidR="00AF1DB1" w:rsidRPr="0075344B" w:rsidRDefault="00AF1DB1" w:rsidP="00511EEC">
      <w:pPr>
        <w:pStyle w:val="Corpodetexto"/>
        <w:ind w:right="11"/>
        <w:jc w:val="center"/>
        <w:rPr>
          <w:rFonts w:ascii="Times New Roman" w:hAnsi="Times New Roman" w:cs="Times New Roman"/>
        </w:rPr>
      </w:pPr>
      <w:r w:rsidRPr="0075344B">
        <w:rPr>
          <w:rFonts w:ascii="Times New Roman" w:hAnsi="Times New Roman" w:cs="Times New Roman"/>
        </w:rPr>
        <w:t>(Nome e Cargo do Representante Legal da OSC)</w:t>
      </w:r>
    </w:p>
    <w:p w14:paraId="2CA3E45F" w14:textId="77777777" w:rsidR="00AF1DB1" w:rsidRPr="0075344B" w:rsidRDefault="00AF1DB1" w:rsidP="00AF1DB1">
      <w:pPr>
        <w:jc w:val="center"/>
        <w:rPr>
          <w:rFonts w:ascii="Times New Roman" w:hAnsi="Times New Roman" w:cs="Times New Roman"/>
        </w:rPr>
        <w:sectPr w:rsidR="00AF1DB1" w:rsidRPr="0075344B" w:rsidSect="00511EEC">
          <w:headerReference w:type="default" r:id="rId10"/>
          <w:footerReference w:type="default" r:id="rId11"/>
          <w:pgSz w:w="11900" w:h="16840"/>
          <w:pgMar w:top="1640" w:right="1410" w:bottom="280" w:left="840" w:header="216" w:footer="503" w:gutter="0"/>
          <w:cols w:space="720"/>
        </w:sectPr>
      </w:pPr>
    </w:p>
    <w:p w14:paraId="689FFE55" w14:textId="77777777" w:rsidR="009A3A3F" w:rsidRPr="0075344B" w:rsidRDefault="009A3A3F" w:rsidP="007B6B0C">
      <w:pPr>
        <w:rPr>
          <w:rFonts w:ascii="Times New Roman" w:hAnsi="Times New Roman" w:cs="Times New Roman"/>
          <w:bCs/>
          <w:iCs/>
        </w:rPr>
      </w:pPr>
    </w:p>
    <w:p w14:paraId="60E1DA0F" w14:textId="1B57D8A5" w:rsidR="002F31EB" w:rsidRPr="0075344B" w:rsidRDefault="0075344B" w:rsidP="002F31EB">
      <w:pPr>
        <w:pStyle w:val="Ttulo"/>
        <w:rPr>
          <w:bCs w:val="0"/>
          <w:iCs/>
          <w:szCs w:val="22"/>
        </w:rPr>
      </w:pPr>
      <w:r>
        <w:rPr>
          <w:bCs w:val="0"/>
          <w:iCs/>
          <w:szCs w:val="22"/>
        </w:rPr>
        <w:t>ANEXO IV</w:t>
      </w:r>
    </w:p>
    <w:p w14:paraId="53776058" w14:textId="77777777" w:rsidR="002F31EB" w:rsidRPr="0075344B" w:rsidRDefault="002F31EB" w:rsidP="002F31EB">
      <w:pPr>
        <w:pStyle w:val="Ttulo"/>
        <w:rPr>
          <w:bCs w:val="0"/>
          <w:iCs/>
          <w:szCs w:val="22"/>
        </w:rPr>
      </w:pPr>
    </w:p>
    <w:p w14:paraId="7F6436AF" w14:textId="48907331" w:rsidR="002F31EB" w:rsidRPr="0075344B" w:rsidRDefault="009A3A3F" w:rsidP="002F31EB">
      <w:pPr>
        <w:pStyle w:val="Ttulo"/>
        <w:rPr>
          <w:bCs w:val="0"/>
          <w:iCs/>
          <w:szCs w:val="22"/>
        </w:rPr>
      </w:pPr>
      <w:r w:rsidRPr="0075344B">
        <w:rPr>
          <w:bCs w:val="0"/>
          <w:iCs/>
          <w:szCs w:val="22"/>
        </w:rPr>
        <w:t>Região Turísticas do Espírito Santo</w:t>
      </w:r>
    </w:p>
    <w:p w14:paraId="4292D1B5" w14:textId="77777777" w:rsidR="002F31EB" w:rsidRPr="0075344B" w:rsidRDefault="002F31EB" w:rsidP="002F31EB">
      <w:pPr>
        <w:pStyle w:val="Ttulo"/>
        <w:rPr>
          <w:bCs w:val="0"/>
          <w:iCs/>
          <w:szCs w:val="22"/>
        </w:rPr>
      </w:pPr>
    </w:p>
    <w:p w14:paraId="25B7E337" w14:textId="77777777" w:rsidR="002F31EB" w:rsidRPr="0075344B" w:rsidRDefault="002F31EB" w:rsidP="002F31EB">
      <w:pPr>
        <w:pStyle w:val="Ttulo"/>
        <w:jc w:val="both"/>
        <w:rPr>
          <w:b w:val="0"/>
          <w:bCs w:val="0"/>
          <w:iCs/>
          <w:szCs w:val="22"/>
        </w:rPr>
      </w:pPr>
      <w:r w:rsidRPr="0075344B">
        <w:rPr>
          <w:b w:val="0"/>
          <w:bCs w:val="0"/>
          <w:iCs/>
          <w:szCs w:val="22"/>
        </w:rPr>
        <w:t>1.</w:t>
      </w:r>
      <w:r w:rsidRPr="0075344B">
        <w:rPr>
          <w:b w:val="0"/>
          <w:bCs w:val="0"/>
          <w:iCs/>
          <w:szCs w:val="22"/>
        </w:rPr>
        <w:tab/>
        <w:t>A Região Turística Doce Terra Morena compreende os municípios de Montanha, Mucurici, Pedro Canário, Pinheiros e Ponto Belo. É uma região com economia voltada para a produção rural, com destaque para a pecuária. Seus municípios são conhecidos no estado por produzirem uma excelente carne de sol, carro chefe da região. É importante destacar o Balneário de Mucurici, um atrativo artificial construído totalmente para interesse do desenvolvimento turístico do território e que promoveu mudanças significativas na região. O segmento de maior destaque na região é o Turismo Rural.</w:t>
      </w:r>
    </w:p>
    <w:p w14:paraId="039E20EC" w14:textId="77777777" w:rsidR="002F31EB" w:rsidRPr="0075344B" w:rsidRDefault="002F31EB" w:rsidP="002F31EB">
      <w:pPr>
        <w:pStyle w:val="Ttulo"/>
        <w:jc w:val="both"/>
        <w:rPr>
          <w:b w:val="0"/>
          <w:bCs w:val="0"/>
          <w:iCs/>
          <w:szCs w:val="22"/>
        </w:rPr>
      </w:pPr>
    </w:p>
    <w:p w14:paraId="1A948741" w14:textId="77777777" w:rsidR="002F31EB" w:rsidRPr="0075344B" w:rsidRDefault="002F31EB" w:rsidP="002F31EB">
      <w:pPr>
        <w:pStyle w:val="Ttulo"/>
        <w:jc w:val="both"/>
        <w:rPr>
          <w:b w:val="0"/>
          <w:bCs w:val="0"/>
          <w:iCs/>
          <w:szCs w:val="22"/>
        </w:rPr>
      </w:pPr>
      <w:r w:rsidRPr="0075344B">
        <w:rPr>
          <w:b w:val="0"/>
          <w:bCs w:val="0"/>
          <w:iCs/>
          <w:szCs w:val="22"/>
        </w:rPr>
        <w:t>2.</w:t>
      </w:r>
      <w:r w:rsidRPr="0075344B">
        <w:rPr>
          <w:b w:val="0"/>
          <w:bCs w:val="0"/>
          <w:iCs/>
          <w:szCs w:val="22"/>
        </w:rPr>
        <w:tab/>
        <w:t>A Região Turística Pedras, Pão e Mel compreende os municípios de Água Doce do Norte, Barra de São Francisco, Ecoporanga, Boa Esperança, Nova Venécia, São Gabriel da Palha, Vila Pavão e Vila Valério. Região com destaque em belezas naturais, turismo de aventura e cultural.</w:t>
      </w:r>
    </w:p>
    <w:p w14:paraId="260AB3BD" w14:textId="77777777" w:rsidR="002F31EB" w:rsidRPr="0075344B" w:rsidRDefault="002F31EB" w:rsidP="002F31EB">
      <w:pPr>
        <w:pStyle w:val="Ttulo"/>
        <w:jc w:val="both"/>
        <w:rPr>
          <w:b w:val="0"/>
          <w:bCs w:val="0"/>
          <w:iCs/>
          <w:szCs w:val="22"/>
        </w:rPr>
      </w:pPr>
    </w:p>
    <w:p w14:paraId="4F158D06" w14:textId="77777777" w:rsidR="002F31EB" w:rsidRPr="0075344B" w:rsidRDefault="002F31EB" w:rsidP="002F31EB">
      <w:pPr>
        <w:pStyle w:val="Ttulo"/>
        <w:jc w:val="both"/>
        <w:rPr>
          <w:b w:val="0"/>
          <w:bCs w:val="0"/>
          <w:iCs/>
          <w:szCs w:val="22"/>
        </w:rPr>
      </w:pPr>
      <w:r w:rsidRPr="0075344B">
        <w:rPr>
          <w:b w:val="0"/>
          <w:bCs w:val="0"/>
          <w:iCs/>
          <w:szCs w:val="22"/>
        </w:rPr>
        <w:t>3.</w:t>
      </w:r>
      <w:r w:rsidRPr="0075344B">
        <w:rPr>
          <w:b w:val="0"/>
          <w:bCs w:val="0"/>
          <w:iCs/>
          <w:szCs w:val="22"/>
        </w:rPr>
        <w:tab/>
        <w:t xml:space="preserve">A Região Turística do Verde e das Águas compreende os municípios de Aracruz, Conceição da Barra, Jaguaré, Linhares, Rio Bananal, São Mateus e Sooretama. Região de natureza marcante, com destaque para o turismo de sol e praia, conta com um grande complexo lacustre e manifestações culturais ligadas, principalmente, às culturas africanas e indígenas. Berço do forró no estado, principalmente nas Dunas de </w:t>
      </w:r>
      <w:proofErr w:type="spellStart"/>
      <w:r w:rsidRPr="0075344B">
        <w:rPr>
          <w:b w:val="0"/>
          <w:bCs w:val="0"/>
          <w:iCs/>
          <w:szCs w:val="22"/>
        </w:rPr>
        <w:t>Itaúnas</w:t>
      </w:r>
      <w:proofErr w:type="spellEnd"/>
      <w:r w:rsidRPr="0075344B">
        <w:rPr>
          <w:b w:val="0"/>
          <w:bCs w:val="0"/>
          <w:iCs/>
          <w:szCs w:val="22"/>
        </w:rPr>
        <w:t>, onde ocorre o Festival Nacional de Forró. O segmento de maior destaque é o Turismo de Sol e Praia, além do turismo cultural.</w:t>
      </w:r>
    </w:p>
    <w:p w14:paraId="276D455C" w14:textId="77777777" w:rsidR="002F31EB" w:rsidRPr="0075344B" w:rsidRDefault="002F31EB" w:rsidP="002F31EB">
      <w:pPr>
        <w:pStyle w:val="Ttulo"/>
        <w:jc w:val="both"/>
        <w:rPr>
          <w:b w:val="0"/>
          <w:bCs w:val="0"/>
          <w:iCs/>
          <w:szCs w:val="22"/>
        </w:rPr>
      </w:pPr>
    </w:p>
    <w:p w14:paraId="08CFF2CE" w14:textId="77777777" w:rsidR="002F31EB" w:rsidRPr="0075344B" w:rsidRDefault="002F31EB" w:rsidP="002F31EB">
      <w:pPr>
        <w:pStyle w:val="Ttulo"/>
        <w:jc w:val="both"/>
        <w:rPr>
          <w:b w:val="0"/>
          <w:bCs w:val="0"/>
          <w:iCs/>
          <w:szCs w:val="22"/>
        </w:rPr>
      </w:pPr>
      <w:r w:rsidRPr="0075344B">
        <w:rPr>
          <w:b w:val="0"/>
          <w:bCs w:val="0"/>
          <w:iCs/>
          <w:szCs w:val="22"/>
        </w:rPr>
        <w:t>4.</w:t>
      </w:r>
      <w:r w:rsidRPr="0075344B">
        <w:rPr>
          <w:b w:val="0"/>
          <w:bCs w:val="0"/>
          <w:iCs/>
          <w:szCs w:val="22"/>
        </w:rPr>
        <w:tab/>
        <w:t xml:space="preserve">A Região Turística Doce Pontões Capixaba compreende os municípios de Águia Branca, Alto Rio Novo, Baixo Guandu, Colatina, Governador </w:t>
      </w:r>
      <w:proofErr w:type="spellStart"/>
      <w:r w:rsidRPr="0075344B">
        <w:rPr>
          <w:b w:val="0"/>
          <w:bCs w:val="0"/>
          <w:iCs/>
          <w:szCs w:val="22"/>
        </w:rPr>
        <w:t>Lindenberg</w:t>
      </w:r>
      <w:proofErr w:type="spellEnd"/>
      <w:r w:rsidRPr="0075344B">
        <w:rPr>
          <w:b w:val="0"/>
          <w:bCs w:val="0"/>
          <w:iCs/>
          <w:szCs w:val="22"/>
        </w:rPr>
        <w:t>, Mantenópolis, Marilândia, Pancas e São Domingos do Norte. Concentra muitas empresas dos ramos de rochas ornamentais, confecções e vestuário e tem produção rural bastante diversificada, além de ter muita participação da agricultura familiar em sua economia.  Abriga o Monumento Natural dos Pontões Capixabas, um dos principais pontos do estado para a prática de turismo de aventura, tendo recebido, por diversas vezes, campeonatos relacionados ao segmento. O segmento de maior destaque na região, como já citado, é o Turismo de Aventura, além do turismo rural e turismo de negócios e eventos.</w:t>
      </w:r>
    </w:p>
    <w:p w14:paraId="36B3B681" w14:textId="77777777" w:rsidR="002F31EB" w:rsidRPr="0075344B" w:rsidRDefault="002F31EB" w:rsidP="002F31EB">
      <w:pPr>
        <w:pStyle w:val="Ttulo"/>
        <w:jc w:val="both"/>
        <w:rPr>
          <w:b w:val="0"/>
          <w:bCs w:val="0"/>
          <w:iCs/>
          <w:szCs w:val="22"/>
        </w:rPr>
      </w:pPr>
    </w:p>
    <w:p w14:paraId="2CA27139" w14:textId="77777777" w:rsidR="002F31EB" w:rsidRPr="0075344B" w:rsidRDefault="002F31EB" w:rsidP="002F31EB">
      <w:pPr>
        <w:pStyle w:val="Ttulo"/>
        <w:jc w:val="both"/>
        <w:rPr>
          <w:b w:val="0"/>
          <w:bCs w:val="0"/>
          <w:iCs/>
          <w:szCs w:val="22"/>
        </w:rPr>
      </w:pPr>
      <w:r w:rsidRPr="0075344B">
        <w:rPr>
          <w:b w:val="0"/>
          <w:bCs w:val="0"/>
          <w:iCs/>
          <w:szCs w:val="22"/>
        </w:rPr>
        <w:t>5.</w:t>
      </w:r>
      <w:r w:rsidRPr="0075344B">
        <w:rPr>
          <w:b w:val="0"/>
          <w:bCs w:val="0"/>
          <w:iCs/>
          <w:szCs w:val="22"/>
        </w:rPr>
        <w:tab/>
        <w:t xml:space="preserve">A Região Turística dos Imigrantes compreende os municípios de Ibiraçu, Itaguaçu, Itarana, João Neiva, Santa Leopoldina, Santa Maria de Jetibá, Santa Teresa e São Roque do Canaã. É riquíssima em atrativos culturais, destacando-se as manifestações culturais relacionadas às várias etnias que compõem a região, principalmente as </w:t>
      </w:r>
      <w:proofErr w:type="spellStart"/>
      <w:r w:rsidRPr="0075344B">
        <w:rPr>
          <w:b w:val="0"/>
          <w:bCs w:val="0"/>
          <w:iCs/>
          <w:szCs w:val="22"/>
        </w:rPr>
        <w:t>pomeranas</w:t>
      </w:r>
      <w:proofErr w:type="spellEnd"/>
      <w:r w:rsidRPr="0075344B">
        <w:rPr>
          <w:b w:val="0"/>
          <w:bCs w:val="0"/>
          <w:iCs/>
          <w:szCs w:val="22"/>
        </w:rPr>
        <w:t xml:space="preserve"> e italianas. É, também, muito rica em atrativos naturais, com belas paisagens em toda a extensão do território. São muito presentes a agricultura familiar e a produção rural. O segmento de maior destaque na região é o Ecoturismo, além do turismo rural e o turismo cultural.</w:t>
      </w:r>
    </w:p>
    <w:p w14:paraId="723D5A07" w14:textId="77777777" w:rsidR="002F31EB" w:rsidRPr="0075344B" w:rsidRDefault="002F31EB" w:rsidP="002F31EB">
      <w:pPr>
        <w:pStyle w:val="Ttulo"/>
        <w:jc w:val="both"/>
        <w:rPr>
          <w:b w:val="0"/>
          <w:bCs w:val="0"/>
          <w:iCs/>
          <w:szCs w:val="22"/>
        </w:rPr>
      </w:pPr>
    </w:p>
    <w:p w14:paraId="6EDE6DDF" w14:textId="77777777" w:rsidR="002F31EB" w:rsidRPr="0075344B" w:rsidRDefault="002F31EB" w:rsidP="002F31EB">
      <w:pPr>
        <w:pStyle w:val="Ttulo"/>
        <w:jc w:val="both"/>
        <w:rPr>
          <w:b w:val="0"/>
          <w:bCs w:val="0"/>
          <w:iCs/>
          <w:szCs w:val="22"/>
        </w:rPr>
      </w:pPr>
      <w:r w:rsidRPr="0075344B">
        <w:rPr>
          <w:b w:val="0"/>
          <w:bCs w:val="0"/>
          <w:iCs/>
          <w:szCs w:val="22"/>
        </w:rPr>
        <w:t>6.</w:t>
      </w:r>
      <w:r w:rsidRPr="0075344B">
        <w:rPr>
          <w:b w:val="0"/>
          <w:bCs w:val="0"/>
          <w:iCs/>
          <w:szCs w:val="22"/>
        </w:rPr>
        <w:tab/>
        <w:t>A Região Turística Metropolitana compreende os municípios de Cariacica, Fundão, Guarapari, Serra, Viana, Vila Velha e Vitória. Concentra os municípios mais populosos do estado, inclusive a capital, Vitória. A oferta turística é bastante diversificada, com destaque para as praias do município de Guarapari, para o Convento da Penha, para o Centro Histórico de Vitória e para a feira Vitória Stone Fair. Estão muito presentes os seguintes segmentos: turismo de sol e praia, turismo de negócios e eventos e turismo cultural. É possível aproveitar, ainda, o turismo de aventura e ecoturismo e o turismo rural.</w:t>
      </w:r>
    </w:p>
    <w:p w14:paraId="36D880E8" w14:textId="77777777" w:rsidR="002F31EB" w:rsidRPr="0075344B" w:rsidRDefault="002F31EB" w:rsidP="002F31EB">
      <w:pPr>
        <w:pStyle w:val="Ttulo"/>
        <w:jc w:val="both"/>
        <w:rPr>
          <w:b w:val="0"/>
          <w:bCs w:val="0"/>
          <w:iCs/>
          <w:szCs w:val="22"/>
        </w:rPr>
      </w:pPr>
    </w:p>
    <w:p w14:paraId="6629FFDE" w14:textId="77777777" w:rsidR="002F31EB" w:rsidRPr="0075344B" w:rsidRDefault="002F31EB" w:rsidP="002F31EB">
      <w:pPr>
        <w:pStyle w:val="Ttulo"/>
        <w:jc w:val="both"/>
        <w:rPr>
          <w:b w:val="0"/>
          <w:bCs w:val="0"/>
          <w:iCs/>
          <w:szCs w:val="22"/>
        </w:rPr>
      </w:pPr>
      <w:r w:rsidRPr="0075344B">
        <w:rPr>
          <w:b w:val="0"/>
          <w:bCs w:val="0"/>
          <w:iCs/>
          <w:szCs w:val="22"/>
        </w:rPr>
        <w:lastRenderedPageBreak/>
        <w:t>7.</w:t>
      </w:r>
      <w:r w:rsidRPr="0075344B">
        <w:rPr>
          <w:b w:val="0"/>
          <w:bCs w:val="0"/>
          <w:iCs/>
          <w:szCs w:val="22"/>
        </w:rPr>
        <w:tab/>
        <w:t xml:space="preserve">A Região Turística Montanhas Capixabas compreende os municípios de Afonso Cláudio, </w:t>
      </w:r>
      <w:proofErr w:type="spellStart"/>
      <w:r w:rsidRPr="0075344B">
        <w:rPr>
          <w:b w:val="0"/>
          <w:bCs w:val="0"/>
          <w:iCs/>
          <w:szCs w:val="22"/>
        </w:rPr>
        <w:t>Brejetuba</w:t>
      </w:r>
      <w:proofErr w:type="spellEnd"/>
      <w:r w:rsidRPr="0075344B">
        <w:rPr>
          <w:b w:val="0"/>
          <w:bCs w:val="0"/>
          <w:iCs/>
          <w:szCs w:val="22"/>
        </w:rPr>
        <w:t xml:space="preserve">, Castelo, Conceição do Castelo, Domingos Martins, Laranja da Terra, Marechal Floriano, Vargem Alta e Venda Nova do Imigrante. É rica em atrativos naturais, destacando-se o Parque Estadual da Pedra Azul. O aspecto bucólico e o clima frio são marcantes em toda a região, com paisagens montanhosas em toda a extensão do território. O segmento de maior destaque na região é o </w:t>
      </w:r>
      <w:proofErr w:type="spellStart"/>
      <w:r w:rsidRPr="0075344B">
        <w:rPr>
          <w:b w:val="0"/>
          <w:bCs w:val="0"/>
          <w:iCs/>
          <w:szCs w:val="22"/>
        </w:rPr>
        <w:t>Agroturismo</w:t>
      </w:r>
      <w:proofErr w:type="spellEnd"/>
      <w:r w:rsidRPr="0075344B">
        <w:rPr>
          <w:b w:val="0"/>
          <w:bCs w:val="0"/>
          <w:iCs/>
          <w:szCs w:val="22"/>
        </w:rPr>
        <w:t>, além do turismo de aventura, o ecoturismo e turismo cultural.</w:t>
      </w:r>
    </w:p>
    <w:p w14:paraId="39C0DC84" w14:textId="77777777" w:rsidR="002F31EB" w:rsidRPr="0075344B" w:rsidRDefault="002F31EB" w:rsidP="002F31EB">
      <w:pPr>
        <w:pStyle w:val="Ttulo"/>
        <w:jc w:val="both"/>
        <w:rPr>
          <w:b w:val="0"/>
          <w:bCs w:val="0"/>
          <w:iCs/>
          <w:szCs w:val="22"/>
        </w:rPr>
      </w:pPr>
    </w:p>
    <w:p w14:paraId="7449CB3A" w14:textId="77777777" w:rsidR="002F31EB" w:rsidRPr="0075344B" w:rsidRDefault="002F31EB" w:rsidP="002F31EB">
      <w:pPr>
        <w:pStyle w:val="Ttulo"/>
        <w:jc w:val="both"/>
        <w:rPr>
          <w:b w:val="0"/>
          <w:bCs w:val="0"/>
          <w:iCs/>
          <w:szCs w:val="22"/>
        </w:rPr>
      </w:pPr>
      <w:r w:rsidRPr="0075344B">
        <w:rPr>
          <w:b w:val="0"/>
          <w:bCs w:val="0"/>
          <w:iCs/>
          <w:szCs w:val="22"/>
        </w:rPr>
        <w:t>8.</w:t>
      </w:r>
      <w:r w:rsidRPr="0075344B">
        <w:rPr>
          <w:b w:val="0"/>
          <w:bCs w:val="0"/>
          <w:iCs/>
          <w:szCs w:val="22"/>
        </w:rPr>
        <w:tab/>
        <w:t>A Região Turística da Costa e da Imigração compreende os municípios de Alfredo Chaves, Anchieta, Iconha, Itapemirim, Marataízes, Piúma, Presidente Kennedy e Rio Novo do Sul. É uma região que mescla o ar interiorano e de montanhas com o clima praiano dos municípios do litoral. Abriga o Santuário Nacional de São José de Anchieta, desenvolvendo o turismo cultural através da religiosidade. As praias do litoral são destino certo para muitos turistas, especialmente na temporada de verão. O segmento de maior destaque na região é o Turismo de Sol e Praia, além do turismo cultural e turismo rural.</w:t>
      </w:r>
    </w:p>
    <w:p w14:paraId="12509DC2" w14:textId="77777777" w:rsidR="002F31EB" w:rsidRPr="0075344B" w:rsidRDefault="002F31EB" w:rsidP="002F31EB">
      <w:pPr>
        <w:pStyle w:val="Ttulo"/>
        <w:jc w:val="both"/>
        <w:rPr>
          <w:b w:val="0"/>
          <w:bCs w:val="0"/>
          <w:iCs/>
          <w:szCs w:val="22"/>
        </w:rPr>
      </w:pPr>
    </w:p>
    <w:p w14:paraId="4E065945" w14:textId="77777777" w:rsidR="002F31EB" w:rsidRPr="0075344B" w:rsidRDefault="002F31EB" w:rsidP="002F31EB">
      <w:pPr>
        <w:pStyle w:val="Ttulo"/>
        <w:jc w:val="both"/>
        <w:rPr>
          <w:b w:val="0"/>
          <w:bCs w:val="0"/>
          <w:iCs/>
          <w:szCs w:val="22"/>
        </w:rPr>
      </w:pPr>
      <w:r w:rsidRPr="0075344B">
        <w:rPr>
          <w:b w:val="0"/>
          <w:bCs w:val="0"/>
          <w:iCs/>
          <w:szCs w:val="22"/>
        </w:rPr>
        <w:t>9.</w:t>
      </w:r>
      <w:r w:rsidRPr="0075344B">
        <w:rPr>
          <w:b w:val="0"/>
          <w:bCs w:val="0"/>
          <w:iCs/>
          <w:szCs w:val="22"/>
        </w:rPr>
        <w:tab/>
        <w:t xml:space="preserve">A Região Turística dos Vales e do Café compreende os municípios de </w:t>
      </w:r>
      <w:proofErr w:type="spellStart"/>
      <w:r w:rsidRPr="0075344B">
        <w:rPr>
          <w:b w:val="0"/>
          <w:bCs w:val="0"/>
          <w:iCs/>
          <w:szCs w:val="22"/>
        </w:rPr>
        <w:t>Apiacá</w:t>
      </w:r>
      <w:proofErr w:type="spellEnd"/>
      <w:r w:rsidRPr="0075344B">
        <w:rPr>
          <w:b w:val="0"/>
          <w:bCs w:val="0"/>
          <w:iCs/>
          <w:szCs w:val="22"/>
        </w:rPr>
        <w:t xml:space="preserve">, Atílio </w:t>
      </w:r>
      <w:proofErr w:type="spellStart"/>
      <w:r w:rsidRPr="0075344B">
        <w:rPr>
          <w:b w:val="0"/>
          <w:bCs w:val="0"/>
          <w:iCs/>
          <w:szCs w:val="22"/>
        </w:rPr>
        <w:t>Vivacqua</w:t>
      </w:r>
      <w:proofErr w:type="spellEnd"/>
      <w:r w:rsidRPr="0075344B">
        <w:rPr>
          <w:b w:val="0"/>
          <w:bCs w:val="0"/>
          <w:iCs/>
          <w:szCs w:val="22"/>
        </w:rPr>
        <w:t>, Bom Jesus do Norte, Cachoeiro de Itapemirim, Mimoso do Sul e Muqui. Possui edificações e tradições marcadas pela cultura do café. Também agraciada pela natureza exuberante, a região se destaca devido a Cachoeiro Stone Fair, feira do setor de rochas ornamentais. O segmento de maior destaque é o Turismo Cultural, além do ecoturismo e o turismo de negócios e eventos.</w:t>
      </w:r>
    </w:p>
    <w:p w14:paraId="08286FAB" w14:textId="77777777" w:rsidR="002F31EB" w:rsidRPr="0075344B" w:rsidRDefault="002F31EB" w:rsidP="002F31EB">
      <w:pPr>
        <w:pStyle w:val="Ttulo"/>
        <w:jc w:val="both"/>
        <w:rPr>
          <w:b w:val="0"/>
          <w:bCs w:val="0"/>
          <w:iCs/>
          <w:szCs w:val="22"/>
        </w:rPr>
      </w:pPr>
    </w:p>
    <w:p w14:paraId="73394C75" w14:textId="649B86CD" w:rsidR="002F31EB" w:rsidRPr="0075344B" w:rsidRDefault="002F31EB" w:rsidP="002F31EB">
      <w:pPr>
        <w:pStyle w:val="Ttulo"/>
        <w:jc w:val="both"/>
        <w:rPr>
          <w:b w:val="0"/>
          <w:bCs w:val="0"/>
          <w:iCs/>
          <w:szCs w:val="22"/>
        </w:rPr>
      </w:pPr>
      <w:r w:rsidRPr="0075344B">
        <w:rPr>
          <w:b w:val="0"/>
          <w:bCs w:val="0"/>
          <w:iCs/>
          <w:szCs w:val="22"/>
        </w:rPr>
        <w:t>10.</w:t>
      </w:r>
      <w:r w:rsidRPr="0075344B">
        <w:rPr>
          <w:b w:val="0"/>
          <w:bCs w:val="0"/>
          <w:iCs/>
          <w:szCs w:val="22"/>
        </w:rPr>
        <w:tab/>
        <w:t xml:space="preserve">A Região Turística do Caparaó compreende os municípios de Alegre, Divino de São Lourenço, Dores do Rio Preto, Guaçuí, Ibatiba, Ibitirama, Irupi, Iúna, Jerônimo Monteiro, Muniz Freire e São José do Calçado. É riquíssima em atrativos naturais, destacando-se o Parque Nacional do Caparaó com o Pico da Bandeira, um dos pontos mais altos do país. O aspecto bucólico é marcante em toda a região, com paisagens verdejantes em toda a extensão do território. É muito presente, também, o cultivo do café, um dos principais produtos da região. O clima interiorano e a simplicidade do povo acabam tornando-se um complemento aos atrativos daquele território. Encontram-se, por ali, atrativos culturais ligados aos resquícios do </w:t>
      </w:r>
      <w:proofErr w:type="spellStart"/>
      <w:r w:rsidRPr="0075344B">
        <w:rPr>
          <w:b w:val="0"/>
          <w:bCs w:val="0"/>
          <w:iCs/>
          <w:szCs w:val="22"/>
        </w:rPr>
        <w:t>tropeirismo</w:t>
      </w:r>
      <w:proofErr w:type="spellEnd"/>
      <w:r w:rsidRPr="0075344B">
        <w:rPr>
          <w:b w:val="0"/>
          <w:bCs w:val="0"/>
          <w:iCs/>
          <w:szCs w:val="22"/>
        </w:rPr>
        <w:t xml:space="preserve"> e do ciclo de ouro do café. O segmento de maior destaque na região é o Ecoturismo, além do turismo rural, turismo alternativo e de saúde, turismo religioso e místico e turismo cultural.</w:t>
      </w:r>
    </w:p>
    <w:p w14:paraId="78372454" w14:textId="77777777" w:rsidR="002F31EB" w:rsidRPr="0075344B" w:rsidRDefault="002F31EB" w:rsidP="002F31EB">
      <w:pPr>
        <w:pStyle w:val="Ttulo"/>
        <w:jc w:val="both"/>
        <w:rPr>
          <w:b w:val="0"/>
          <w:bCs w:val="0"/>
          <w:iCs/>
          <w:szCs w:val="22"/>
        </w:rPr>
      </w:pPr>
    </w:p>
    <w:p w14:paraId="00A521B9" w14:textId="77777777" w:rsidR="002F31EB" w:rsidRPr="0075344B" w:rsidRDefault="002F31EB" w:rsidP="00E532A5">
      <w:pPr>
        <w:pStyle w:val="Ttulo"/>
        <w:rPr>
          <w:bCs w:val="0"/>
          <w:iCs/>
          <w:szCs w:val="22"/>
        </w:rPr>
        <w:sectPr w:rsidR="002F31EB" w:rsidRPr="0075344B" w:rsidSect="00AF1DB1">
          <w:headerReference w:type="default" r:id="rId12"/>
          <w:pgSz w:w="11906" w:h="16838" w:code="9"/>
          <w:pgMar w:top="1134" w:right="1418" w:bottom="1134" w:left="1134" w:header="709" w:footer="709" w:gutter="0"/>
          <w:cols w:space="708"/>
          <w:docGrid w:linePitch="360"/>
        </w:sectPr>
      </w:pPr>
    </w:p>
    <w:p w14:paraId="2CA3E73A" w14:textId="1583E998" w:rsidR="007B6B0C" w:rsidRPr="0075344B" w:rsidRDefault="007B6B0C" w:rsidP="00E532A5">
      <w:pPr>
        <w:pStyle w:val="Ttulo"/>
        <w:rPr>
          <w:bCs w:val="0"/>
          <w:iCs/>
          <w:szCs w:val="22"/>
        </w:rPr>
      </w:pPr>
    </w:p>
    <w:p w14:paraId="5A0B5DD8" w14:textId="77777777" w:rsidR="002F31EB" w:rsidRPr="0075344B" w:rsidRDefault="002F31EB" w:rsidP="00E532A5">
      <w:pPr>
        <w:pStyle w:val="Ttulo"/>
        <w:rPr>
          <w:bCs w:val="0"/>
          <w:iCs/>
          <w:szCs w:val="22"/>
        </w:rPr>
      </w:pPr>
    </w:p>
    <w:p w14:paraId="011C04AF" w14:textId="77777777" w:rsidR="002F31EB" w:rsidRPr="0075344B" w:rsidRDefault="002F31EB" w:rsidP="00E532A5">
      <w:pPr>
        <w:pStyle w:val="Ttulo"/>
        <w:rPr>
          <w:bCs w:val="0"/>
          <w:iCs/>
          <w:szCs w:val="22"/>
        </w:rPr>
      </w:pPr>
    </w:p>
    <w:p w14:paraId="2AEC6B04" w14:textId="015B680B" w:rsidR="002F31EB" w:rsidRPr="0075344B" w:rsidRDefault="002F31EB" w:rsidP="00E532A5">
      <w:pPr>
        <w:pStyle w:val="Ttulo"/>
        <w:rPr>
          <w:bCs w:val="0"/>
          <w:iCs/>
          <w:szCs w:val="22"/>
        </w:rPr>
      </w:pPr>
    </w:p>
    <w:p w14:paraId="2AB32FEF" w14:textId="77777777" w:rsidR="002F31EB" w:rsidRPr="0075344B" w:rsidRDefault="002F31EB" w:rsidP="00E532A5">
      <w:pPr>
        <w:pStyle w:val="Ttulo"/>
        <w:rPr>
          <w:bCs w:val="0"/>
          <w:iCs/>
          <w:szCs w:val="22"/>
        </w:rPr>
      </w:pPr>
    </w:p>
    <w:p w14:paraId="2CA3E73B" w14:textId="034249CB" w:rsidR="00E532A5" w:rsidRPr="0075344B" w:rsidRDefault="00E532A5" w:rsidP="00E532A5">
      <w:pPr>
        <w:pStyle w:val="Ttulo"/>
        <w:rPr>
          <w:bCs w:val="0"/>
          <w:iCs/>
          <w:szCs w:val="22"/>
        </w:rPr>
      </w:pPr>
      <w:r w:rsidRPr="0075344B">
        <w:rPr>
          <w:bCs w:val="0"/>
          <w:iCs/>
          <w:szCs w:val="22"/>
        </w:rPr>
        <w:t>ANEXO</w:t>
      </w:r>
      <w:r w:rsidR="0075344B">
        <w:rPr>
          <w:bCs w:val="0"/>
          <w:iCs/>
          <w:szCs w:val="22"/>
        </w:rPr>
        <w:t xml:space="preserve"> </w:t>
      </w:r>
      <w:r w:rsidR="002F31EB" w:rsidRPr="0075344B">
        <w:rPr>
          <w:bCs w:val="0"/>
          <w:iCs/>
          <w:szCs w:val="22"/>
        </w:rPr>
        <w:t>V</w:t>
      </w:r>
    </w:p>
    <w:p w14:paraId="2CA3E73C" w14:textId="77777777" w:rsidR="00E532A5" w:rsidRPr="0075344B" w:rsidRDefault="00E532A5" w:rsidP="00E532A5">
      <w:pPr>
        <w:pStyle w:val="Ttulo"/>
        <w:rPr>
          <w:bCs w:val="0"/>
          <w:iCs/>
          <w:szCs w:val="22"/>
        </w:rPr>
      </w:pPr>
    </w:p>
    <w:p w14:paraId="2CA3E73F" w14:textId="77777777" w:rsidR="00E532A5" w:rsidRPr="0075344B" w:rsidRDefault="00E532A5" w:rsidP="00E532A5">
      <w:pPr>
        <w:jc w:val="center"/>
        <w:rPr>
          <w:rFonts w:ascii="Times New Roman" w:hAnsi="Times New Roman" w:cs="Times New Roman"/>
          <w:b/>
          <w:bCs/>
        </w:rPr>
      </w:pPr>
    </w:p>
    <w:p w14:paraId="2CA3E740" w14:textId="77777777" w:rsidR="00E532A5" w:rsidRPr="0075344B" w:rsidRDefault="00E532A5" w:rsidP="00E532A5">
      <w:pPr>
        <w:jc w:val="center"/>
        <w:rPr>
          <w:rFonts w:ascii="Times New Roman" w:hAnsi="Times New Roman" w:cs="Times New Roman"/>
        </w:rPr>
      </w:pPr>
      <w:r w:rsidRPr="0075344B">
        <w:rPr>
          <w:rFonts w:ascii="Times New Roman" w:hAnsi="Times New Roman" w:cs="Times New Roman"/>
          <w:b/>
          <w:bCs/>
        </w:rPr>
        <w:t>DECLARAÇÃO DE PUBLICIDADE DA PARCERIA</w:t>
      </w:r>
    </w:p>
    <w:p w14:paraId="2CA3E741" w14:textId="77777777" w:rsidR="00E532A5" w:rsidRPr="0075344B" w:rsidRDefault="00E532A5" w:rsidP="00E532A5">
      <w:pPr>
        <w:rPr>
          <w:rFonts w:ascii="Times New Roman" w:hAnsi="Times New Roman" w:cs="Times New Roman"/>
        </w:rPr>
      </w:pPr>
    </w:p>
    <w:p w14:paraId="2CA3E742" w14:textId="77777777" w:rsidR="00E532A5" w:rsidRPr="0075344B" w:rsidRDefault="00E532A5" w:rsidP="00E532A5">
      <w:pPr>
        <w:rPr>
          <w:rFonts w:ascii="Times New Roman" w:hAnsi="Times New Roman" w:cs="Times New Roman"/>
        </w:rPr>
      </w:pPr>
    </w:p>
    <w:p w14:paraId="2CA3E743" w14:textId="77777777" w:rsidR="00E532A5" w:rsidRPr="0075344B" w:rsidRDefault="00E532A5" w:rsidP="00E532A5">
      <w:pPr>
        <w:rPr>
          <w:rFonts w:ascii="Times New Roman" w:hAnsi="Times New Roman" w:cs="Times New Roman"/>
        </w:rPr>
      </w:pPr>
    </w:p>
    <w:p w14:paraId="2CA3E744" w14:textId="77777777" w:rsidR="00E532A5" w:rsidRPr="0075344B" w:rsidRDefault="00E532A5" w:rsidP="0075344B">
      <w:pPr>
        <w:spacing w:line="360" w:lineRule="auto"/>
        <w:ind w:right="49"/>
        <w:jc w:val="both"/>
        <w:rPr>
          <w:rFonts w:ascii="Times New Roman" w:hAnsi="Times New Roman" w:cs="Times New Roman"/>
        </w:rPr>
      </w:pPr>
      <w:r w:rsidRPr="0075344B">
        <w:rPr>
          <w:rFonts w:ascii="Times New Roman" w:hAnsi="Times New Roman" w:cs="Times New Roman"/>
        </w:rPr>
        <w:t xml:space="preserve">Eu, </w:t>
      </w:r>
      <w:r w:rsidRPr="0075344B">
        <w:rPr>
          <w:rFonts w:ascii="Times New Roman" w:hAnsi="Times New Roman" w:cs="Times New Roman"/>
          <w:b/>
        </w:rPr>
        <w:t>___________</w:t>
      </w:r>
      <w:r w:rsidRPr="0075344B">
        <w:rPr>
          <w:rFonts w:ascii="Times New Roman" w:hAnsi="Times New Roman" w:cs="Times New Roman"/>
        </w:rPr>
        <w:t xml:space="preserve">, brasileiro(a), portador(a) e inscrito no CPF Nº </w:t>
      </w:r>
      <w:r w:rsidRPr="0075344B">
        <w:rPr>
          <w:rFonts w:ascii="Times New Roman" w:hAnsi="Times New Roman" w:cs="Times New Roman"/>
          <w:b/>
        </w:rPr>
        <w:t>_____________</w:t>
      </w:r>
      <w:r w:rsidRPr="0075344B">
        <w:rPr>
          <w:rFonts w:ascii="Times New Roman" w:hAnsi="Times New Roman" w:cs="Times New Roman"/>
        </w:rPr>
        <w:t>, representante legal da Organização da Sociedade Civil, declaro</w:t>
      </w:r>
      <w:r w:rsidRPr="0075344B">
        <w:rPr>
          <w:rFonts w:ascii="Times New Roman" w:hAnsi="Times New Roman" w:cs="Times New Roman"/>
          <w:b/>
        </w:rPr>
        <w:t xml:space="preserve"> </w:t>
      </w:r>
      <w:r w:rsidRPr="0075344B">
        <w:rPr>
          <w:rFonts w:ascii="Times New Roman" w:hAnsi="Times New Roman" w:cs="Times New Roman"/>
        </w:rPr>
        <w:t>para os devidos fins e sob penas da lei, que se compromete em atender o disposto no Art. 11 da Lei 13.019/2014, de forma especial a divulgação na internet e em locais visível da sede social e, quando for o caso, nos estabelecimentos em que exerça suas ações, todas as parcerias celebradas com a Agência de Desenvolvimento das Micro e Pequenas Empresas e do Empreendedorismo - ADERES.</w:t>
      </w:r>
    </w:p>
    <w:p w14:paraId="2CA3E745" w14:textId="77777777" w:rsidR="00E532A5" w:rsidRPr="0075344B" w:rsidRDefault="00E532A5" w:rsidP="00E532A5">
      <w:pPr>
        <w:spacing w:line="360" w:lineRule="auto"/>
        <w:rPr>
          <w:rFonts w:ascii="Times New Roman" w:hAnsi="Times New Roman" w:cs="Times New Roman"/>
        </w:rPr>
      </w:pPr>
    </w:p>
    <w:p w14:paraId="2CA3E746" w14:textId="77777777" w:rsidR="00E532A5" w:rsidRPr="0075344B" w:rsidRDefault="00E532A5" w:rsidP="00E532A5">
      <w:pPr>
        <w:spacing w:line="360" w:lineRule="auto"/>
        <w:rPr>
          <w:rFonts w:ascii="Times New Roman" w:hAnsi="Times New Roman" w:cs="Times New Roman"/>
        </w:rPr>
      </w:pPr>
    </w:p>
    <w:p w14:paraId="2CA3E747" w14:textId="09682107" w:rsidR="00E532A5" w:rsidRPr="0075344B" w:rsidRDefault="00E532A5" w:rsidP="00E532A5">
      <w:pPr>
        <w:spacing w:line="360" w:lineRule="auto"/>
        <w:jc w:val="center"/>
        <w:rPr>
          <w:rFonts w:ascii="Times New Roman" w:hAnsi="Times New Roman" w:cs="Times New Roman"/>
        </w:rPr>
      </w:pPr>
      <w:r w:rsidRPr="0075344B">
        <w:rPr>
          <w:rFonts w:ascii="Times New Roman" w:hAnsi="Times New Roman" w:cs="Times New Roman"/>
        </w:rPr>
        <w:t xml:space="preserve">Local, _____ de _______________ </w:t>
      </w:r>
      <w:proofErr w:type="spellStart"/>
      <w:r w:rsidRPr="0075344B">
        <w:rPr>
          <w:rFonts w:ascii="Times New Roman" w:hAnsi="Times New Roman" w:cs="Times New Roman"/>
        </w:rPr>
        <w:t>de</w:t>
      </w:r>
      <w:proofErr w:type="spellEnd"/>
      <w:r w:rsidRPr="0075344B">
        <w:rPr>
          <w:rFonts w:ascii="Times New Roman" w:hAnsi="Times New Roman" w:cs="Times New Roman"/>
        </w:rPr>
        <w:t xml:space="preserve"> 202</w:t>
      </w:r>
      <w:r w:rsidR="0075344B">
        <w:rPr>
          <w:rFonts w:ascii="Times New Roman" w:hAnsi="Times New Roman" w:cs="Times New Roman"/>
        </w:rPr>
        <w:t>2</w:t>
      </w:r>
    </w:p>
    <w:p w14:paraId="2CA3E748" w14:textId="77777777" w:rsidR="00E532A5" w:rsidRPr="0075344B" w:rsidRDefault="00E532A5" w:rsidP="00E532A5">
      <w:pPr>
        <w:spacing w:line="360" w:lineRule="auto"/>
        <w:rPr>
          <w:rFonts w:ascii="Times New Roman" w:hAnsi="Times New Roman" w:cs="Times New Roman"/>
        </w:rPr>
      </w:pPr>
    </w:p>
    <w:p w14:paraId="2CA3E749" w14:textId="77777777" w:rsidR="00E532A5" w:rsidRPr="0075344B" w:rsidRDefault="00E532A5" w:rsidP="00E532A5">
      <w:pPr>
        <w:jc w:val="center"/>
        <w:rPr>
          <w:rFonts w:ascii="Times New Roman" w:hAnsi="Times New Roman" w:cs="Times New Roman"/>
        </w:rPr>
      </w:pPr>
    </w:p>
    <w:p w14:paraId="2CA3E74A" w14:textId="77777777" w:rsidR="00E532A5" w:rsidRPr="0075344B" w:rsidRDefault="00E532A5" w:rsidP="00E532A5">
      <w:pPr>
        <w:jc w:val="center"/>
        <w:rPr>
          <w:rFonts w:ascii="Times New Roman" w:hAnsi="Times New Roman" w:cs="Times New Roman"/>
        </w:rPr>
      </w:pPr>
      <w:r w:rsidRPr="0075344B">
        <w:rPr>
          <w:rFonts w:ascii="Times New Roman" w:hAnsi="Times New Roman" w:cs="Times New Roman"/>
        </w:rPr>
        <w:t>___________________________________________</w:t>
      </w:r>
    </w:p>
    <w:p w14:paraId="2CA3E74B" w14:textId="77777777" w:rsidR="00E532A5" w:rsidRPr="0075344B" w:rsidRDefault="00E532A5" w:rsidP="00E532A5">
      <w:pPr>
        <w:jc w:val="center"/>
        <w:rPr>
          <w:rFonts w:ascii="Times New Roman" w:hAnsi="Times New Roman" w:cs="Times New Roman"/>
        </w:rPr>
      </w:pPr>
      <w:r w:rsidRPr="0075344B">
        <w:rPr>
          <w:rFonts w:ascii="Times New Roman" w:hAnsi="Times New Roman" w:cs="Times New Roman"/>
        </w:rPr>
        <w:t>Assinatura do Representante Legal da OSC</w:t>
      </w:r>
    </w:p>
    <w:p w14:paraId="2CA3E755" w14:textId="77777777" w:rsidR="00E532A5" w:rsidRDefault="00E532A5" w:rsidP="002F31EB">
      <w:pPr>
        <w:rPr>
          <w:rFonts w:ascii="Times New Roman" w:hAnsi="Times New Roman" w:cs="Times New Roman"/>
        </w:rPr>
      </w:pPr>
    </w:p>
    <w:p w14:paraId="2D5871B3" w14:textId="77777777" w:rsidR="001A11C7" w:rsidRDefault="001A11C7" w:rsidP="002F31EB">
      <w:pPr>
        <w:rPr>
          <w:rFonts w:ascii="Times New Roman" w:hAnsi="Times New Roman" w:cs="Times New Roman"/>
        </w:rPr>
      </w:pPr>
    </w:p>
    <w:p w14:paraId="350EAF9A" w14:textId="77777777" w:rsidR="001A11C7" w:rsidRDefault="001A11C7" w:rsidP="002F31EB">
      <w:pPr>
        <w:rPr>
          <w:rFonts w:ascii="Times New Roman" w:hAnsi="Times New Roman" w:cs="Times New Roman"/>
        </w:rPr>
      </w:pPr>
    </w:p>
    <w:p w14:paraId="0F737D0B" w14:textId="77777777" w:rsidR="001A11C7" w:rsidRDefault="001A11C7" w:rsidP="002F31EB">
      <w:pPr>
        <w:rPr>
          <w:rFonts w:ascii="Times New Roman" w:hAnsi="Times New Roman" w:cs="Times New Roman"/>
        </w:rPr>
      </w:pPr>
    </w:p>
    <w:p w14:paraId="5C90B728" w14:textId="77777777" w:rsidR="001A11C7" w:rsidRDefault="001A11C7" w:rsidP="002F31EB">
      <w:pPr>
        <w:rPr>
          <w:rFonts w:ascii="Times New Roman" w:hAnsi="Times New Roman" w:cs="Times New Roman"/>
        </w:rPr>
      </w:pPr>
    </w:p>
    <w:p w14:paraId="36CF6128" w14:textId="77777777" w:rsidR="001A11C7" w:rsidRDefault="001A11C7" w:rsidP="002F31EB">
      <w:pPr>
        <w:rPr>
          <w:rFonts w:ascii="Times New Roman" w:hAnsi="Times New Roman" w:cs="Times New Roman"/>
        </w:rPr>
      </w:pPr>
    </w:p>
    <w:p w14:paraId="2A509639" w14:textId="244B90D6" w:rsidR="00253E53" w:rsidRDefault="00253E53" w:rsidP="001C567C">
      <w:pPr>
        <w:spacing w:line="276" w:lineRule="auto"/>
        <w:jc w:val="center"/>
        <w:rPr>
          <w:rFonts w:ascii="Times New Roman" w:hAnsi="Times New Roman" w:cs="Times New Roman"/>
        </w:rPr>
      </w:pPr>
    </w:p>
    <w:p w14:paraId="23EFDC47" w14:textId="77777777" w:rsidR="0095388A" w:rsidRDefault="0095388A" w:rsidP="001C567C">
      <w:pPr>
        <w:spacing w:line="276" w:lineRule="auto"/>
        <w:jc w:val="center"/>
        <w:rPr>
          <w:rFonts w:ascii="Times New Roman" w:hAnsi="Times New Roman" w:cs="Times New Roman"/>
        </w:rPr>
      </w:pPr>
    </w:p>
    <w:p w14:paraId="43E265E3" w14:textId="77777777" w:rsidR="0095388A" w:rsidRDefault="0095388A" w:rsidP="001C567C">
      <w:pPr>
        <w:spacing w:line="276" w:lineRule="auto"/>
        <w:jc w:val="center"/>
        <w:rPr>
          <w:rFonts w:ascii="Times New Roman" w:hAnsi="Times New Roman" w:cs="Times New Roman"/>
        </w:rPr>
      </w:pPr>
    </w:p>
    <w:p w14:paraId="09B7239A" w14:textId="77777777" w:rsidR="0095388A" w:rsidRDefault="0095388A" w:rsidP="0095388A">
      <w:pPr>
        <w:autoSpaceDE w:val="0"/>
        <w:autoSpaceDN w:val="0"/>
        <w:adjustRightInd w:val="0"/>
        <w:spacing w:after="0" w:line="240" w:lineRule="auto"/>
        <w:rPr>
          <w:rFonts w:ascii="Arial" w:hAnsi="Arial" w:cs="Arial"/>
          <w:color w:val="000000"/>
          <w:sz w:val="14"/>
          <w:szCs w:val="14"/>
        </w:rPr>
      </w:pPr>
    </w:p>
    <w:p w14:paraId="40E9D59B" w14:textId="51DD8EE8" w:rsidR="0095388A" w:rsidRDefault="0095388A" w:rsidP="0095388A">
      <w:pPr>
        <w:autoSpaceDE w:val="0"/>
        <w:autoSpaceDN w:val="0"/>
        <w:adjustRightInd w:val="0"/>
        <w:spacing w:after="0" w:line="240" w:lineRule="auto"/>
        <w:jc w:val="center"/>
        <w:rPr>
          <w:rFonts w:ascii="Times New Roman" w:hAnsi="Times New Roman" w:cs="Times New Roman"/>
          <w:b/>
          <w:bCs/>
          <w:sz w:val="23"/>
          <w:szCs w:val="23"/>
        </w:rPr>
      </w:pPr>
      <w:r w:rsidRPr="0095388A">
        <w:rPr>
          <w:rFonts w:ascii="Times New Roman" w:hAnsi="Times New Roman" w:cs="Times New Roman"/>
          <w:b/>
          <w:bCs/>
          <w:sz w:val="23"/>
          <w:szCs w:val="23"/>
        </w:rPr>
        <w:t>ANEXO VI</w:t>
      </w:r>
    </w:p>
    <w:p w14:paraId="56298B9E" w14:textId="77777777" w:rsidR="0095388A" w:rsidRPr="0095388A" w:rsidRDefault="0095388A" w:rsidP="0095388A">
      <w:pPr>
        <w:autoSpaceDE w:val="0"/>
        <w:autoSpaceDN w:val="0"/>
        <w:adjustRightInd w:val="0"/>
        <w:spacing w:after="0" w:line="240" w:lineRule="auto"/>
        <w:jc w:val="center"/>
        <w:rPr>
          <w:rFonts w:ascii="Times New Roman" w:hAnsi="Times New Roman" w:cs="Times New Roman"/>
          <w:sz w:val="23"/>
          <w:szCs w:val="23"/>
        </w:rPr>
      </w:pPr>
    </w:p>
    <w:p w14:paraId="65B474D9" w14:textId="3BC02A75" w:rsidR="0095388A" w:rsidRDefault="0095388A" w:rsidP="0095388A">
      <w:pPr>
        <w:autoSpaceDE w:val="0"/>
        <w:autoSpaceDN w:val="0"/>
        <w:adjustRightInd w:val="0"/>
        <w:spacing w:after="0" w:line="240" w:lineRule="auto"/>
        <w:jc w:val="center"/>
        <w:rPr>
          <w:rFonts w:ascii="Times New Roman" w:hAnsi="Times New Roman" w:cs="Times New Roman"/>
          <w:b/>
          <w:bCs/>
          <w:sz w:val="23"/>
          <w:szCs w:val="23"/>
        </w:rPr>
      </w:pPr>
      <w:r w:rsidRPr="0095388A">
        <w:rPr>
          <w:rFonts w:ascii="Times New Roman" w:hAnsi="Times New Roman" w:cs="Times New Roman"/>
          <w:b/>
          <w:bCs/>
          <w:sz w:val="23"/>
          <w:szCs w:val="23"/>
        </w:rPr>
        <w:t>TERMO DE REFERÊNCIA</w:t>
      </w:r>
    </w:p>
    <w:p w14:paraId="12DE0052" w14:textId="77777777" w:rsidR="0095388A" w:rsidRPr="0095388A" w:rsidRDefault="0095388A" w:rsidP="0095388A">
      <w:pPr>
        <w:autoSpaceDE w:val="0"/>
        <w:autoSpaceDN w:val="0"/>
        <w:adjustRightInd w:val="0"/>
        <w:spacing w:after="0" w:line="240" w:lineRule="auto"/>
        <w:jc w:val="center"/>
        <w:rPr>
          <w:rFonts w:ascii="Times New Roman" w:hAnsi="Times New Roman" w:cs="Times New Roman"/>
          <w:sz w:val="23"/>
          <w:szCs w:val="23"/>
        </w:rPr>
      </w:pPr>
    </w:p>
    <w:p w14:paraId="56F384FE" w14:textId="77777777" w:rsidR="0095388A" w:rsidRPr="0095388A" w:rsidRDefault="0095388A" w:rsidP="0095388A">
      <w:pPr>
        <w:autoSpaceDE w:val="0"/>
        <w:autoSpaceDN w:val="0"/>
        <w:adjustRightInd w:val="0"/>
        <w:spacing w:after="0" w:line="240" w:lineRule="auto"/>
        <w:rPr>
          <w:rFonts w:ascii="Times New Roman" w:hAnsi="Times New Roman" w:cs="Times New Roman"/>
          <w:sz w:val="23"/>
          <w:szCs w:val="23"/>
        </w:rPr>
      </w:pPr>
      <w:r w:rsidRPr="0095388A">
        <w:rPr>
          <w:rFonts w:ascii="Times New Roman" w:hAnsi="Times New Roman" w:cs="Times New Roman"/>
          <w:b/>
          <w:bCs/>
          <w:sz w:val="23"/>
          <w:szCs w:val="23"/>
        </w:rPr>
        <w:t xml:space="preserve">1. DO OBJETO </w:t>
      </w:r>
    </w:p>
    <w:p w14:paraId="5741EE25" w14:textId="77777777" w:rsidR="0095388A" w:rsidRPr="0095388A" w:rsidRDefault="0095388A" w:rsidP="0095388A">
      <w:pPr>
        <w:autoSpaceDE w:val="0"/>
        <w:autoSpaceDN w:val="0"/>
        <w:adjustRightInd w:val="0"/>
        <w:spacing w:after="0" w:line="240" w:lineRule="auto"/>
        <w:rPr>
          <w:rFonts w:ascii="Times New Roman" w:hAnsi="Times New Roman" w:cs="Times New Roman"/>
          <w:sz w:val="23"/>
          <w:szCs w:val="23"/>
        </w:rPr>
      </w:pPr>
    </w:p>
    <w:p w14:paraId="1759F489" w14:textId="77777777" w:rsidR="0095388A" w:rsidRPr="0095388A" w:rsidRDefault="0095388A" w:rsidP="0095388A">
      <w:pPr>
        <w:autoSpaceDE w:val="0"/>
        <w:autoSpaceDN w:val="0"/>
        <w:adjustRightInd w:val="0"/>
        <w:spacing w:after="0" w:line="240" w:lineRule="auto"/>
        <w:jc w:val="both"/>
        <w:rPr>
          <w:rFonts w:ascii="Times New Roman" w:hAnsi="Times New Roman" w:cs="Times New Roman"/>
          <w:sz w:val="23"/>
          <w:szCs w:val="23"/>
        </w:rPr>
      </w:pPr>
      <w:r w:rsidRPr="0095388A">
        <w:rPr>
          <w:rFonts w:ascii="Times New Roman" w:hAnsi="Times New Roman" w:cs="Times New Roman"/>
          <w:sz w:val="23"/>
          <w:szCs w:val="23"/>
        </w:rPr>
        <w:t xml:space="preserve">1.1 Serão selecionados até 10 (dez) organizações da sociedade civil, públicas ou privadas, sem fins lucrativos, do segmento do Artesanato, Cultura, Turismo e afins para desenvolver o processo de organização, curadoria, logística e comercialização de peças de artesanato representativas do artesanato capixaba, em conformidade com as diretrizes estabelecidas na Portaria nº 1.007-SEI/2018, que institui o Programa do Artesanato Brasileiro que dispõe sobre a base conceitual do artesanato brasileiro e demais legislações aplicáveis ao artesanato, cujo valor global é de R$ 220.000,00 (duzentos e dois mil reais), conforme termo de </w:t>
      </w:r>
      <w:proofErr w:type="spellStart"/>
      <w:r w:rsidRPr="0095388A">
        <w:rPr>
          <w:rFonts w:ascii="Times New Roman" w:hAnsi="Times New Roman" w:cs="Times New Roman"/>
          <w:sz w:val="23"/>
          <w:szCs w:val="23"/>
        </w:rPr>
        <w:t>referencia</w:t>
      </w:r>
      <w:proofErr w:type="spellEnd"/>
      <w:r w:rsidRPr="0095388A">
        <w:rPr>
          <w:rFonts w:ascii="Times New Roman" w:hAnsi="Times New Roman" w:cs="Times New Roman"/>
          <w:sz w:val="23"/>
          <w:szCs w:val="23"/>
        </w:rPr>
        <w:t xml:space="preserve"> em anexo. </w:t>
      </w:r>
    </w:p>
    <w:p w14:paraId="7106DF3E" w14:textId="77777777" w:rsidR="0095388A" w:rsidRPr="0095388A" w:rsidRDefault="0095388A" w:rsidP="0095388A">
      <w:pPr>
        <w:autoSpaceDE w:val="0"/>
        <w:autoSpaceDN w:val="0"/>
        <w:adjustRightInd w:val="0"/>
        <w:spacing w:after="0" w:line="240" w:lineRule="auto"/>
        <w:jc w:val="both"/>
        <w:rPr>
          <w:rFonts w:ascii="Times New Roman" w:hAnsi="Times New Roman" w:cs="Times New Roman"/>
          <w:sz w:val="23"/>
          <w:szCs w:val="23"/>
        </w:rPr>
      </w:pPr>
    </w:p>
    <w:p w14:paraId="2FAF458F" w14:textId="77777777" w:rsidR="0095388A" w:rsidRPr="0095388A" w:rsidRDefault="0095388A" w:rsidP="0095388A">
      <w:pPr>
        <w:autoSpaceDE w:val="0"/>
        <w:autoSpaceDN w:val="0"/>
        <w:adjustRightInd w:val="0"/>
        <w:spacing w:after="0" w:line="240" w:lineRule="auto"/>
        <w:jc w:val="both"/>
        <w:rPr>
          <w:rFonts w:ascii="Times New Roman" w:hAnsi="Times New Roman" w:cs="Times New Roman"/>
          <w:sz w:val="23"/>
          <w:szCs w:val="23"/>
        </w:rPr>
      </w:pPr>
      <w:proofErr w:type="gramStart"/>
      <w:r w:rsidRPr="0095388A">
        <w:rPr>
          <w:rFonts w:ascii="Times New Roman" w:hAnsi="Times New Roman" w:cs="Times New Roman"/>
          <w:sz w:val="23"/>
          <w:szCs w:val="23"/>
        </w:rPr>
        <w:t>1.2 Para</w:t>
      </w:r>
      <w:proofErr w:type="gramEnd"/>
      <w:r w:rsidRPr="0095388A">
        <w:rPr>
          <w:rFonts w:ascii="Times New Roman" w:hAnsi="Times New Roman" w:cs="Times New Roman"/>
          <w:sz w:val="23"/>
          <w:szCs w:val="23"/>
        </w:rPr>
        <w:t xml:space="preserve"> fins deste termo de referência será considerado: </w:t>
      </w:r>
    </w:p>
    <w:p w14:paraId="720C587C" w14:textId="77777777" w:rsidR="0095388A" w:rsidRPr="0095388A" w:rsidRDefault="0095388A" w:rsidP="0095388A">
      <w:pPr>
        <w:autoSpaceDE w:val="0"/>
        <w:autoSpaceDN w:val="0"/>
        <w:adjustRightInd w:val="0"/>
        <w:spacing w:after="68" w:line="240" w:lineRule="auto"/>
        <w:jc w:val="both"/>
        <w:rPr>
          <w:rFonts w:ascii="Times New Roman" w:hAnsi="Times New Roman" w:cs="Times New Roman"/>
          <w:sz w:val="23"/>
          <w:szCs w:val="23"/>
        </w:rPr>
      </w:pPr>
      <w:r w:rsidRPr="0095388A">
        <w:rPr>
          <w:rFonts w:ascii="Times New Roman" w:hAnsi="Times New Roman" w:cs="Times New Roman"/>
          <w:sz w:val="23"/>
          <w:szCs w:val="23"/>
        </w:rPr>
        <w:t xml:space="preserve">1.2.1 </w:t>
      </w:r>
      <w:r w:rsidRPr="0095388A">
        <w:rPr>
          <w:rFonts w:ascii="Times New Roman" w:hAnsi="Times New Roman" w:cs="Times New Roman"/>
          <w:b/>
          <w:bCs/>
          <w:sz w:val="23"/>
          <w:szCs w:val="23"/>
        </w:rPr>
        <w:t>Mini Souvenir</w:t>
      </w:r>
      <w:r w:rsidRPr="0095388A">
        <w:rPr>
          <w:rFonts w:ascii="Times New Roman" w:hAnsi="Times New Roman" w:cs="Times New Roman"/>
          <w:sz w:val="23"/>
          <w:szCs w:val="23"/>
        </w:rPr>
        <w:t xml:space="preserve">: as peças de artesanato confeccionadas com dimensões de até 10cmx10cmx10cm e peso de até 200g, que serão utilizadas para distribuição ao público de feiras e eventos. </w:t>
      </w:r>
    </w:p>
    <w:p w14:paraId="5EAB8F92" w14:textId="77777777" w:rsidR="0095388A" w:rsidRPr="0095388A" w:rsidRDefault="0095388A" w:rsidP="0095388A">
      <w:pPr>
        <w:autoSpaceDE w:val="0"/>
        <w:autoSpaceDN w:val="0"/>
        <w:adjustRightInd w:val="0"/>
        <w:spacing w:after="68" w:line="240" w:lineRule="auto"/>
        <w:jc w:val="both"/>
        <w:rPr>
          <w:rFonts w:ascii="Times New Roman" w:hAnsi="Times New Roman" w:cs="Times New Roman"/>
          <w:sz w:val="23"/>
          <w:szCs w:val="23"/>
        </w:rPr>
      </w:pPr>
      <w:r w:rsidRPr="0095388A">
        <w:rPr>
          <w:rFonts w:ascii="Times New Roman" w:hAnsi="Times New Roman" w:cs="Times New Roman"/>
          <w:sz w:val="23"/>
          <w:szCs w:val="23"/>
        </w:rPr>
        <w:t xml:space="preserve">1.2.2 </w:t>
      </w:r>
      <w:r w:rsidRPr="0095388A">
        <w:rPr>
          <w:rFonts w:ascii="Times New Roman" w:hAnsi="Times New Roman" w:cs="Times New Roman"/>
          <w:b/>
          <w:bCs/>
          <w:sz w:val="23"/>
          <w:szCs w:val="23"/>
        </w:rPr>
        <w:t>Souvenir</w:t>
      </w:r>
      <w:r w:rsidRPr="0095388A">
        <w:rPr>
          <w:rFonts w:ascii="Times New Roman" w:hAnsi="Times New Roman" w:cs="Times New Roman"/>
          <w:sz w:val="23"/>
          <w:szCs w:val="23"/>
        </w:rPr>
        <w:t xml:space="preserve">: as peças de artesanato confeccionadas com dimensões de até 30cmx30cmx30cm e peso a partir de 200g até 600g, que serão utilizadas para recepção de visitantes em agendas oficiais e em feiras e eventos. </w:t>
      </w:r>
    </w:p>
    <w:p w14:paraId="76AFBE0F" w14:textId="77777777" w:rsidR="0095388A" w:rsidRPr="0095388A" w:rsidRDefault="0095388A" w:rsidP="0095388A">
      <w:pPr>
        <w:autoSpaceDE w:val="0"/>
        <w:autoSpaceDN w:val="0"/>
        <w:adjustRightInd w:val="0"/>
        <w:spacing w:after="0" w:line="240" w:lineRule="auto"/>
        <w:jc w:val="both"/>
        <w:rPr>
          <w:rFonts w:ascii="Times New Roman" w:hAnsi="Times New Roman" w:cs="Times New Roman"/>
          <w:sz w:val="23"/>
          <w:szCs w:val="23"/>
        </w:rPr>
      </w:pPr>
      <w:r w:rsidRPr="0095388A">
        <w:rPr>
          <w:rFonts w:ascii="Times New Roman" w:hAnsi="Times New Roman" w:cs="Times New Roman"/>
          <w:sz w:val="23"/>
          <w:szCs w:val="23"/>
        </w:rPr>
        <w:t xml:space="preserve">1.2.3 </w:t>
      </w:r>
      <w:r w:rsidRPr="0095388A">
        <w:rPr>
          <w:rFonts w:ascii="Times New Roman" w:hAnsi="Times New Roman" w:cs="Times New Roman"/>
          <w:b/>
          <w:bCs/>
          <w:sz w:val="23"/>
          <w:szCs w:val="23"/>
        </w:rPr>
        <w:t>Decoração</w:t>
      </w:r>
      <w:r w:rsidRPr="0095388A">
        <w:rPr>
          <w:rFonts w:ascii="Times New Roman" w:hAnsi="Times New Roman" w:cs="Times New Roman"/>
          <w:sz w:val="23"/>
          <w:szCs w:val="23"/>
        </w:rPr>
        <w:t xml:space="preserve">: as peças de artesanato confeccionadas com dimensões de até 100cm e peso de até 3kg, para serem usadas na decoração de feiras e eventos. </w:t>
      </w:r>
    </w:p>
    <w:p w14:paraId="4F1B467A" w14:textId="77777777" w:rsidR="0095388A" w:rsidRPr="0095388A" w:rsidRDefault="0095388A" w:rsidP="0095388A">
      <w:pPr>
        <w:autoSpaceDE w:val="0"/>
        <w:autoSpaceDN w:val="0"/>
        <w:adjustRightInd w:val="0"/>
        <w:spacing w:after="0" w:line="240" w:lineRule="auto"/>
        <w:jc w:val="both"/>
        <w:rPr>
          <w:rFonts w:ascii="Times New Roman" w:hAnsi="Times New Roman" w:cs="Times New Roman"/>
          <w:sz w:val="23"/>
          <w:szCs w:val="23"/>
        </w:rPr>
      </w:pPr>
    </w:p>
    <w:p w14:paraId="646B8811" w14:textId="77777777" w:rsidR="0095388A" w:rsidRPr="0095388A" w:rsidRDefault="0095388A" w:rsidP="0095388A">
      <w:pPr>
        <w:autoSpaceDE w:val="0"/>
        <w:autoSpaceDN w:val="0"/>
        <w:adjustRightInd w:val="0"/>
        <w:spacing w:after="0" w:line="240" w:lineRule="auto"/>
        <w:jc w:val="both"/>
        <w:rPr>
          <w:rFonts w:ascii="Times New Roman" w:hAnsi="Times New Roman" w:cs="Times New Roman"/>
          <w:sz w:val="23"/>
          <w:szCs w:val="23"/>
        </w:rPr>
      </w:pPr>
      <w:r w:rsidRPr="0095388A">
        <w:rPr>
          <w:rFonts w:ascii="Times New Roman" w:hAnsi="Times New Roman" w:cs="Times New Roman"/>
          <w:b/>
          <w:bCs/>
          <w:sz w:val="23"/>
          <w:szCs w:val="23"/>
        </w:rPr>
        <w:t xml:space="preserve">2. DA FINALIDADE </w:t>
      </w:r>
    </w:p>
    <w:p w14:paraId="0C4FD489" w14:textId="77777777" w:rsidR="0095388A" w:rsidRPr="0095388A" w:rsidRDefault="0095388A" w:rsidP="0095388A">
      <w:pPr>
        <w:autoSpaceDE w:val="0"/>
        <w:autoSpaceDN w:val="0"/>
        <w:adjustRightInd w:val="0"/>
        <w:spacing w:after="68" w:line="240" w:lineRule="auto"/>
        <w:jc w:val="both"/>
        <w:rPr>
          <w:rFonts w:ascii="Times New Roman" w:hAnsi="Times New Roman" w:cs="Times New Roman"/>
          <w:sz w:val="23"/>
          <w:szCs w:val="23"/>
        </w:rPr>
      </w:pPr>
      <w:r w:rsidRPr="0095388A">
        <w:rPr>
          <w:rFonts w:ascii="Times New Roman" w:hAnsi="Times New Roman" w:cs="Times New Roman"/>
          <w:sz w:val="23"/>
          <w:szCs w:val="23"/>
        </w:rPr>
        <w:t xml:space="preserve">2.1 Selecionar até 10 (dez) organizações da sociedade civil, públicas ou privadas, sem fins lucrativos, do segmento do Artesanato, Cultura, Turismo e afins para desenvolver o processo de organização, curadoria, logística e comercialização de peças de artesanato representativas do artesanato capixaba, em conformidade com as diretrizes estabelecidas na Portaria nº 1.007-SEI/2018, que institui o Programa do Artesanato Brasileiro que dispõe sobre a base conceitual do artesanato brasileiro e demais legislações aplicáveis ao artesanato, cujo valor global é de R$ 220.000,00 (duzentos e dois mil reais). </w:t>
      </w:r>
    </w:p>
    <w:p w14:paraId="6D9955DF" w14:textId="77777777" w:rsidR="0095388A" w:rsidRPr="0095388A" w:rsidRDefault="0095388A" w:rsidP="0095388A">
      <w:pPr>
        <w:autoSpaceDE w:val="0"/>
        <w:autoSpaceDN w:val="0"/>
        <w:adjustRightInd w:val="0"/>
        <w:spacing w:after="68" w:line="240" w:lineRule="auto"/>
        <w:jc w:val="both"/>
        <w:rPr>
          <w:rFonts w:ascii="Times New Roman" w:hAnsi="Times New Roman" w:cs="Times New Roman"/>
          <w:sz w:val="23"/>
          <w:szCs w:val="23"/>
        </w:rPr>
      </w:pPr>
      <w:r w:rsidRPr="0095388A">
        <w:rPr>
          <w:rFonts w:ascii="Times New Roman" w:hAnsi="Times New Roman" w:cs="Times New Roman"/>
          <w:sz w:val="23"/>
          <w:szCs w:val="23"/>
        </w:rPr>
        <w:t xml:space="preserve">2.2 A peças do artesanato selecionadas devem </w:t>
      </w:r>
      <w:r w:rsidRPr="0095388A">
        <w:rPr>
          <w:rFonts w:ascii="Times New Roman" w:hAnsi="Times New Roman" w:cs="Times New Roman"/>
          <w:b/>
          <w:bCs/>
          <w:sz w:val="23"/>
          <w:szCs w:val="23"/>
        </w:rPr>
        <w:t>representar a identidade das Regiões Turísticas do Espírito Santo</w:t>
      </w:r>
      <w:r w:rsidRPr="0095388A">
        <w:rPr>
          <w:rFonts w:ascii="Times New Roman" w:hAnsi="Times New Roman" w:cs="Times New Roman"/>
          <w:sz w:val="23"/>
          <w:szCs w:val="23"/>
        </w:rPr>
        <w:t xml:space="preserve">; </w:t>
      </w:r>
    </w:p>
    <w:p w14:paraId="2E803E81" w14:textId="77777777" w:rsidR="0095388A" w:rsidRPr="0095388A" w:rsidRDefault="0095388A" w:rsidP="0095388A">
      <w:pPr>
        <w:autoSpaceDE w:val="0"/>
        <w:autoSpaceDN w:val="0"/>
        <w:adjustRightInd w:val="0"/>
        <w:spacing w:after="68" w:line="240" w:lineRule="auto"/>
        <w:jc w:val="both"/>
        <w:rPr>
          <w:rFonts w:ascii="Times New Roman" w:hAnsi="Times New Roman" w:cs="Times New Roman"/>
          <w:sz w:val="23"/>
          <w:szCs w:val="23"/>
        </w:rPr>
      </w:pPr>
      <w:proofErr w:type="gramStart"/>
      <w:r w:rsidRPr="0095388A">
        <w:rPr>
          <w:rFonts w:ascii="Times New Roman" w:hAnsi="Times New Roman" w:cs="Times New Roman"/>
          <w:sz w:val="23"/>
          <w:szCs w:val="23"/>
        </w:rPr>
        <w:t>2.3 As</w:t>
      </w:r>
      <w:proofErr w:type="gramEnd"/>
      <w:r w:rsidRPr="0095388A">
        <w:rPr>
          <w:rFonts w:ascii="Times New Roman" w:hAnsi="Times New Roman" w:cs="Times New Roman"/>
          <w:sz w:val="23"/>
          <w:szCs w:val="23"/>
        </w:rPr>
        <w:t xml:space="preserve"> peças de artesanato serão utilizadas na divulgação e promoção do destino Espírito Santo em ações como feiras, congressos e eventos, nacionais e internacionais; </w:t>
      </w:r>
    </w:p>
    <w:p w14:paraId="08EAA353" w14:textId="77777777" w:rsidR="0095388A" w:rsidRPr="0095388A" w:rsidRDefault="0095388A" w:rsidP="0095388A">
      <w:pPr>
        <w:autoSpaceDE w:val="0"/>
        <w:autoSpaceDN w:val="0"/>
        <w:adjustRightInd w:val="0"/>
        <w:spacing w:after="0" w:line="240" w:lineRule="auto"/>
        <w:jc w:val="both"/>
        <w:rPr>
          <w:rFonts w:ascii="Times New Roman" w:hAnsi="Times New Roman" w:cs="Times New Roman"/>
          <w:sz w:val="23"/>
          <w:szCs w:val="23"/>
        </w:rPr>
      </w:pPr>
      <w:proofErr w:type="gramStart"/>
      <w:r w:rsidRPr="0095388A">
        <w:rPr>
          <w:rFonts w:ascii="Times New Roman" w:hAnsi="Times New Roman" w:cs="Times New Roman"/>
          <w:sz w:val="23"/>
          <w:szCs w:val="23"/>
        </w:rPr>
        <w:t>2.4 Poderão</w:t>
      </w:r>
      <w:proofErr w:type="gramEnd"/>
      <w:r w:rsidRPr="0095388A">
        <w:rPr>
          <w:rFonts w:ascii="Times New Roman" w:hAnsi="Times New Roman" w:cs="Times New Roman"/>
          <w:sz w:val="23"/>
          <w:szCs w:val="23"/>
        </w:rPr>
        <w:t xml:space="preserve"> ser utilizadas, ainda, na recepção de autoridades, investidores, formadores de opinião e convidados em visitas oficiais ou de negócios que envolvam o Governo do Estado e demais ações em que se identifique a oportunidade de ressaltar o estado através da entrega de artesanato típico. </w:t>
      </w:r>
    </w:p>
    <w:p w14:paraId="04015B92" w14:textId="77777777" w:rsidR="0095388A" w:rsidRPr="0095388A" w:rsidRDefault="0095388A" w:rsidP="0095388A">
      <w:pPr>
        <w:autoSpaceDE w:val="0"/>
        <w:autoSpaceDN w:val="0"/>
        <w:adjustRightInd w:val="0"/>
        <w:spacing w:after="0" w:line="240" w:lineRule="auto"/>
        <w:jc w:val="both"/>
        <w:rPr>
          <w:rFonts w:ascii="Arial" w:hAnsi="Arial" w:cs="Arial"/>
          <w:sz w:val="24"/>
          <w:szCs w:val="24"/>
        </w:rPr>
      </w:pPr>
    </w:p>
    <w:p w14:paraId="4322B413" w14:textId="77777777" w:rsidR="0095388A" w:rsidRPr="0095388A" w:rsidRDefault="0095388A" w:rsidP="0095388A">
      <w:pPr>
        <w:pageBreakBefore/>
        <w:autoSpaceDE w:val="0"/>
        <w:autoSpaceDN w:val="0"/>
        <w:adjustRightInd w:val="0"/>
        <w:spacing w:after="0" w:line="240" w:lineRule="auto"/>
        <w:jc w:val="both"/>
        <w:rPr>
          <w:rFonts w:ascii="Arial" w:hAnsi="Arial" w:cs="Arial"/>
          <w:sz w:val="24"/>
          <w:szCs w:val="24"/>
        </w:rPr>
      </w:pPr>
    </w:p>
    <w:p w14:paraId="2563140C" w14:textId="77777777" w:rsidR="0095388A" w:rsidRPr="0095388A" w:rsidRDefault="0095388A" w:rsidP="0095388A">
      <w:pPr>
        <w:autoSpaceDE w:val="0"/>
        <w:autoSpaceDN w:val="0"/>
        <w:adjustRightInd w:val="0"/>
        <w:spacing w:after="0" w:line="240" w:lineRule="auto"/>
        <w:jc w:val="both"/>
        <w:rPr>
          <w:rFonts w:ascii="Times New Roman" w:hAnsi="Times New Roman" w:cs="Times New Roman"/>
          <w:sz w:val="23"/>
          <w:szCs w:val="23"/>
        </w:rPr>
      </w:pPr>
      <w:r w:rsidRPr="0095388A">
        <w:rPr>
          <w:rFonts w:ascii="Times New Roman" w:hAnsi="Times New Roman" w:cs="Times New Roman"/>
          <w:b/>
          <w:bCs/>
          <w:sz w:val="23"/>
          <w:szCs w:val="23"/>
        </w:rPr>
        <w:t xml:space="preserve">3. DOS OBJETIVOS </w:t>
      </w:r>
    </w:p>
    <w:p w14:paraId="6504CD59" w14:textId="77777777" w:rsidR="0095388A" w:rsidRPr="0095388A" w:rsidRDefault="0095388A" w:rsidP="0095388A">
      <w:pPr>
        <w:autoSpaceDE w:val="0"/>
        <w:autoSpaceDN w:val="0"/>
        <w:adjustRightInd w:val="0"/>
        <w:spacing w:after="0" w:line="240" w:lineRule="auto"/>
        <w:jc w:val="both"/>
        <w:rPr>
          <w:rFonts w:ascii="Times New Roman" w:hAnsi="Times New Roman" w:cs="Times New Roman"/>
          <w:sz w:val="23"/>
          <w:szCs w:val="23"/>
        </w:rPr>
      </w:pPr>
    </w:p>
    <w:p w14:paraId="0446C9FE" w14:textId="77777777" w:rsidR="0095388A" w:rsidRPr="0095388A" w:rsidRDefault="0095388A" w:rsidP="0095388A">
      <w:pPr>
        <w:autoSpaceDE w:val="0"/>
        <w:autoSpaceDN w:val="0"/>
        <w:adjustRightInd w:val="0"/>
        <w:spacing w:after="68" w:line="240" w:lineRule="auto"/>
        <w:jc w:val="both"/>
        <w:rPr>
          <w:rFonts w:ascii="Times New Roman" w:hAnsi="Times New Roman" w:cs="Times New Roman"/>
          <w:sz w:val="23"/>
          <w:szCs w:val="23"/>
        </w:rPr>
      </w:pPr>
      <w:proofErr w:type="gramStart"/>
      <w:r w:rsidRPr="0095388A">
        <w:rPr>
          <w:rFonts w:ascii="Times New Roman" w:hAnsi="Times New Roman" w:cs="Times New Roman"/>
          <w:sz w:val="23"/>
          <w:szCs w:val="23"/>
        </w:rPr>
        <w:t>3.1 Fortalecer</w:t>
      </w:r>
      <w:proofErr w:type="gramEnd"/>
      <w:r w:rsidRPr="0095388A">
        <w:rPr>
          <w:rFonts w:ascii="Times New Roman" w:hAnsi="Times New Roman" w:cs="Times New Roman"/>
          <w:sz w:val="23"/>
          <w:szCs w:val="23"/>
        </w:rPr>
        <w:t xml:space="preserve"> a identidade capixaba através da distribuição de peças de artesanato que contribuam para consolidar o reconhecimento dos ícones e regiões turísticas do Espirito Santo; </w:t>
      </w:r>
    </w:p>
    <w:p w14:paraId="2ABFD603" w14:textId="77777777" w:rsidR="0095388A" w:rsidRPr="0095388A" w:rsidRDefault="0095388A" w:rsidP="0095388A">
      <w:pPr>
        <w:autoSpaceDE w:val="0"/>
        <w:autoSpaceDN w:val="0"/>
        <w:adjustRightInd w:val="0"/>
        <w:spacing w:after="68" w:line="240" w:lineRule="auto"/>
        <w:jc w:val="both"/>
        <w:rPr>
          <w:rFonts w:ascii="Times New Roman" w:hAnsi="Times New Roman" w:cs="Times New Roman"/>
          <w:sz w:val="23"/>
          <w:szCs w:val="23"/>
        </w:rPr>
      </w:pPr>
      <w:proofErr w:type="gramStart"/>
      <w:r w:rsidRPr="0095388A">
        <w:rPr>
          <w:rFonts w:ascii="Times New Roman" w:hAnsi="Times New Roman" w:cs="Times New Roman"/>
          <w:sz w:val="23"/>
          <w:szCs w:val="23"/>
        </w:rPr>
        <w:t>3.2 Fortalecer</w:t>
      </w:r>
      <w:proofErr w:type="gramEnd"/>
      <w:r w:rsidRPr="0095388A">
        <w:rPr>
          <w:rFonts w:ascii="Times New Roman" w:hAnsi="Times New Roman" w:cs="Times New Roman"/>
          <w:sz w:val="23"/>
          <w:szCs w:val="23"/>
        </w:rPr>
        <w:t xml:space="preserve"> a produção associada ao turismo; </w:t>
      </w:r>
    </w:p>
    <w:p w14:paraId="1C820889" w14:textId="77777777" w:rsidR="0095388A" w:rsidRPr="0095388A" w:rsidRDefault="0095388A" w:rsidP="0095388A">
      <w:pPr>
        <w:autoSpaceDE w:val="0"/>
        <w:autoSpaceDN w:val="0"/>
        <w:adjustRightInd w:val="0"/>
        <w:spacing w:after="0" w:line="240" w:lineRule="auto"/>
        <w:jc w:val="both"/>
        <w:rPr>
          <w:rFonts w:ascii="Times New Roman" w:hAnsi="Times New Roman" w:cs="Times New Roman"/>
          <w:sz w:val="23"/>
          <w:szCs w:val="23"/>
        </w:rPr>
      </w:pPr>
      <w:proofErr w:type="gramStart"/>
      <w:r w:rsidRPr="0095388A">
        <w:rPr>
          <w:rFonts w:ascii="Times New Roman" w:hAnsi="Times New Roman" w:cs="Times New Roman"/>
          <w:sz w:val="23"/>
          <w:szCs w:val="23"/>
        </w:rPr>
        <w:t>3.3 Otimizar</w:t>
      </w:r>
      <w:proofErr w:type="gramEnd"/>
      <w:r w:rsidRPr="0095388A">
        <w:rPr>
          <w:rFonts w:ascii="Times New Roman" w:hAnsi="Times New Roman" w:cs="Times New Roman"/>
          <w:sz w:val="23"/>
          <w:szCs w:val="23"/>
        </w:rPr>
        <w:t xml:space="preserve"> a participação da SETUR em feiras e eventos do setor, com a distribuição de souvenir e ornamentação do espaço, contribuindo para o encantamento dos visitantes dos eventos. </w:t>
      </w:r>
    </w:p>
    <w:p w14:paraId="438E2245" w14:textId="77777777" w:rsidR="0095388A" w:rsidRPr="0095388A" w:rsidRDefault="0095388A" w:rsidP="0095388A">
      <w:pPr>
        <w:autoSpaceDE w:val="0"/>
        <w:autoSpaceDN w:val="0"/>
        <w:adjustRightInd w:val="0"/>
        <w:spacing w:after="0" w:line="240" w:lineRule="auto"/>
        <w:jc w:val="both"/>
        <w:rPr>
          <w:rFonts w:ascii="Times New Roman" w:hAnsi="Times New Roman" w:cs="Times New Roman"/>
          <w:sz w:val="23"/>
          <w:szCs w:val="23"/>
        </w:rPr>
      </w:pPr>
    </w:p>
    <w:p w14:paraId="3EC59B3D" w14:textId="77777777" w:rsidR="0095388A" w:rsidRPr="0095388A" w:rsidRDefault="0095388A" w:rsidP="0095388A">
      <w:pPr>
        <w:autoSpaceDE w:val="0"/>
        <w:autoSpaceDN w:val="0"/>
        <w:adjustRightInd w:val="0"/>
        <w:spacing w:after="0" w:line="240" w:lineRule="auto"/>
        <w:jc w:val="both"/>
        <w:rPr>
          <w:rFonts w:ascii="Times New Roman" w:hAnsi="Times New Roman" w:cs="Times New Roman"/>
          <w:sz w:val="23"/>
          <w:szCs w:val="23"/>
        </w:rPr>
      </w:pPr>
      <w:r w:rsidRPr="0095388A">
        <w:rPr>
          <w:rFonts w:ascii="Times New Roman" w:hAnsi="Times New Roman" w:cs="Times New Roman"/>
          <w:b/>
          <w:bCs/>
          <w:sz w:val="23"/>
          <w:szCs w:val="23"/>
        </w:rPr>
        <w:t xml:space="preserve">4. DA JUSTIFICATIVA </w:t>
      </w:r>
    </w:p>
    <w:p w14:paraId="3DE15BC3" w14:textId="77777777" w:rsidR="0095388A" w:rsidRPr="0095388A" w:rsidRDefault="0095388A" w:rsidP="0095388A">
      <w:pPr>
        <w:autoSpaceDE w:val="0"/>
        <w:autoSpaceDN w:val="0"/>
        <w:adjustRightInd w:val="0"/>
        <w:spacing w:after="0" w:line="240" w:lineRule="auto"/>
        <w:jc w:val="both"/>
        <w:rPr>
          <w:rFonts w:ascii="Times New Roman" w:hAnsi="Times New Roman" w:cs="Times New Roman"/>
          <w:sz w:val="23"/>
          <w:szCs w:val="23"/>
        </w:rPr>
      </w:pPr>
    </w:p>
    <w:p w14:paraId="098A1133" w14:textId="77777777" w:rsidR="0095388A" w:rsidRPr="0095388A" w:rsidRDefault="0095388A" w:rsidP="0095388A">
      <w:pPr>
        <w:autoSpaceDE w:val="0"/>
        <w:autoSpaceDN w:val="0"/>
        <w:adjustRightInd w:val="0"/>
        <w:spacing w:after="71" w:line="240" w:lineRule="auto"/>
        <w:jc w:val="both"/>
        <w:rPr>
          <w:rFonts w:ascii="Times New Roman" w:hAnsi="Times New Roman" w:cs="Times New Roman"/>
          <w:sz w:val="23"/>
          <w:szCs w:val="23"/>
        </w:rPr>
      </w:pPr>
      <w:r w:rsidRPr="0095388A">
        <w:rPr>
          <w:rFonts w:ascii="Times New Roman" w:hAnsi="Times New Roman" w:cs="Times New Roman"/>
          <w:sz w:val="23"/>
          <w:szCs w:val="23"/>
        </w:rPr>
        <w:t xml:space="preserve">4.1 A Secretaria de Estado do Turismo – SETUR/ES, e a Agência de Desenvolvimento das Micro e Pequenas Empresas e do Empreendedorismo - ADERES por meio de políticas públicas sustentáveis e inovadoras, tem como objetivo fortalecer e promover as potencialidades e atrativos turísticos e do artesanato. Além disso, fomenta a cadeia produtiva do turismo e seus diversos desdobramentos, dentre eles o da economia criativa, como fator agregador à atividade turística. </w:t>
      </w:r>
    </w:p>
    <w:p w14:paraId="10C27E56" w14:textId="77777777" w:rsidR="0095388A" w:rsidRPr="0095388A" w:rsidRDefault="0095388A" w:rsidP="0095388A">
      <w:pPr>
        <w:autoSpaceDE w:val="0"/>
        <w:autoSpaceDN w:val="0"/>
        <w:adjustRightInd w:val="0"/>
        <w:spacing w:after="71" w:line="240" w:lineRule="auto"/>
        <w:jc w:val="both"/>
        <w:rPr>
          <w:rFonts w:ascii="Times New Roman" w:hAnsi="Times New Roman" w:cs="Times New Roman"/>
          <w:sz w:val="23"/>
          <w:szCs w:val="23"/>
        </w:rPr>
      </w:pPr>
      <w:proofErr w:type="gramStart"/>
      <w:r w:rsidRPr="0095388A">
        <w:rPr>
          <w:rFonts w:ascii="Times New Roman" w:hAnsi="Times New Roman" w:cs="Times New Roman"/>
          <w:sz w:val="23"/>
          <w:szCs w:val="23"/>
        </w:rPr>
        <w:t>4.2 Desde</w:t>
      </w:r>
      <w:proofErr w:type="gramEnd"/>
      <w:r w:rsidRPr="0095388A">
        <w:rPr>
          <w:rFonts w:ascii="Times New Roman" w:hAnsi="Times New Roman" w:cs="Times New Roman"/>
          <w:sz w:val="23"/>
          <w:szCs w:val="23"/>
        </w:rPr>
        <w:t xml:space="preserve"> 2020, como nos demais setores da economia, o turismo e, por consequência, a produção associada ao turismo sofreram com os impactos da pandemia da COVID-19, principalmente devido às restrições para realização de feiras e eventos, e o fechamento de pontos de comercialização de produtos do artesanato. </w:t>
      </w:r>
    </w:p>
    <w:p w14:paraId="1075748C" w14:textId="77777777" w:rsidR="0095388A" w:rsidRPr="0095388A" w:rsidRDefault="0095388A" w:rsidP="0095388A">
      <w:pPr>
        <w:autoSpaceDE w:val="0"/>
        <w:autoSpaceDN w:val="0"/>
        <w:adjustRightInd w:val="0"/>
        <w:spacing w:after="71" w:line="240" w:lineRule="auto"/>
        <w:jc w:val="both"/>
        <w:rPr>
          <w:rFonts w:ascii="Times New Roman" w:hAnsi="Times New Roman" w:cs="Times New Roman"/>
          <w:sz w:val="23"/>
          <w:szCs w:val="23"/>
        </w:rPr>
      </w:pPr>
      <w:r w:rsidRPr="0095388A">
        <w:rPr>
          <w:rFonts w:ascii="Times New Roman" w:hAnsi="Times New Roman" w:cs="Times New Roman"/>
          <w:sz w:val="23"/>
          <w:szCs w:val="23"/>
        </w:rPr>
        <w:t xml:space="preserve">4.3 Conforme citado no Plano de Desenvolvimento do Turismo do Estado 2025 o artesanato capixaba “é variado e a panela de barro a mais importante das manifestações, seguida pelos trabalhos de conchas, cestaria e bonecas de palha, trançadas em corda, vime e sisal, cerâmica, trabalhos em couro, madeiras talhadas, artefatos indígenas, confecção de instrumentos musicais, entre outras”. Ações de fortalecimento da produção artesanal alinham-se ao Plano em seu </w:t>
      </w:r>
      <w:proofErr w:type="spellStart"/>
      <w:r w:rsidRPr="0095388A">
        <w:rPr>
          <w:rFonts w:ascii="Times New Roman" w:hAnsi="Times New Roman" w:cs="Times New Roman"/>
          <w:sz w:val="23"/>
          <w:szCs w:val="23"/>
        </w:rPr>
        <w:t>Macroprograma</w:t>
      </w:r>
      <w:proofErr w:type="spellEnd"/>
      <w:r w:rsidRPr="0095388A">
        <w:rPr>
          <w:rFonts w:ascii="Times New Roman" w:hAnsi="Times New Roman" w:cs="Times New Roman"/>
          <w:sz w:val="23"/>
          <w:szCs w:val="23"/>
        </w:rPr>
        <w:t xml:space="preserve"> 3 – Ações de Fomento – Projeto 1 – Atração de investimentos – “fomentar a implantação de agroindústria e artesanato no interior”; Projeto 2 – Apoio aos arranjos produtivos locais de turismo – “trabalhar a cultura da cooperação, cuja ausência dificulta a instância de governança, sobretudo na agroindústria e no artesanato” e em seu </w:t>
      </w:r>
      <w:proofErr w:type="spellStart"/>
      <w:r w:rsidRPr="0095388A">
        <w:rPr>
          <w:rFonts w:ascii="Times New Roman" w:hAnsi="Times New Roman" w:cs="Times New Roman"/>
          <w:sz w:val="23"/>
          <w:szCs w:val="23"/>
        </w:rPr>
        <w:t>Macroprograma</w:t>
      </w:r>
      <w:proofErr w:type="spellEnd"/>
      <w:r w:rsidRPr="0095388A">
        <w:rPr>
          <w:rFonts w:ascii="Times New Roman" w:hAnsi="Times New Roman" w:cs="Times New Roman"/>
          <w:sz w:val="23"/>
          <w:szCs w:val="23"/>
        </w:rPr>
        <w:t xml:space="preserve"> 4 – Diversificação da oferta turística – Projeto 2 – Promoção de feiras e eventos turísticos – “ criar feiras e eventos que guardem a identidade com a cultura e a produção local de artesanato”. </w:t>
      </w:r>
    </w:p>
    <w:p w14:paraId="0504E765" w14:textId="77777777" w:rsidR="0095388A" w:rsidRPr="0095388A" w:rsidRDefault="0095388A" w:rsidP="0095388A">
      <w:pPr>
        <w:autoSpaceDE w:val="0"/>
        <w:autoSpaceDN w:val="0"/>
        <w:adjustRightInd w:val="0"/>
        <w:spacing w:after="0" w:line="240" w:lineRule="auto"/>
        <w:jc w:val="both"/>
        <w:rPr>
          <w:rFonts w:ascii="Times New Roman" w:hAnsi="Times New Roman" w:cs="Times New Roman"/>
          <w:sz w:val="23"/>
          <w:szCs w:val="23"/>
        </w:rPr>
      </w:pPr>
      <w:proofErr w:type="gramStart"/>
      <w:r w:rsidRPr="0095388A">
        <w:rPr>
          <w:rFonts w:ascii="Times New Roman" w:hAnsi="Times New Roman" w:cs="Times New Roman"/>
          <w:sz w:val="23"/>
          <w:szCs w:val="23"/>
        </w:rPr>
        <w:t>4.4 Assim</w:t>
      </w:r>
      <w:proofErr w:type="gramEnd"/>
      <w:r w:rsidRPr="0095388A">
        <w:rPr>
          <w:rFonts w:ascii="Times New Roman" w:hAnsi="Times New Roman" w:cs="Times New Roman"/>
          <w:sz w:val="23"/>
          <w:szCs w:val="23"/>
        </w:rPr>
        <w:t xml:space="preserve">, a possibilidade de promover o destino Espírito Santo por meio do artesanato típico das regiões turísticas, sua história, sua cultura e suas belezas naturais, oportunizando a geração de renda, desenvolvimento social e melhoria da qualidade de vida das pessoas. </w:t>
      </w:r>
    </w:p>
    <w:p w14:paraId="282DBA93" w14:textId="77777777" w:rsidR="0095388A" w:rsidRPr="0095388A" w:rsidRDefault="0095388A" w:rsidP="0095388A">
      <w:pPr>
        <w:autoSpaceDE w:val="0"/>
        <w:autoSpaceDN w:val="0"/>
        <w:adjustRightInd w:val="0"/>
        <w:spacing w:after="0" w:line="240" w:lineRule="auto"/>
        <w:jc w:val="both"/>
        <w:rPr>
          <w:rFonts w:ascii="Times New Roman" w:hAnsi="Times New Roman" w:cs="Times New Roman"/>
          <w:sz w:val="23"/>
          <w:szCs w:val="23"/>
        </w:rPr>
      </w:pPr>
    </w:p>
    <w:p w14:paraId="7D5B6BAC" w14:textId="77777777" w:rsidR="0095388A" w:rsidRPr="0095388A" w:rsidRDefault="0095388A" w:rsidP="0095388A">
      <w:pPr>
        <w:autoSpaceDE w:val="0"/>
        <w:autoSpaceDN w:val="0"/>
        <w:adjustRightInd w:val="0"/>
        <w:spacing w:after="0" w:line="240" w:lineRule="auto"/>
        <w:jc w:val="both"/>
        <w:rPr>
          <w:rFonts w:ascii="Times New Roman" w:hAnsi="Times New Roman" w:cs="Times New Roman"/>
          <w:sz w:val="23"/>
          <w:szCs w:val="23"/>
        </w:rPr>
      </w:pPr>
      <w:r w:rsidRPr="0095388A">
        <w:rPr>
          <w:rFonts w:ascii="Times New Roman" w:hAnsi="Times New Roman" w:cs="Times New Roman"/>
          <w:b/>
          <w:bCs/>
          <w:sz w:val="23"/>
          <w:szCs w:val="23"/>
        </w:rPr>
        <w:t xml:space="preserve">5. ESPECIFICAÇÃO DO OBJETO </w:t>
      </w:r>
    </w:p>
    <w:p w14:paraId="373E9042" w14:textId="77777777" w:rsidR="0095388A" w:rsidRPr="0095388A" w:rsidRDefault="0095388A" w:rsidP="0095388A">
      <w:pPr>
        <w:autoSpaceDE w:val="0"/>
        <w:autoSpaceDN w:val="0"/>
        <w:adjustRightInd w:val="0"/>
        <w:spacing w:after="0" w:line="240" w:lineRule="auto"/>
        <w:jc w:val="both"/>
        <w:rPr>
          <w:rFonts w:ascii="Times New Roman" w:hAnsi="Times New Roman" w:cs="Times New Roman"/>
          <w:sz w:val="23"/>
          <w:szCs w:val="23"/>
        </w:rPr>
      </w:pPr>
    </w:p>
    <w:p w14:paraId="763107AB" w14:textId="77777777" w:rsidR="0095388A" w:rsidRPr="0095388A" w:rsidRDefault="0095388A" w:rsidP="0095388A">
      <w:pPr>
        <w:autoSpaceDE w:val="0"/>
        <w:autoSpaceDN w:val="0"/>
        <w:adjustRightInd w:val="0"/>
        <w:spacing w:after="68" w:line="240" w:lineRule="auto"/>
        <w:jc w:val="both"/>
        <w:rPr>
          <w:rFonts w:ascii="Times New Roman" w:hAnsi="Times New Roman" w:cs="Times New Roman"/>
          <w:sz w:val="23"/>
          <w:szCs w:val="23"/>
        </w:rPr>
      </w:pPr>
      <w:proofErr w:type="gramStart"/>
      <w:r w:rsidRPr="0095388A">
        <w:rPr>
          <w:rFonts w:ascii="Times New Roman" w:hAnsi="Times New Roman" w:cs="Times New Roman"/>
          <w:sz w:val="23"/>
          <w:szCs w:val="23"/>
        </w:rPr>
        <w:t>5.1 Fica</w:t>
      </w:r>
      <w:proofErr w:type="gramEnd"/>
      <w:r w:rsidRPr="0095388A">
        <w:rPr>
          <w:rFonts w:ascii="Times New Roman" w:hAnsi="Times New Roman" w:cs="Times New Roman"/>
          <w:sz w:val="23"/>
          <w:szCs w:val="23"/>
        </w:rPr>
        <w:t xml:space="preserve"> estabelecido o Catálogo do Artesanato Capixaba (2012) e o Catálogo da Iconografia Capixaba (2009) como referências conceituais para produção das peças de artesanato característico das regiões turísticas, assim como as diretrizes estabelecidas na Portaria nº 1.007-SEI/2018, que institui o Programa do Artesanato Brasileiro que dispõe sobre a base conceitual do artesanato brasileiro. </w:t>
      </w:r>
    </w:p>
    <w:p w14:paraId="52002734" w14:textId="77777777" w:rsidR="0095388A" w:rsidRPr="0095388A" w:rsidRDefault="0095388A" w:rsidP="0095388A">
      <w:pPr>
        <w:autoSpaceDE w:val="0"/>
        <w:autoSpaceDN w:val="0"/>
        <w:adjustRightInd w:val="0"/>
        <w:spacing w:after="0" w:line="240" w:lineRule="auto"/>
        <w:jc w:val="both"/>
        <w:rPr>
          <w:rFonts w:ascii="Times New Roman" w:hAnsi="Times New Roman" w:cs="Times New Roman"/>
          <w:sz w:val="23"/>
          <w:szCs w:val="23"/>
        </w:rPr>
      </w:pPr>
      <w:proofErr w:type="gramStart"/>
      <w:r w:rsidRPr="0095388A">
        <w:rPr>
          <w:rFonts w:ascii="Times New Roman" w:hAnsi="Times New Roman" w:cs="Times New Roman"/>
          <w:sz w:val="23"/>
          <w:szCs w:val="23"/>
        </w:rPr>
        <w:t>5.2 Os</w:t>
      </w:r>
      <w:proofErr w:type="gramEnd"/>
      <w:r w:rsidRPr="0095388A">
        <w:rPr>
          <w:rFonts w:ascii="Times New Roman" w:hAnsi="Times New Roman" w:cs="Times New Roman"/>
          <w:sz w:val="23"/>
          <w:szCs w:val="23"/>
        </w:rPr>
        <w:t xml:space="preserve"> projetos/propostas poderão contemplar artesanatos que representem a identidade capixaba das regiões turísticas do estado em sua totalidade ou de forma individual, conforme </w:t>
      </w:r>
    </w:p>
    <w:p w14:paraId="18BF180F" w14:textId="77777777" w:rsidR="0095388A" w:rsidRPr="0095388A" w:rsidRDefault="0095388A" w:rsidP="0095388A">
      <w:pPr>
        <w:autoSpaceDE w:val="0"/>
        <w:autoSpaceDN w:val="0"/>
        <w:adjustRightInd w:val="0"/>
        <w:spacing w:after="0" w:line="240" w:lineRule="auto"/>
        <w:jc w:val="both"/>
        <w:rPr>
          <w:rFonts w:ascii="Arial" w:hAnsi="Arial" w:cs="Arial"/>
          <w:sz w:val="24"/>
          <w:szCs w:val="24"/>
        </w:rPr>
      </w:pPr>
    </w:p>
    <w:p w14:paraId="760AB137" w14:textId="77777777" w:rsidR="0095388A" w:rsidRPr="0095388A" w:rsidRDefault="0095388A" w:rsidP="0095388A">
      <w:pPr>
        <w:pageBreakBefore/>
        <w:autoSpaceDE w:val="0"/>
        <w:autoSpaceDN w:val="0"/>
        <w:adjustRightInd w:val="0"/>
        <w:spacing w:after="0" w:line="240" w:lineRule="auto"/>
        <w:rPr>
          <w:rFonts w:ascii="Arial" w:hAnsi="Arial" w:cs="Arial"/>
          <w:sz w:val="24"/>
          <w:szCs w:val="24"/>
        </w:rPr>
      </w:pPr>
    </w:p>
    <w:p w14:paraId="133D8CE9" w14:textId="77777777" w:rsidR="0095388A" w:rsidRDefault="0095388A" w:rsidP="0095388A">
      <w:pPr>
        <w:autoSpaceDE w:val="0"/>
        <w:autoSpaceDN w:val="0"/>
        <w:adjustRightInd w:val="0"/>
        <w:spacing w:after="68" w:line="240" w:lineRule="auto"/>
        <w:rPr>
          <w:rFonts w:ascii="Times New Roman" w:hAnsi="Times New Roman" w:cs="Times New Roman"/>
          <w:sz w:val="23"/>
          <w:szCs w:val="23"/>
        </w:rPr>
      </w:pPr>
      <w:r w:rsidRPr="0095388A">
        <w:rPr>
          <w:rFonts w:ascii="Times New Roman" w:hAnsi="Times New Roman" w:cs="Times New Roman"/>
          <w:b/>
          <w:bCs/>
          <w:sz w:val="23"/>
          <w:szCs w:val="23"/>
        </w:rPr>
        <w:t>ANEXO III</w:t>
      </w:r>
      <w:r w:rsidRPr="0095388A">
        <w:rPr>
          <w:rFonts w:ascii="Times New Roman" w:hAnsi="Times New Roman" w:cs="Times New Roman"/>
          <w:sz w:val="23"/>
          <w:szCs w:val="23"/>
        </w:rPr>
        <w:t xml:space="preserve">, sendo elas: DOCE TERRA MORENA; PEDRAS, PÃO E MEL; DO VERDE E DAS ÁGUAS; DOCE PONTÕES CAPIXABA; IMIGRANTES; METROPOLITANA; MONTANHAS CAPIXABAS; DA COSTA E DA IMIGRAÇÃO; DOS VALES E DO CAFÉ e CAPARAÓ. </w:t>
      </w:r>
    </w:p>
    <w:p w14:paraId="251D42C6" w14:textId="77777777" w:rsidR="0095388A" w:rsidRPr="0095388A" w:rsidRDefault="0095388A" w:rsidP="0095388A">
      <w:pPr>
        <w:autoSpaceDE w:val="0"/>
        <w:autoSpaceDN w:val="0"/>
        <w:adjustRightInd w:val="0"/>
        <w:spacing w:after="68" w:line="240" w:lineRule="auto"/>
        <w:rPr>
          <w:rFonts w:ascii="Times New Roman" w:hAnsi="Times New Roman" w:cs="Times New Roman"/>
          <w:sz w:val="23"/>
          <w:szCs w:val="23"/>
        </w:rPr>
      </w:pPr>
    </w:p>
    <w:p w14:paraId="3B5378EC" w14:textId="77777777" w:rsidR="0095388A" w:rsidRPr="0095388A" w:rsidRDefault="0095388A" w:rsidP="0095388A">
      <w:pPr>
        <w:autoSpaceDE w:val="0"/>
        <w:autoSpaceDN w:val="0"/>
        <w:adjustRightInd w:val="0"/>
        <w:spacing w:after="68" w:line="240" w:lineRule="auto"/>
        <w:rPr>
          <w:rFonts w:ascii="Times New Roman" w:hAnsi="Times New Roman" w:cs="Times New Roman"/>
          <w:sz w:val="23"/>
          <w:szCs w:val="23"/>
        </w:rPr>
      </w:pPr>
      <w:r w:rsidRPr="0095388A">
        <w:rPr>
          <w:rFonts w:ascii="Times New Roman" w:hAnsi="Times New Roman" w:cs="Times New Roman"/>
          <w:sz w:val="23"/>
          <w:szCs w:val="23"/>
        </w:rPr>
        <w:t xml:space="preserve">5.3 Todas as peças de artesanato deverão ser gravadas com o nome da peça, a cidade de origem e “Espírito Santo”; </w:t>
      </w:r>
    </w:p>
    <w:p w14:paraId="6E977B58" w14:textId="77777777" w:rsidR="0095388A" w:rsidRDefault="0095388A" w:rsidP="0095388A">
      <w:pPr>
        <w:autoSpaceDE w:val="0"/>
        <w:autoSpaceDN w:val="0"/>
        <w:adjustRightInd w:val="0"/>
        <w:spacing w:after="0" w:line="240" w:lineRule="auto"/>
        <w:rPr>
          <w:rFonts w:ascii="Times New Roman" w:hAnsi="Times New Roman" w:cs="Times New Roman"/>
          <w:sz w:val="23"/>
          <w:szCs w:val="23"/>
        </w:rPr>
      </w:pPr>
    </w:p>
    <w:p w14:paraId="0C52CB02" w14:textId="77777777" w:rsidR="0095388A" w:rsidRDefault="0095388A" w:rsidP="0095388A">
      <w:pPr>
        <w:autoSpaceDE w:val="0"/>
        <w:autoSpaceDN w:val="0"/>
        <w:adjustRightInd w:val="0"/>
        <w:spacing w:after="0" w:line="240" w:lineRule="auto"/>
        <w:rPr>
          <w:rFonts w:ascii="Times New Roman" w:hAnsi="Times New Roman" w:cs="Times New Roman"/>
          <w:sz w:val="23"/>
          <w:szCs w:val="23"/>
        </w:rPr>
      </w:pPr>
      <w:r w:rsidRPr="0095388A">
        <w:rPr>
          <w:rFonts w:ascii="Times New Roman" w:hAnsi="Times New Roman" w:cs="Times New Roman"/>
          <w:sz w:val="23"/>
          <w:szCs w:val="23"/>
        </w:rPr>
        <w:t xml:space="preserve">5.4 O número de peças de artesanato estimadas para entrega, por região turística, com sugestões de representação segue abaixo: </w:t>
      </w:r>
    </w:p>
    <w:p w14:paraId="46DCE813" w14:textId="77777777" w:rsidR="0095388A" w:rsidRDefault="0095388A" w:rsidP="0095388A">
      <w:pPr>
        <w:autoSpaceDE w:val="0"/>
        <w:autoSpaceDN w:val="0"/>
        <w:adjustRightInd w:val="0"/>
        <w:spacing w:after="0" w:line="240" w:lineRule="auto"/>
        <w:rPr>
          <w:rFonts w:ascii="Times New Roman" w:hAnsi="Times New Roman" w:cs="Times New Roman"/>
          <w:sz w:val="23"/>
          <w:szCs w:val="23"/>
        </w:rPr>
      </w:pPr>
    </w:p>
    <w:tbl>
      <w:tblPr>
        <w:tblStyle w:val="Tabelacomgrade"/>
        <w:tblpPr w:leftFromText="141" w:rightFromText="141" w:vertAnchor="text" w:tblpXSpec="center" w:tblpY="1"/>
        <w:tblOverlap w:val="never"/>
        <w:tblW w:w="5080" w:type="pct"/>
        <w:tblLook w:val="04A0" w:firstRow="1" w:lastRow="0" w:firstColumn="1" w:lastColumn="0" w:noHBand="0" w:noVBand="1"/>
      </w:tblPr>
      <w:tblGrid>
        <w:gridCol w:w="2028"/>
        <w:gridCol w:w="1523"/>
        <w:gridCol w:w="2113"/>
        <w:gridCol w:w="3830"/>
      </w:tblGrid>
      <w:tr w:rsidR="0095388A" w:rsidRPr="00A13699" w14:paraId="5F45AB10" w14:textId="77777777" w:rsidTr="00FB61A9">
        <w:tc>
          <w:tcPr>
            <w:tcW w:w="1068" w:type="pct"/>
            <w:vAlign w:val="center"/>
          </w:tcPr>
          <w:p w14:paraId="1BDB3B65" w14:textId="77777777" w:rsidR="0095388A" w:rsidRPr="00A13699" w:rsidRDefault="0095388A" w:rsidP="00FB61A9">
            <w:pPr>
              <w:spacing w:line="276" w:lineRule="auto"/>
              <w:jc w:val="center"/>
              <w:rPr>
                <w:rFonts w:ascii="Times New Roman" w:hAnsi="Times New Roman" w:cs="Times New Roman"/>
                <w:b/>
                <w:bCs/>
                <w:sz w:val="20"/>
                <w:szCs w:val="20"/>
              </w:rPr>
            </w:pPr>
            <w:r w:rsidRPr="00A13699">
              <w:rPr>
                <w:rFonts w:ascii="Times New Roman" w:hAnsi="Times New Roman" w:cs="Times New Roman"/>
                <w:b/>
                <w:bCs/>
                <w:sz w:val="20"/>
                <w:szCs w:val="20"/>
              </w:rPr>
              <w:t>REGIÃO TURÍSTICA</w:t>
            </w:r>
          </w:p>
        </w:tc>
        <w:tc>
          <w:tcPr>
            <w:tcW w:w="802" w:type="pct"/>
            <w:vAlign w:val="center"/>
          </w:tcPr>
          <w:p w14:paraId="44825607" w14:textId="77777777" w:rsidR="0095388A" w:rsidRPr="00A13699" w:rsidRDefault="0095388A" w:rsidP="00FB61A9">
            <w:pPr>
              <w:spacing w:line="276" w:lineRule="auto"/>
              <w:jc w:val="center"/>
              <w:rPr>
                <w:rFonts w:ascii="Times New Roman" w:hAnsi="Times New Roman" w:cs="Times New Roman"/>
                <w:b/>
                <w:bCs/>
                <w:sz w:val="20"/>
                <w:szCs w:val="20"/>
              </w:rPr>
            </w:pPr>
            <w:r w:rsidRPr="00A13699">
              <w:rPr>
                <w:rFonts w:ascii="Times New Roman" w:hAnsi="Times New Roman" w:cs="Times New Roman"/>
                <w:b/>
                <w:bCs/>
                <w:sz w:val="20"/>
                <w:szCs w:val="20"/>
              </w:rPr>
              <w:t>VALOR TOTAL MÁXIMO DA PROPOSTA</w:t>
            </w:r>
          </w:p>
        </w:tc>
        <w:tc>
          <w:tcPr>
            <w:tcW w:w="1113" w:type="pct"/>
            <w:vAlign w:val="center"/>
          </w:tcPr>
          <w:p w14:paraId="572B1732" w14:textId="77777777" w:rsidR="0095388A" w:rsidRPr="00A13699" w:rsidRDefault="0095388A" w:rsidP="00FB61A9">
            <w:pPr>
              <w:spacing w:line="276" w:lineRule="auto"/>
              <w:jc w:val="center"/>
              <w:rPr>
                <w:rFonts w:ascii="Times New Roman" w:hAnsi="Times New Roman" w:cs="Times New Roman"/>
                <w:b/>
                <w:bCs/>
                <w:sz w:val="20"/>
                <w:szCs w:val="20"/>
              </w:rPr>
            </w:pPr>
            <w:r w:rsidRPr="00A13699">
              <w:rPr>
                <w:rFonts w:ascii="Times New Roman" w:hAnsi="Times New Roman" w:cs="Times New Roman"/>
                <w:b/>
                <w:bCs/>
                <w:sz w:val="20"/>
                <w:szCs w:val="20"/>
              </w:rPr>
              <w:t>QUANTIDADE</w:t>
            </w:r>
          </w:p>
        </w:tc>
        <w:tc>
          <w:tcPr>
            <w:tcW w:w="2017" w:type="pct"/>
            <w:vAlign w:val="center"/>
          </w:tcPr>
          <w:p w14:paraId="2B25AC09" w14:textId="77777777" w:rsidR="0095388A" w:rsidRPr="00A13699" w:rsidRDefault="0095388A" w:rsidP="00FB61A9">
            <w:pPr>
              <w:spacing w:line="276" w:lineRule="auto"/>
              <w:jc w:val="center"/>
              <w:rPr>
                <w:rFonts w:ascii="Times New Roman" w:hAnsi="Times New Roman" w:cs="Times New Roman"/>
                <w:b/>
                <w:bCs/>
                <w:sz w:val="20"/>
                <w:szCs w:val="20"/>
              </w:rPr>
            </w:pPr>
            <w:r w:rsidRPr="00A13699">
              <w:rPr>
                <w:rFonts w:ascii="Times New Roman" w:hAnsi="Times New Roman" w:cs="Times New Roman"/>
                <w:b/>
                <w:bCs/>
                <w:sz w:val="20"/>
                <w:szCs w:val="20"/>
              </w:rPr>
              <w:t>SUGESTÕES TEMÁTICAS</w:t>
            </w:r>
          </w:p>
        </w:tc>
      </w:tr>
      <w:tr w:rsidR="0095388A" w:rsidRPr="00A13699" w14:paraId="6B1359A3" w14:textId="77777777" w:rsidTr="00FB61A9">
        <w:trPr>
          <w:trHeight w:val="872"/>
        </w:trPr>
        <w:tc>
          <w:tcPr>
            <w:tcW w:w="1068" w:type="pct"/>
            <w:vMerge w:val="restart"/>
            <w:vAlign w:val="center"/>
          </w:tcPr>
          <w:p w14:paraId="0EC05DD5" w14:textId="77777777" w:rsidR="0095388A" w:rsidRPr="00A13699" w:rsidRDefault="0095388A" w:rsidP="00FB61A9">
            <w:pPr>
              <w:spacing w:line="276" w:lineRule="auto"/>
              <w:jc w:val="center"/>
              <w:rPr>
                <w:rFonts w:ascii="Times New Roman" w:hAnsi="Times New Roman" w:cs="Times New Roman"/>
                <w:sz w:val="20"/>
                <w:szCs w:val="20"/>
              </w:rPr>
            </w:pPr>
            <w:r w:rsidRPr="00A13699">
              <w:rPr>
                <w:rFonts w:ascii="Times New Roman" w:hAnsi="Times New Roman" w:cs="Times New Roman"/>
                <w:b/>
                <w:bCs/>
                <w:sz w:val="20"/>
                <w:szCs w:val="20"/>
              </w:rPr>
              <w:t>DOCE TERRA MORENA</w:t>
            </w:r>
          </w:p>
        </w:tc>
        <w:tc>
          <w:tcPr>
            <w:tcW w:w="802" w:type="pct"/>
            <w:vMerge w:val="restart"/>
            <w:vAlign w:val="center"/>
          </w:tcPr>
          <w:p w14:paraId="04DC5FC4"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R$ 11.700,00</w:t>
            </w:r>
          </w:p>
        </w:tc>
        <w:tc>
          <w:tcPr>
            <w:tcW w:w="1113" w:type="pct"/>
          </w:tcPr>
          <w:p w14:paraId="15529C33"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SOUVENIRS</w:t>
            </w:r>
          </w:p>
          <w:p w14:paraId="1D3F1AA2"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Quantidade: 10</w:t>
            </w:r>
          </w:p>
        </w:tc>
        <w:tc>
          <w:tcPr>
            <w:tcW w:w="2017" w:type="pct"/>
          </w:tcPr>
          <w:p w14:paraId="18ED84FB"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A. monumentos, personagens e/ou outro ícone/símbolo da região, nas especificações de souvenir;</w:t>
            </w:r>
          </w:p>
        </w:tc>
      </w:tr>
      <w:tr w:rsidR="0095388A" w:rsidRPr="00A13699" w14:paraId="6EEE6FAB" w14:textId="77777777" w:rsidTr="00FB61A9">
        <w:trPr>
          <w:trHeight w:val="871"/>
        </w:trPr>
        <w:tc>
          <w:tcPr>
            <w:tcW w:w="1068" w:type="pct"/>
            <w:vMerge/>
            <w:vAlign w:val="center"/>
          </w:tcPr>
          <w:p w14:paraId="6062B4DA" w14:textId="77777777" w:rsidR="0095388A" w:rsidRPr="00A13699" w:rsidRDefault="0095388A" w:rsidP="00FB61A9">
            <w:pPr>
              <w:spacing w:line="276" w:lineRule="auto"/>
              <w:jc w:val="center"/>
              <w:rPr>
                <w:rFonts w:ascii="Times New Roman" w:hAnsi="Times New Roman" w:cs="Times New Roman"/>
                <w:b/>
                <w:bCs/>
                <w:sz w:val="20"/>
                <w:szCs w:val="20"/>
              </w:rPr>
            </w:pPr>
          </w:p>
        </w:tc>
        <w:tc>
          <w:tcPr>
            <w:tcW w:w="802" w:type="pct"/>
            <w:vMerge/>
            <w:vAlign w:val="center"/>
          </w:tcPr>
          <w:p w14:paraId="45C10C1A" w14:textId="77777777" w:rsidR="0095388A" w:rsidRPr="00A13699" w:rsidRDefault="0095388A" w:rsidP="00FB61A9">
            <w:pPr>
              <w:spacing w:line="276" w:lineRule="auto"/>
              <w:ind w:right="69"/>
              <w:jc w:val="both"/>
              <w:rPr>
                <w:rFonts w:ascii="Times New Roman" w:hAnsi="Times New Roman" w:cs="Times New Roman"/>
                <w:b/>
                <w:bCs/>
                <w:sz w:val="20"/>
                <w:szCs w:val="20"/>
              </w:rPr>
            </w:pPr>
          </w:p>
        </w:tc>
        <w:tc>
          <w:tcPr>
            <w:tcW w:w="1113" w:type="pct"/>
          </w:tcPr>
          <w:p w14:paraId="19FA136B"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b/>
                <w:bCs/>
                <w:sz w:val="20"/>
                <w:szCs w:val="20"/>
              </w:rPr>
              <w:t>MINI-SOUVENIRS</w:t>
            </w:r>
            <w:r w:rsidRPr="00A13699">
              <w:rPr>
                <w:rFonts w:ascii="Times New Roman" w:hAnsi="Times New Roman" w:cs="Times New Roman"/>
                <w:sz w:val="20"/>
                <w:szCs w:val="20"/>
              </w:rPr>
              <w:t xml:space="preserve"> Quantidade: 20</w:t>
            </w:r>
          </w:p>
        </w:tc>
        <w:tc>
          <w:tcPr>
            <w:tcW w:w="2017" w:type="pct"/>
          </w:tcPr>
          <w:p w14:paraId="29C7BEC6"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A. monumentos, personagens e/ou outro ícone/símbolo da região, nas especificações de Mini Souvenir;</w:t>
            </w:r>
          </w:p>
        </w:tc>
      </w:tr>
      <w:tr w:rsidR="0095388A" w:rsidRPr="00A13699" w14:paraId="2745FBCE" w14:textId="77777777" w:rsidTr="00FB61A9">
        <w:trPr>
          <w:trHeight w:val="871"/>
        </w:trPr>
        <w:tc>
          <w:tcPr>
            <w:tcW w:w="1068" w:type="pct"/>
            <w:vMerge/>
            <w:vAlign w:val="center"/>
          </w:tcPr>
          <w:p w14:paraId="4C3EE6BC" w14:textId="77777777" w:rsidR="0095388A" w:rsidRPr="00A13699" w:rsidRDefault="0095388A" w:rsidP="00FB61A9">
            <w:pPr>
              <w:spacing w:line="276" w:lineRule="auto"/>
              <w:jc w:val="center"/>
              <w:rPr>
                <w:rFonts w:ascii="Times New Roman" w:hAnsi="Times New Roman" w:cs="Times New Roman"/>
                <w:b/>
                <w:bCs/>
                <w:sz w:val="20"/>
                <w:szCs w:val="20"/>
              </w:rPr>
            </w:pPr>
          </w:p>
        </w:tc>
        <w:tc>
          <w:tcPr>
            <w:tcW w:w="802" w:type="pct"/>
            <w:vMerge/>
            <w:vAlign w:val="center"/>
          </w:tcPr>
          <w:p w14:paraId="24269EA1" w14:textId="77777777" w:rsidR="0095388A" w:rsidRPr="00A13699" w:rsidRDefault="0095388A" w:rsidP="00FB61A9">
            <w:pPr>
              <w:spacing w:line="276" w:lineRule="auto"/>
              <w:ind w:right="69"/>
              <w:jc w:val="both"/>
              <w:rPr>
                <w:rFonts w:ascii="Times New Roman" w:hAnsi="Times New Roman" w:cs="Times New Roman"/>
                <w:b/>
                <w:bCs/>
                <w:sz w:val="20"/>
                <w:szCs w:val="20"/>
              </w:rPr>
            </w:pPr>
          </w:p>
        </w:tc>
        <w:tc>
          <w:tcPr>
            <w:tcW w:w="1113" w:type="pct"/>
          </w:tcPr>
          <w:p w14:paraId="78A04247"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DECORAÇÃO</w:t>
            </w:r>
          </w:p>
          <w:p w14:paraId="371B9C0C"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sz w:val="20"/>
                <w:szCs w:val="20"/>
              </w:rPr>
              <w:t>Quantidade: 02</w:t>
            </w:r>
          </w:p>
        </w:tc>
        <w:tc>
          <w:tcPr>
            <w:tcW w:w="2017" w:type="pct"/>
          </w:tcPr>
          <w:p w14:paraId="393E54BF"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A. monumentos, personagens e/ou outro ícone/símbolo da região, nas dimensões de Decoração;</w:t>
            </w:r>
          </w:p>
        </w:tc>
      </w:tr>
      <w:tr w:rsidR="0095388A" w:rsidRPr="00A13699" w14:paraId="03FF9FFB" w14:textId="77777777" w:rsidTr="00FB61A9">
        <w:trPr>
          <w:trHeight w:val="817"/>
        </w:trPr>
        <w:tc>
          <w:tcPr>
            <w:tcW w:w="1068" w:type="pct"/>
            <w:vMerge w:val="restart"/>
            <w:vAlign w:val="center"/>
          </w:tcPr>
          <w:p w14:paraId="42D9CE33" w14:textId="77777777" w:rsidR="0095388A" w:rsidRPr="00A13699" w:rsidRDefault="0095388A" w:rsidP="00FB61A9">
            <w:pPr>
              <w:spacing w:line="276" w:lineRule="auto"/>
              <w:jc w:val="center"/>
              <w:rPr>
                <w:rFonts w:ascii="Times New Roman" w:hAnsi="Times New Roman" w:cs="Times New Roman"/>
                <w:sz w:val="20"/>
                <w:szCs w:val="20"/>
              </w:rPr>
            </w:pPr>
            <w:r w:rsidRPr="00A13699">
              <w:rPr>
                <w:rFonts w:ascii="Times New Roman" w:hAnsi="Times New Roman" w:cs="Times New Roman"/>
                <w:b/>
                <w:bCs/>
                <w:sz w:val="20"/>
                <w:szCs w:val="20"/>
              </w:rPr>
              <w:t>PEDRAS, PÃO E MEL</w:t>
            </w:r>
          </w:p>
        </w:tc>
        <w:tc>
          <w:tcPr>
            <w:tcW w:w="802" w:type="pct"/>
            <w:vMerge w:val="restart"/>
            <w:vAlign w:val="center"/>
          </w:tcPr>
          <w:p w14:paraId="38C8557E"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R$ 11.700,00</w:t>
            </w:r>
          </w:p>
        </w:tc>
        <w:tc>
          <w:tcPr>
            <w:tcW w:w="1113" w:type="pct"/>
          </w:tcPr>
          <w:p w14:paraId="788489E1"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SOUVENIRS</w:t>
            </w:r>
          </w:p>
          <w:p w14:paraId="0FAA650B"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Quantidade: 10</w:t>
            </w:r>
          </w:p>
        </w:tc>
        <w:tc>
          <w:tcPr>
            <w:tcW w:w="2017" w:type="pct"/>
          </w:tcPr>
          <w:p w14:paraId="16F3047B"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A. monumentos, personagens e/ou outro ícone/símbolo da região, nas especificações de souvenir;</w:t>
            </w:r>
          </w:p>
        </w:tc>
      </w:tr>
      <w:tr w:rsidR="0095388A" w:rsidRPr="00A13699" w14:paraId="295A5369" w14:textId="77777777" w:rsidTr="00FB61A9">
        <w:trPr>
          <w:trHeight w:val="675"/>
        </w:trPr>
        <w:tc>
          <w:tcPr>
            <w:tcW w:w="1068" w:type="pct"/>
            <w:vMerge/>
            <w:vAlign w:val="center"/>
          </w:tcPr>
          <w:p w14:paraId="00A903A1" w14:textId="77777777" w:rsidR="0095388A" w:rsidRPr="00A13699" w:rsidRDefault="0095388A" w:rsidP="00FB61A9">
            <w:pPr>
              <w:spacing w:line="276" w:lineRule="auto"/>
              <w:jc w:val="center"/>
              <w:rPr>
                <w:rFonts w:ascii="Times New Roman" w:hAnsi="Times New Roman" w:cs="Times New Roman"/>
                <w:b/>
                <w:bCs/>
                <w:sz w:val="20"/>
                <w:szCs w:val="20"/>
              </w:rPr>
            </w:pPr>
          </w:p>
        </w:tc>
        <w:tc>
          <w:tcPr>
            <w:tcW w:w="802" w:type="pct"/>
            <w:vMerge/>
            <w:vAlign w:val="center"/>
          </w:tcPr>
          <w:p w14:paraId="6EFCE7BD" w14:textId="77777777" w:rsidR="0095388A" w:rsidRPr="00A13699" w:rsidRDefault="0095388A" w:rsidP="00FB61A9">
            <w:pPr>
              <w:spacing w:line="276" w:lineRule="auto"/>
              <w:ind w:right="69"/>
              <w:jc w:val="both"/>
              <w:rPr>
                <w:rFonts w:ascii="Times New Roman" w:hAnsi="Times New Roman" w:cs="Times New Roman"/>
                <w:b/>
                <w:bCs/>
                <w:sz w:val="20"/>
                <w:szCs w:val="20"/>
              </w:rPr>
            </w:pPr>
          </w:p>
        </w:tc>
        <w:tc>
          <w:tcPr>
            <w:tcW w:w="1113" w:type="pct"/>
          </w:tcPr>
          <w:p w14:paraId="77533CF6"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MINI-SOUVENIRS</w:t>
            </w:r>
          </w:p>
          <w:p w14:paraId="4F56A61F"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Quantidade: 20</w:t>
            </w:r>
          </w:p>
        </w:tc>
        <w:tc>
          <w:tcPr>
            <w:tcW w:w="2017" w:type="pct"/>
          </w:tcPr>
          <w:p w14:paraId="4A2FDDBC"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A. monumentos, personagens e/ou outro ícone/símbolo da região, nas especificações de Mini Souvenir;</w:t>
            </w:r>
          </w:p>
        </w:tc>
      </w:tr>
      <w:tr w:rsidR="0095388A" w:rsidRPr="00A13699" w14:paraId="7EBEFB8A" w14:textId="77777777" w:rsidTr="00FB61A9">
        <w:trPr>
          <w:trHeight w:val="740"/>
        </w:trPr>
        <w:tc>
          <w:tcPr>
            <w:tcW w:w="1068" w:type="pct"/>
            <w:vMerge/>
            <w:vAlign w:val="center"/>
          </w:tcPr>
          <w:p w14:paraId="093E9C05" w14:textId="77777777" w:rsidR="0095388A" w:rsidRPr="00A13699" w:rsidRDefault="0095388A" w:rsidP="00FB61A9">
            <w:pPr>
              <w:spacing w:line="276" w:lineRule="auto"/>
              <w:jc w:val="center"/>
              <w:rPr>
                <w:rFonts w:ascii="Times New Roman" w:hAnsi="Times New Roman" w:cs="Times New Roman"/>
                <w:b/>
                <w:bCs/>
                <w:sz w:val="20"/>
                <w:szCs w:val="20"/>
              </w:rPr>
            </w:pPr>
          </w:p>
        </w:tc>
        <w:tc>
          <w:tcPr>
            <w:tcW w:w="802" w:type="pct"/>
            <w:vMerge/>
            <w:vAlign w:val="center"/>
          </w:tcPr>
          <w:p w14:paraId="41F41A1F" w14:textId="77777777" w:rsidR="0095388A" w:rsidRPr="00A13699" w:rsidRDefault="0095388A" w:rsidP="00FB61A9">
            <w:pPr>
              <w:spacing w:line="276" w:lineRule="auto"/>
              <w:ind w:right="69"/>
              <w:jc w:val="both"/>
              <w:rPr>
                <w:rFonts w:ascii="Times New Roman" w:hAnsi="Times New Roman" w:cs="Times New Roman"/>
                <w:b/>
                <w:bCs/>
                <w:sz w:val="20"/>
                <w:szCs w:val="20"/>
              </w:rPr>
            </w:pPr>
          </w:p>
        </w:tc>
        <w:tc>
          <w:tcPr>
            <w:tcW w:w="1113" w:type="pct"/>
          </w:tcPr>
          <w:p w14:paraId="4C9AFAD7"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DECORAÇÃO</w:t>
            </w:r>
          </w:p>
          <w:p w14:paraId="7095F34D"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sz w:val="20"/>
                <w:szCs w:val="20"/>
              </w:rPr>
              <w:t>Quantidade: 02</w:t>
            </w:r>
          </w:p>
        </w:tc>
        <w:tc>
          <w:tcPr>
            <w:tcW w:w="2017" w:type="pct"/>
          </w:tcPr>
          <w:p w14:paraId="43A3D213"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A. monumentos, personagens e/ou outro ícone/símbolo da região, nas especificações de </w:t>
            </w:r>
            <w:proofErr w:type="gramStart"/>
            <w:r w:rsidRPr="00A13699">
              <w:rPr>
                <w:rFonts w:ascii="Times New Roman" w:hAnsi="Times New Roman" w:cs="Times New Roman"/>
                <w:sz w:val="20"/>
                <w:szCs w:val="20"/>
              </w:rPr>
              <w:t>Decoração;.</w:t>
            </w:r>
            <w:proofErr w:type="gramEnd"/>
          </w:p>
        </w:tc>
      </w:tr>
      <w:tr w:rsidR="0095388A" w:rsidRPr="00A13699" w14:paraId="630C1967" w14:textId="77777777" w:rsidTr="00FB61A9">
        <w:trPr>
          <w:trHeight w:val="1135"/>
        </w:trPr>
        <w:tc>
          <w:tcPr>
            <w:tcW w:w="1068" w:type="pct"/>
            <w:vMerge w:val="restart"/>
            <w:vAlign w:val="center"/>
          </w:tcPr>
          <w:p w14:paraId="7FC4D8C3" w14:textId="77777777" w:rsidR="0095388A" w:rsidRPr="00A13699" w:rsidRDefault="0095388A" w:rsidP="00FB61A9">
            <w:pPr>
              <w:spacing w:line="276" w:lineRule="auto"/>
              <w:jc w:val="center"/>
              <w:rPr>
                <w:rFonts w:ascii="Times New Roman" w:hAnsi="Times New Roman" w:cs="Times New Roman"/>
                <w:sz w:val="20"/>
                <w:szCs w:val="20"/>
              </w:rPr>
            </w:pPr>
            <w:r w:rsidRPr="00A13699">
              <w:rPr>
                <w:rFonts w:ascii="Times New Roman" w:hAnsi="Times New Roman" w:cs="Times New Roman"/>
                <w:b/>
                <w:bCs/>
                <w:sz w:val="20"/>
                <w:szCs w:val="20"/>
              </w:rPr>
              <w:t>VERDE E DAS ÁGUAS</w:t>
            </w:r>
          </w:p>
        </w:tc>
        <w:tc>
          <w:tcPr>
            <w:tcW w:w="802" w:type="pct"/>
            <w:vMerge w:val="restart"/>
            <w:vAlign w:val="center"/>
          </w:tcPr>
          <w:p w14:paraId="3DBCA5F4"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R$ 19.500,00</w:t>
            </w:r>
          </w:p>
        </w:tc>
        <w:tc>
          <w:tcPr>
            <w:tcW w:w="1113" w:type="pct"/>
          </w:tcPr>
          <w:p w14:paraId="093757E3"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SOUVENIRS</w:t>
            </w:r>
          </w:p>
          <w:p w14:paraId="2B335591"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Quantidade: 50</w:t>
            </w:r>
          </w:p>
        </w:tc>
        <w:tc>
          <w:tcPr>
            <w:tcW w:w="2017" w:type="pct"/>
          </w:tcPr>
          <w:p w14:paraId="6B6654B2"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A. </w:t>
            </w:r>
            <w:r w:rsidRPr="00A13699">
              <w:rPr>
                <w:rFonts w:ascii="Times New Roman" w:hAnsi="Times New Roman" w:cs="Times New Roman"/>
                <w:b/>
                <w:bCs/>
                <w:sz w:val="20"/>
                <w:szCs w:val="20"/>
              </w:rPr>
              <w:t>maracas de artesanato indígena</w:t>
            </w:r>
            <w:r w:rsidRPr="00A13699">
              <w:rPr>
                <w:rFonts w:ascii="Times New Roman" w:hAnsi="Times New Roman" w:cs="Times New Roman"/>
                <w:sz w:val="20"/>
                <w:szCs w:val="20"/>
              </w:rPr>
              <w:t>, com base, nas especificações de souvenir;</w:t>
            </w:r>
          </w:p>
          <w:p w14:paraId="4FCC1345"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B. </w:t>
            </w:r>
            <w:r w:rsidRPr="00A13699">
              <w:rPr>
                <w:rFonts w:ascii="Times New Roman" w:hAnsi="Times New Roman" w:cs="Times New Roman"/>
                <w:b/>
                <w:bCs/>
                <w:sz w:val="20"/>
                <w:szCs w:val="20"/>
              </w:rPr>
              <w:t>Canoas Preta e Branca</w:t>
            </w:r>
            <w:r w:rsidRPr="00A13699">
              <w:rPr>
                <w:rFonts w:ascii="Times New Roman" w:hAnsi="Times New Roman" w:cs="Times New Roman"/>
                <w:sz w:val="20"/>
                <w:szCs w:val="20"/>
              </w:rPr>
              <w:t>, nas especificações de souvenir;</w:t>
            </w:r>
          </w:p>
        </w:tc>
      </w:tr>
      <w:tr w:rsidR="0095388A" w:rsidRPr="00A13699" w14:paraId="1494E0FE" w14:textId="77777777" w:rsidTr="00FB61A9">
        <w:trPr>
          <w:trHeight w:val="1134"/>
        </w:trPr>
        <w:tc>
          <w:tcPr>
            <w:tcW w:w="1068" w:type="pct"/>
            <w:vMerge/>
            <w:vAlign w:val="center"/>
          </w:tcPr>
          <w:p w14:paraId="62376E5D" w14:textId="77777777" w:rsidR="0095388A" w:rsidRPr="00A13699" w:rsidRDefault="0095388A" w:rsidP="00FB61A9">
            <w:pPr>
              <w:spacing w:line="276" w:lineRule="auto"/>
              <w:jc w:val="center"/>
              <w:rPr>
                <w:rFonts w:ascii="Times New Roman" w:hAnsi="Times New Roman" w:cs="Times New Roman"/>
                <w:b/>
                <w:bCs/>
                <w:sz w:val="20"/>
                <w:szCs w:val="20"/>
              </w:rPr>
            </w:pPr>
          </w:p>
        </w:tc>
        <w:tc>
          <w:tcPr>
            <w:tcW w:w="802" w:type="pct"/>
            <w:vMerge/>
            <w:vAlign w:val="center"/>
          </w:tcPr>
          <w:p w14:paraId="0391DFD9" w14:textId="77777777" w:rsidR="0095388A" w:rsidRPr="00A13699" w:rsidRDefault="0095388A" w:rsidP="00FB61A9">
            <w:pPr>
              <w:spacing w:line="276" w:lineRule="auto"/>
              <w:ind w:right="69"/>
              <w:jc w:val="both"/>
              <w:rPr>
                <w:rFonts w:ascii="Times New Roman" w:hAnsi="Times New Roman" w:cs="Times New Roman"/>
                <w:b/>
                <w:bCs/>
                <w:sz w:val="20"/>
                <w:szCs w:val="20"/>
              </w:rPr>
            </w:pPr>
          </w:p>
        </w:tc>
        <w:tc>
          <w:tcPr>
            <w:tcW w:w="1113" w:type="pct"/>
          </w:tcPr>
          <w:p w14:paraId="0E453731"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b/>
                <w:bCs/>
                <w:sz w:val="20"/>
                <w:szCs w:val="20"/>
              </w:rPr>
              <w:t xml:space="preserve">MINI-SOUVENIRS </w:t>
            </w:r>
            <w:r w:rsidRPr="00A13699">
              <w:rPr>
                <w:rFonts w:ascii="Times New Roman" w:hAnsi="Times New Roman" w:cs="Times New Roman"/>
                <w:sz w:val="20"/>
                <w:szCs w:val="20"/>
              </w:rPr>
              <w:t>Quantidade: 130</w:t>
            </w:r>
          </w:p>
        </w:tc>
        <w:tc>
          <w:tcPr>
            <w:tcW w:w="2017" w:type="pct"/>
          </w:tcPr>
          <w:p w14:paraId="1062FE7D"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A. </w:t>
            </w:r>
            <w:r w:rsidRPr="00A13699">
              <w:rPr>
                <w:rFonts w:ascii="Times New Roman" w:hAnsi="Times New Roman" w:cs="Times New Roman"/>
                <w:b/>
                <w:bCs/>
                <w:sz w:val="20"/>
                <w:szCs w:val="20"/>
              </w:rPr>
              <w:t>maracas de artesanato indígena</w:t>
            </w:r>
            <w:r w:rsidRPr="00A13699">
              <w:rPr>
                <w:rFonts w:ascii="Times New Roman" w:hAnsi="Times New Roman" w:cs="Times New Roman"/>
                <w:sz w:val="20"/>
                <w:szCs w:val="20"/>
              </w:rPr>
              <w:t>, com base, nas especificações de Mini Souvenir;</w:t>
            </w:r>
          </w:p>
          <w:p w14:paraId="40C9B0EA"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B. </w:t>
            </w:r>
            <w:r w:rsidRPr="00A13699">
              <w:rPr>
                <w:rFonts w:ascii="Times New Roman" w:hAnsi="Times New Roman" w:cs="Times New Roman"/>
                <w:b/>
                <w:bCs/>
                <w:sz w:val="20"/>
                <w:szCs w:val="20"/>
              </w:rPr>
              <w:t>Canoas Preta e Branca</w:t>
            </w:r>
            <w:r w:rsidRPr="00A13699">
              <w:rPr>
                <w:rFonts w:ascii="Times New Roman" w:hAnsi="Times New Roman" w:cs="Times New Roman"/>
                <w:sz w:val="20"/>
                <w:szCs w:val="20"/>
              </w:rPr>
              <w:t>, nas especificações de Mini souvenir;</w:t>
            </w:r>
          </w:p>
        </w:tc>
      </w:tr>
      <w:tr w:rsidR="0095388A" w:rsidRPr="00A13699" w14:paraId="22821A52" w14:textId="77777777" w:rsidTr="00FB61A9">
        <w:trPr>
          <w:trHeight w:val="1134"/>
        </w:trPr>
        <w:tc>
          <w:tcPr>
            <w:tcW w:w="1068" w:type="pct"/>
            <w:vMerge/>
            <w:vAlign w:val="center"/>
          </w:tcPr>
          <w:p w14:paraId="2E883DE7" w14:textId="77777777" w:rsidR="0095388A" w:rsidRPr="00A13699" w:rsidRDefault="0095388A" w:rsidP="00FB61A9">
            <w:pPr>
              <w:spacing w:line="276" w:lineRule="auto"/>
              <w:jc w:val="center"/>
              <w:rPr>
                <w:rFonts w:ascii="Times New Roman" w:hAnsi="Times New Roman" w:cs="Times New Roman"/>
                <w:b/>
                <w:bCs/>
                <w:sz w:val="20"/>
                <w:szCs w:val="20"/>
              </w:rPr>
            </w:pPr>
          </w:p>
        </w:tc>
        <w:tc>
          <w:tcPr>
            <w:tcW w:w="802" w:type="pct"/>
            <w:vMerge/>
            <w:vAlign w:val="center"/>
          </w:tcPr>
          <w:p w14:paraId="3BBB814A" w14:textId="77777777" w:rsidR="0095388A" w:rsidRPr="00A13699" w:rsidRDefault="0095388A" w:rsidP="00FB61A9">
            <w:pPr>
              <w:spacing w:line="276" w:lineRule="auto"/>
              <w:ind w:right="69"/>
              <w:jc w:val="both"/>
              <w:rPr>
                <w:rFonts w:ascii="Times New Roman" w:hAnsi="Times New Roman" w:cs="Times New Roman"/>
                <w:b/>
                <w:bCs/>
                <w:sz w:val="20"/>
                <w:szCs w:val="20"/>
              </w:rPr>
            </w:pPr>
          </w:p>
        </w:tc>
        <w:tc>
          <w:tcPr>
            <w:tcW w:w="1113" w:type="pct"/>
          </w:tcPr>
          <w:p w14:paraId="235BBA78"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DECORAÇÃO</w:t>
            </w:r>
          </w:p>
          <w:p w14:paraId="110D451E"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Quantidade: 06</w:t>
            </w:r>
          </w:p>
        </w:tc>
        <w:tc>
          <w:tcPr>
            <w:tcW w:w="2017" w:type="pct"/>
          </w:tcPr>
          <w:p w14:paraId="45215A3A"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A. </w:t>
            </w:r>
            <w:r w:rsidRPr="00A13699">
              <w:rPr>
                <w:rFonts w:ascii="Times New Roman" w:hAnsi="Times New Roman" w:cs="Times New Roman"/>
                <w:b/>
                <w:bCs/>
                <w:sz w:val="20"/>
                <w:szCs w:val="20"/>
              </w:rPr>
              <w:t>maracas de artesanato indígena</w:t>
            </w:r>
            <w:r w:rsidRPr="00A13699">
              <w:rPr>
                <w:rFonts w:ascii="Times New Roman" w:hAnsi="Times New Roman" w:cs="Times New Roman"/>
                <w:sz w:val="20"/>
                <w:szCs w:val="20"/>
              </w:rPr>
              <w:t>, com base, nas especificações de Decoração;</w:t>
            </w:r>
          </w:p>
          <w:p w14:paraId="2B8F441B"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B. </w:t>
            </w:r>
            <w:r w:rsidRPr="00A13699">
              <w:rPr>
                <w:rFonts w:ascii="Times New Roman" w:hAnsi="Times New Roman" w:cs="Times New Roman"/>
                <w:b/>
                <w:bCs/>
                <w:sz w:val="20"/>
                <w:szCs w:val="20"/>
              </w:rPr>
              <w:t>Canoas Preta e Branca</w:t>
            </w:r>
            <w:r w:rsidRPr="00A13699">
              <w:rPr>
                <w:rFonts w:ascii="Times New Roman" w:hAnsi="Times New Roman" w:cs="Times New Roman"/>
                <w:sz w:val="20"/>
                <w:szCs w:val="20"/>
              </w:rPr>
              <w:t>, nas especificações de Decoração;</w:t>
            </w:r>
          </w:p>
          <w:p w14:paraId="32347BE7"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C. monumentos, personagens e/ou outro ícone/símbolo da região, nas especificações de Decoração;</w:t>
            </w:r>
          </w:p>
        </w:tc>
      </w:tr>
      <w:tr w:rsidR="0095388A" w:rsidRPr="00A13699" w14:paraId="38A827C1" w14:textId="77777777" w:rsidTr="00FB61A9">
        <w:trPr>
          <w:trHeight w:val="349"/>
        </w:trPr>
        <w:tc>
          <w:tcPr>
            <w:tcW w:w="1068" w:type="pct"/>
            <w:vMerge w:val="restart"/>
            <w:vAlign w:val="center"/>
          </w:tcPr>
          <w:p w14:paraId="7438879D" w14:textId="77777777" w:rsidR="0095388A" w:rsidRPr="00A13699" w:rsidRDefault="0095388A" w:rsidP="00FB61A9">
            <w:pPr>
              <w:spacing w:line="276" w:lineRule="auto"/>
              <w:jc w:val="center"/>
              <w:rPr>
                <w:rFonts w:ascii="Times New Roman" w:hAnsi="Times New Roman" w:cs="Times New Roman"/>
                <w:sz w:val="20"/>
                <w:szCs w:val="20"/>
              </w:rPr>
            </w:pPr>
            <w:r w:rsidRPr="00A13699">
              <w:rPr>
                <w:rFonts w:ascii="Times New Roman" w:hAnsi="Times New Roman" w:cs="Times New Roman"/>
                <w:b/>
                <w:bCs/>
                <w:sz w:val="20"/>
                <w:szCs w:val="20"/>
              </w:rPr>
              <w:lastRenderedPageBreak/>
              <w:t>DOCE PONTÕES CAPIXABA</w:t>
            </w:r>
          </w:p>
        </w:tc>
        <w:tc>
          <w:tcPr>
            <w:tcW w:w="802" w:type="pct"/>
            <w:vMerge w:val="restart"/>
            <w:vAlign w:val="center"/>
          </w:tcPr>
          <w:p w14:paraId="37B78B58"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R$ 11.800,00</w:t>
            </w:r>
          </w:p>
        </w:tc>
        <w:tc>
          <w:tcPr>
            <w:tcW w:w="1113" w:type="pct"/>
          </w:tcPr>
          <w:p w14:paraId="17698BCF"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SOUVENIRS</w:t>
            </w:r>
          </w:p>
          <w:p w14:paraId="472539B3"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Quantidade: 20</w:t>
            </w:r>
          </w:p>
        </w:tc>
        <w:tc>
          <w:tcPr>
            <w:tcW w:w="2017" w:type="pct"/>
          </w:tcPr>
          <w:p w14:paraId="7A235606"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A. monumentos, personagens e/ou outro ícone/símbolo da região, nas especificações de souvenir;</w:t>
            </w:r>
          </w:p>
        </w:tc>
      </w:tr>
      <w:tr w:rsidR="0095388A" w:rsidRPr="00A13699" w14:paraId="735DFCC3" w14:textId="77777777" w:rsidTr="00FB61A9">
        <w:trPr>
          <w:trHeight w:val="348"/>
        </w:trPr>
        <w:tc>
          <w:tcPr>
            <w:tcW w:w="1068" w:type="pct"/>
            <w:vMerge/>
            <w:vAlign w:val="center"/>
          </w:tcPr>
          <w:p w14:paraId="2609EF75" w14:textId="77777777" w:rsidR="0095388A" w:rsidRPr="00A13699" w:rsidRDefault="0095388A" w:rsidP="00FB61A9">
            <w:pPr>
              <w:spacing w:line="276" w:lineRule="auto"/>
              <w:jc w:val="center"/>
              <w:rPr>
                <w:rFonts w:ascii="Times New Roman" w:hAnsi="Times New Roman" w:cs="Times New Roman"/>
                <w:b/>
                <w:bCs/>
                <w:sz w:val="20"/>
                <w:szCs w:val="20"/>
              </w:rPr>
            </w:pPr>
          </w:p>
        </w:tc>
        <w:tc>
          <w:tcPr>
            <w:tcW w:w="802" w:type="pct"/>
            <w:vMerge/>
            <w:vAlign w:val="center"/>
          </w:tcPr>
          <w:p w14:paraId="663414E6" w14:textId="77777777" w:rsidR="0095388A" w:rsidRPr="00A13699" w:rsidRDefault="0095388A" w:rsidP="00FB61A9">
            <w:pPr>
              <w:spacing w:line="276" w:lineRule="auto"/>
              <w:ind w:right="69"/>
              <w:jc w:val="both"/>
              <w:rPr>
                <w:rFonts w:ascii="Times New Roman" w:hAnsi="Times New Roman" w:cs="Times New Roman"/>
                <w:b/>
                <w:bCs/>
                <w:sz w:val="20"/>
                <w:szCs w:val="20"/>
              </w:rPr>
            </w:pPr>
          </w:p>
        </w:tc>
        <w:tc>
          <w:tcPr>
            <w:tcW w:w="1113" w:type="pct"/>
          </w:tcPr>
          <w:p w14:paraId="77129AA3"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MINI-SOUVENIRS</w:t>
            </w:r>
          </w:p>
          <w:p w14:paraId="1FC34C50"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Quantidade: 20</w:t>
            </w:r>
          </w:p>
        </w:tc>
        <w:tc>
          <w:tcPr>
            <w:tcW w:w="2017" w:type="pct"/>
          </w:tcPr>
          <w:p w14:paraId="22535E86"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A. monumentos, personagens e/ou outro ícone/símbolo da região, nas especificações de Mini Souvenir;</w:t>
            </w:r>
          </w:p>
        </w:tc>
      </w:tr>
      <w:tr w:rsidR="0095388A" w:rsidRPr="00A13699" w14:paraId="451AE0F8" w14:textId="77777777" w:rsidTr="00FB61A9">
        <w:trPr>
          <w:trHeight w:val="348"/>
        </w:trPr>
        <w:tc>
          <w:tcPr>
            <w:tcW w:w="1068" w:type="pct"/>
            <w:vMerge/>
            <w:vAlign w:val="center"/>
          </w:tcPr>
          <w:p w14:paraId="77B6CCFB" w14:textId="77777777" w:rsidR="0095388A" w:rsidRPr="00A13699" w:rsidRDefault="0095388A" w:rsidP="00FB61A9">
            <w:pPr>
              <w:spacing w:line="276" w:lineRule="auto"/>
              <w:jc w:val="center"/>
              <w:rPr>
                <w:rFonts w:ascii="Times New Roman" w:hAnsi="Times New Roman" w:cs="Times New Roman"/>
                <w:b/>
                <w:bCs/>
                <w:sz w:val="20"/>
                <w:szCs w:val="20"/>
              </w:rPr>
            </w:pPr>
          </w:p>
        </w:tc>
        <w:tc>
          <w:tcPr>
            <w:tcW w:w="802" w:type="pct"/>
            <w:vMerge/>
            <w:vAlign w:val="center"/>
          </w:tcPr>
          <w:p w14:paraId="3AE2BB09" w14:textId="77777777" w:rsidR="0095388A" w:rsidRPr="00A13699" w:rsidRDefault="0095388A" w:rsidP="00FB61A9">
            <w:pPr>
              <w:spacing w:line="276" w:lineRule="auto"/>
              <w:ind w:right="69"/>
              <w:jc w:val="both"/>
              <w:rPr>
                <w:rFonts w:ascii="Times New Roman" w:hAnsi="Times New Roman" w:cs="Times New Roman"/>
                <w:b/>
                <w:bCs/>
                <w:sz w:val="20"/>
                <w:szCs w:val="20"/>
              </w:rPr>
            </w:pPr>
          </w:p>
        </w:tc>
        <w:tc>
          <w:tcPr>
            <w:tcW w:w="1113" w:type="pct"/>
          </w:tcPr>
          <w:p w14:paraId="272E19DE"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DECORAÇÃO</w:t>
            </w:r>
          </w:p>
          <w:p w14:paraId="2EA32C12"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sz w:val="20"/>
                <w:szCs w:val="20"/>
              </w:rPr>
              <w:t>Quantidade: 02</w:t>
            </w:r>
          </w:p>
        </w:tc>
        <w:tc>
          <w:tcPr>
            <w:tcW w:w="2017" w:type="pct"/>
          </w:tcPr>
          <w:p w14:paraId="44DE80E3"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A. monumentos, personagens e/ou outro ícone/símbolo da região, nas especificações de Decoração;</w:t>
            </w:r>
          </w:p>
          <w:p w14:paraId="27034FD8" w14:textId="77777777" w:rsidR="0095388A" w:rsidRPr="00A13699" w:rsidRDefault="0095388A" w:rsidP="00FB61A9">
            <w:pPr>
              <w:spacing w:line="276" w:lineRule="auto"/>
              <w:ind w:right="69"/>
              <w:jc w:val="both"/>
              <w:rPr>
                <w:rFonts w:ascii="Times New Roman" w:hAnsi="Times New Roman" w:cs="Times New Roman"/>
                <w:sz w:val="20"/>
                <w:szCs w:val="20"/>
              </w:rPr>
            </w:pPr>
          </w:p>
        </w:tc>
      </w:tr>
      <w:tr w:rsidR="0095388A" w:rsidRPr="00A13699" w14:paraId="257F9DA6" w14:textId="77777777" w:rsidTr="00FB61A9">
        <w:trPr>
          <w:trHeight w:val="263"/>
        </w:trPr>
        <w:tc>
          <w:tcPr>
            <w:tcW w:w="1068" w:type="pct"/>
            <w:vMerge w:val="restart"/>
            <w:vAlign w:val="center"/>
          </w:tcPr>
          <w:p w14:paraId="33355938" w14:textId="77777777" w:rsidR="0095388A" w:rsidRPr="00A13699" w:rsidRDefault="0095388A" w:rsidP="00FB61A9">
            <w:pPr>
              <w:spacing w:line="276" w:lineRule="auto"/>
              <w:jc w:val="center"/>
              <w:rPr>
                <w:rFonts w:ascii="Times New Roman" w:hAnsi="Times New Roman" w:cs="Times New Roman"/>
                <w:sz w:val="20"/>
                <w:szCs w:val="20"/>
              </w:rPr>
            </w:pPr>
            <w:r w:rsidRPr="00A13699">
              <w:rPr>
                <w:rFonts w:ascii="Times New Roman" w:hAnsi="Times New Roman" w:cs="Times New Roman"/>
                <w:b/>
                <w:bCs/>
                <w:sz w:val="20"/>
                <w:szCs w:val="20"/>
              </w:rPr>
              <w:t>DOS IMIGRANTES</w:t>
            </w:r>
          </w:p>
        </w:tc>
        <w:tc>
          <w:tcPr>
            <w:tcW w:w="802" w:type="pct"/>
            <w:vMerge w:val="restart"/>
            <w:vAlign w:val="center"/>
          </w:tcPr>
          <w:p w14:paraId="20AC8BFE"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R$ 23.500,00</w:t>
            </w:r>
          </w:p>
        </w:tc>
        <w:tc>
          <w:tcPr>
            <w:tcW w:w="1113" w:type="pct"/>
          </w:tcPr>
          <w:p w14:paraId="1683502A"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SOUVENIRS</w:t>
            </w:r>
          </w:p>
          <w:p w14:paraId="46A71A46"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Quantidade: 60</w:t>
            </w:r>
          </w:p>
        </w:tc>
        <w:tc>
          <w:tcPr>
            <w:tcW w:w="2017" w:type="pct"/>
          </w:tcPr>
          <w:p w14:paraId="13A7C00E"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A. </w:t>
            </w:r>
            <w:r w:rsidRPr="00A13699">
              <w:rPr>
                <w:rFonts w:ascii="Times New Roman" w:hAnsi="Times New Roman" w:cs="Times New Roman"/>
                <w:b/>
                <w:bCs/>
                <w:sz w:val="20"/>
                <w:szCs w:val="20"/>
              </w:rPr>
              <w:t>beija-flor</w:t>
            </w:r>
            <w:r w:rsidRPr="00A13699">
              <w:rPr>
                <w:rFonts w:ascii="Times New Roman" w:hAnsi="Times New Roman" w:cs="Times New Roman"/>
                <w:sz w:val="20"/>
                <w:szCs w:val="20"/>
              </w:rPr>
              <w:t>, em madeira, nas especificações de souvenir;</w:t>
            </w:r>
          </w:p>
        </w:tc>
      </w:tr>
      <w:tr w:rsidR="0095388A" w:rsidRPr="00A13699" w14:paraId="7BBD27AF" w14:textId="77777777" w:rsidTr="00FB61A9">
        <w:trPr>
          <w:trHeight w:val="263"/>
        </w:trPr>
        <w:tc>
          <w:tcPr>
            <w:tcW w:w="1068" w:type="pct"/>
            <w:vMerge/>
            <w:vAlign w:val="center"/>
          </w:tcPr>
          <w:p w14:paraId="2BCFA480" w14:textId="77777777" w:rsidR="0095388A" w:rsidRPr="00A13699" w:rsidRDefault="0095388A" w:rsidP="00FB61A9">
            <w:pPr>
              <w:spacing w:line="276" w:lineRule="auto"/>
              <w:jc w:val="center"/>
              <w:rPr>
                <w:rFonts w:ascii="Times New Roman" w:hAnsi="Times New Roman" w:cs="Times New Roman"/>
                <w:b/>
                <w:bCs/>
                <w:sz w:val="20"/>
                <w:szCs w:val="20"/>
              </w:rPr>
            </w:pPr>
          </w:p>
        </w:tc>
        <w:tc>
          <w:tcPr>
            <w:tcW w:w="802" w:type="pct"/>
            <w:vMerge/>
            <w:vAlign w:val="center"/>
          </w:tcPr>
          <w:p w14:paraId="57E68902" w14:textId="77777777" w:rsidR="0095388A" w:rsidRPr="00A13699" w:rsidRDefault="0095388A" w:rsidP="00FB61A9">
            <w:pPr>
              <w:spacing w:line="276" w:lineRule="auto"/>
              <w:ind w:right="69"/>
              <w:jc w:val="both"/>
              <w:rPr>
                <w:rFonts w:ascii="Times New Roman" w:hAnsi="Times New Roman" w:cs="Times New Roman"/>
                <w:b/>
                <w:bCs/>
                <w:sz w:val="20"/>
                <w:szCs w:val="20"/>
              </w:rPr>
            </w:pPr>
          </w:p>
        </w:tc>
        <w:tc>
          <w:tcPr>
            <w:tcW w:w="1113" w:type="pct"/>
          </w:tcPr>
          <w:p w14:paraId="4222E8A5"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MINI-SOUVENIRS</w:t>
            </w:r>
          </w:p>
          <w:p w14:paraId="5043D064"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Quantidade: 200</w:t>
            </w:r>
          </w:p>
        </w:tc>
        <w:tc>
          <w:tcPr>
            <w:tcW w:w="2017" w:type="pct"/>
          </w:tcPr>
          <w:p w14:paraId="549E6CFC"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A. </w:t>
            </w:r>
            <w:r w:rsidRPr="00A13699">
              <w:rPr>
                <w:rFonts w:ascii="Times New Roman" w:hAnsi="Times New Roman" w:cs="Times New Roman"/>
                <w:b/>
                <w:bCs/>
                <w:sz w:val="20"/>
                <w:szCs w:val="20"/>
              </w:rPr>
              <w:t>beija-flor</w:t>
            </w:r>
            <w:r w:rsidRPr="00A13699">
              <w:rPr>
                <w:rFonts w:ascii="Times New Roman" w:hAnsi="Times New Roman" w:cs="Times New Roman"/>
                <w:sz w:val="20"/>
                <w:szCs w:val="20"/>
              </w:rPr>
              <w:t>, em madeira, nas especificações de Mini Souvenir;</w:t>
            </w:r>
          </w:p>
          <w:p w14:paraId="5CC7E586"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B. peças com referência à temática da colonização/imigração, nas especificações de Mini Souvenir;</w:t>
            </w:r>
          </w:p>
        </w:tc>
      </w:tr>
      <w:tr w:rsidR="0095388A" w:rsidRPr="00A13699" w14:paraId="2AC0B1D8" w14:textId="77777777" w:rsidTr="00FB61A9">
        <w:trPr>
          <w:trHeight w:val="263"/>
        </w:trPr>
        <w:tc>
          <w:tcPr>
            <w:tcW w:w="1068" w:type="pct"/>
            <w:vMerge/>
            <w:vAlign w:val="center"/>
          </w:tcPr>
          <w:p w14:paraId="22A854E5" w14:textId="77777777" w:rsidR="0095388A" w:rsidRPr="00A13699" w:rsidRDefault="0095388A" w:rsidP="00FB61A9">
            <w:pPr>
              <w:spacing w:line="276" w:lineRule="auto"/>
              <w:jc w:val="center"/>
              <w:rPr>
                <w:rFonts w:ascii="Times New Roman" w:hAnsi="Times New Roman" w:cs="Times New Roman"/>
                <w:b/>
                <w:bCs/>
                <w:sz w:val="20"/>
                <w:szCs w:val="20"/>
              </w:rPr>
            </w:pPr>
          </w:p>
        </w:tc>
        <w:tc>
          <w:tcPr>
            <w:tcW w:w="802" w:type="pct"/>
            <w:vMerge/>
            <w:vAlign w:val="center"/>
          </w:tcPr>
          <w:p w14:paraId="2ECD9375" w14:textId="77777777" w:rsidR="0095388A" w:rsidRPr="00A13699" w:rsidRDefault="0095388A" w:rsidP="00FB61A9">
            <w:pPr>
              <w:spacing w:line="276" w:lineRule="auto"/>
              <w:ind w:right="69"/>
              <w:jc w:val="both"/>
              <w:rPr>
                <w:rFonts w:ascii="Times New Roman" w:hAnsi="Times New Roman" w:cs="Times New Roman"/>
                <w:b/>
                <w:bCs/>
                <w:sz w:val="20"/>
                <w:szCs w:val="20"/>
              </w:rPr>
            </w:pPr>
          </w:p>
        </w:tc>
        <w:tc>
          <w:tcPr>
            <w:tcW w:w="1113" w:type="pct"/>
          </w:tcPr>
          <w:p w14:paraId="1F9EC72C"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DECORAÇÃO</w:t>
            </w:r>
          </w:p>
          <w:p w14:paraId="294BAA65"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sz w:val="20"/>
                <w:szCs w:val="20"/>
              </w:rPr>
              <w:t>Quantidade: 04</w:t>
            </w:r>
          </w:p>
        </w:tc>
        <w:tc>
          <w:tcPr>
            <w:tcW w:w="2017" w:type="pct"/>
          </w:tcPr>
          <w:p w14:paraId="56D49C23"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A. </w:t>
            </w:r>
            <w:r w:rsidRPr="00A13699">
              <w:rPr>
                <w:rFonts w:ascii="Times New Roman" w:hAnsi="Times New Roman" w:cs="Times New Roman"/>
                <w:b/>
                <w:bCs/>
                <w:sz w:val="20"/>
                <w:szCs w:val="20"/>
              </w:rPr>
              <w:t>beija-flor</w:t>
            </w:r>
            <w:r w:rsidRPr="00A13699">
              <w:rPr>
                <w:rFonts w:ascii="Times New Roman" w:hAnsi="Times New Roman" w:cs="Times New Roman"/>
                <w:sz w:val="20"/>
                <w:szCs w:val="20"/>
              </w:rPr>
              <w:t>, em madeira, nas especificações de Decoração;</w:t>
            </w:r>
          </w:p>
          <w:p w14:paraId="3576D471"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A. monumentos, personagens e/ou outro ícone/símbolo da região, nas especificações em Decoração;</w:t>
            </w:r>
          </w:p>
        </w:tc>
      </w:tr>
      <w:tr w:rsidR="0095388A" w:rsidRPr="00A13699" w14:paraId="5721990A" w14:textId="77777777" w:rsidTr="00FB61A9">
        <w:trPr>
          <w:trHeight w:val="175"/>
        </w:trPr>
        <w:tc>
          <w:tcPr>
            <w:tcW w:w="1068" w:type="pct"/>
            <w:vMerge w:val="restart"/>
            <w:vAlign w:val="center"/>
          </w:tcPr>
          <w:p w14:paraId="3D736730" w14:textId="77777777" w:rsidR="0095388A" w:rsidRPr="00A13699" w:rsidRDefault="0095388A" w:rsidP="00FB61A9">
            <w:pPr>
              <w:spacing w:line="276" w:lineRule="auto"/>
              <w:jc w:val="center"/>
              <w:rPr>
                <w:rFonts w:ascii="Times New Roman" w:hAnsi="Times New Roman" w:cs="Times New Roman"/>
                <w:sz w:val="20"/>
                <w:szCs w:val="20"/>
              </w:rPr>
            </w:pPr>
            <w:r w:rsidRPr="00A13699">
              <w:rPr>
                <w:rFonts w:ascii="Times New Roman" w:hAnsi="Times New Roman" w:cs="Times New Roman"/>
                <w:b/>
                <w:bCs/>
                <w:sz w:val="20"/>
                <w:szCs w:val="20"/>
              </w:rPr>
              <w:t>METROPOLITANA</w:t>
            </w:r>
          </w:p>
        </w:tc>
        <w:tc>
          <w:tcPr>
            <w:tcW w:w="802" w:type="pct"/>
            <w:vMerge w:val="restart"/>
            <w:vAlign w:val="center"/>
          </w:tcPr>
          <w:p w14:paraId="0F4A6D5D"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R$ 51.200,00</w:t>
            </w:r>
          </w:p>
        </w:tc>
        <w:tc>
          <w:tcPr>
            <w:tcW w:w="1113" w:type="pct"/>
          </w:tcPr>
          <w:p w14:paraId="355242DB"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SOUVENIRS</w:t>
            </w:r>
          </w:p>
          <w:p w14:paraId="2FDB9CA2"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Quantidade: 270</w:t>
            </w:r>
          </w:p>
        </w:tc>
        <w:tc>
          <w:tcPr>
            <w:tcW w:w="2017" w:type="pct"/>
          </w:tcPr>
          <w:p w14:paraId="1714BADC"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A. </w:t>
            </w:r>
            <w:r w:rsidRPr="00A13699">
              <w:rPr>
                <w:rFonts w:ascii="Times New Roman" w:hAnsi="Times New Roman" w:cs="Times New Roman"/>
                <w:b/>
                <w:bCs/>
                <w:sz w:val="20"/>
                <w:szCs w:val="20"/>
              </w:rPr>
              <w:t>panela de barro</w:t>
            </w:r>
            <w:r w:rsidRPr="00A13699">
              <w:rPr>
                <w:rFonts w:ascii="Times New Roman" w:hAnsi="Times New Roman" w:cs="Times New Roman"/>
                <w:sz w:val="20"/>
                <w:szCs w:val="20"/>
              </w:rPr>
              <w:t>, nas especificações de souvenir;</w:t>
            </w:r>
          </w:p>
          <w:p w14:paraId="115152C1"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B. </w:t>
            </w:r>
            <w:r w:rsidRPr="00A13699">
              <w:rPr>
                <w:rFonts w:ascii="Times New Roman" w:hAnsi="Times New Roman" w:cs="Times New Roman"/>
                <w:b/>
                <w:bCs/>
                <w:sz w:val="20"/>
                <w:szCs w:val="20"/>
              </w:rPr>
              <w:t>casaca</w:t>
            </w:r>
            <w:r w:rsidRPr="00A13699">
              <w:rPr>
                <w:rFonts w:ascii="Times New Roman" w:hAnsi="Times New Roman" w:cs="Times New Roman"/>
                <w:sz w:val="20"/>
                <w:szCs w:val="20"/>
              </w:rPr>
              <w:t>, com base e paleta, nas especificações de souvenir;</w:t>
            </w:r>
          </w:p>
          <w:p w14:paraId="77E07EDE"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C. </w:t>
            </w:r>
            <w:r w:rsidRPr="00A13699">
              <w:rPr>
                <w:rFonts w:ascii="Times New Roman" w:hAnsi="Times New Roman" w:cs="Times New Roman"/>
                <w:b/>
                <w:bCs/>
                <w:sz w:val="20"/>
                <w:szCs w:val="20"/>
              </w:rPr>
              <w:t>Tambor</w:t>
            </w:r>
            <w:r w:rsidRPr="00A13699">
              <w:rPr>
                <w:rFonts w:ascii="Times New Roman" w:hAnsi="Times New Roman" w:cs="Times New Roman"/>
                <w:sz w:val="20"/>
                <w:szCs w:val="20"/>
              </w:rPr>
              <w:t>, com base e paleta, nas especificações de souvenir;</w:t>
            </w:r>
          </w:p>
          <w:p w14:paraId="7A6FF2CC"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D. </w:t>
            </w:r>
            <w:r w:rsidRPr="00A13699">
              <w:rPr>
                <w:rFonts w:ascii="Times New Roman" w:hAnsi="Times New Roman" w:cs="Times New Roman"/>
                <w:b/>
                <w:bCs/>
                <w:sz w:val="20"/>
                <w:szCs w:val="20"/>
              </w:rPr>
              <w:t>Convento da Penha</w:t>
            </w:r>
            <w:r w:rsidRPr="00A13699">
              <w:rPr>
                <w:rFonts w:ascii="Times New Roman" w:hAnsi="Times New Roman" w:cs="Times New Roman"/>
                <w:sz w:val="20"/>
                <w:szCs w:val="20"/>
              </w:rPr>
              <w:t>, nas especificações de souvenir;</w:t>
            </w:r>
          </w:p>
          <w:p w14:paraId="33C26888"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E. </w:t>
            </w:r>
            <w:r w:rsidRPr="00A13699">
              <w:rPr>
                <w:rFonts w:ascii="Times New Roman" w:hAnsi="Times New Roman" w:cs="Times New Roman"/>
                <w:b/>
                <w:bCs/>
                <w:sz w:val="20"/>
                <w:szCs w:val="20"/>
              </w:rPr>
              <w:t>Farol de Santa Luzia</w:t>
            </w:r>
            <w:r w:rsidRPr="00A13699">
              <w:rPr>
                <w:rFonts w:ascii="Times New Roman" w:hAnsi="Times New Roman" w:cs="Times New Roman"/>
                <w:sz w:val="20"/>
                <w:szCs w:val="20"/>
              </w:rPr>
              <w:t>, nas especificações de souvenir;</w:t>
            </w:r>
          </w:p>
          <w:p w14:paraId="4430FCF4"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F. </w:t>
            </w:r>
            <w:r w:rsidRPr="00A13699">
              <w:rPr>
                <w:rFonts w:ascii="Times New Roman" w:hAnsi="Times New Roman" w:cs="Times New Roman"/>
                <w:b/>
                <w:bCs/>
                <w:sz w:val="20"/>
                <w:szCs w:val="20"/>
              </w:rPr>
              <w:t>Basílica de Santo Antônio</w:t>
            </w:r>
            <w:r w:rsidRPr="00A13699">
              <w:rPr>
                <w:rFonts w:ascii="Times New Roman" w:hAnsi="Times New Roman" w:cs="Times New Roman"/>
                <w:sz w:val="20"/>
                <w:szCs w:val="20"/>
              </w:rPr>
              <w:t>, nas especificações de souvenir;</w:t>
            </w:r>
          </w:p>
          <w:p w14:paraId="2664E46C"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G. </w:t>
            </w:r>
            <w:r w:rsidRPr="00A13699">
              <w:rPr>
                <w:rFonts w:ascii="Times New Roman" w:hAnsi="Times New Roman" w:cs="Times New Roman"/>
                <w:b/>
                <w:bCs/>
                <w:sz w:val="20"/>
                <w:szCs w:val="20"/>
              </w:rPr>
              <w:t>Catedral Metropolita de Vitória</w:t>
            </w:r>
            <w:r w:rsidRPr="00A13699">
              <w:rPr>
                <w:rFonts w:ascii="Times New Roman" w:hAnsi="Times New Roman" w:cs="Times New Roman"/>
                <w:sz w:val="20"/>
                <w:szCs w:val="20"/>
              </w:rPr>
              <w:t>, nas especificações de souvenir;</w:t>
            </w:r>
          </w:p>
          <w:p w14:paraId="079BDD87"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H. </w:t>
            </w:r>
            <w:r w:rsidRPr="00A13699">
              <w:rPr>
                <w:rFonts w:ascii="Times New Roman" w:hAnsi="Times New Roman" w:cs="Times New Roman"/>
                <w:b/>
                <w:bCs/>
                <w:sz w:val="20"/>
                <w:szCs w:val="20"/>
              </w:rPr>
              <w:t>Ponte da Passagem</w:t>
            </w:r>
            <w:r w:rsidRPr="00A13699">
              <w:rPr>
                <w:rFonts w:ascii="Times New Roman" w:hAnsi="Times New Roman" w:cs="Times New Roman"/>
                <w:sz w:val="20"/>
                <w:szCs w:val="20"/>
              </w:rPr>
              <w:t>, nas especificações de souvenir;</w:t>
            </w:r>
          </w:p>
          <w:p w14:paraId="018E32CD"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I. </w:t>
            </w:r>
            <w:r w:rsidRPr="00A13699">
              <w:rPr>
                <w:rFonts w:ascii="Times New Roman" w:hAnsi="Times New Roman" w:cs="Times New Roman"/>
                <w:b/>
                <w:bCs/>
                <w:sz w:val="20"/>
                <w:szCs w:val="20"/>
              </w:rPr>
              <w:t>Relógio da Praça Oito</w:t>
            </w:r>
            <w:r w:rsidRPr="00A13699">
              <w:rPr>
                <w:rFonts w:ascii="Times New Roman" w:hAnsi="Times New Roman" w:cs="Times New Roman"/>
                <w:sz w:val="20"/>
                <w:szCs w:val="20"/>
              </w:rPr>
              <w:t>, nas especificações de souvenir;</w:t>
            </w:r>
          </w:p>
          <w:p w14:paraId="473FA323"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J. </w:t>
            </w:r>
            <w:r w:rsidRPr="00A13699">
              <w:rPr>
                <w:rFonts w:ascii="Times New Roman" w:hAnsi="Times New Roman" w:cs="Times New Roman"/>
                <w:b/>
                <w:bCs/>
                <w:sz w:val="20"/>
                <w:szCs w:val="20"/>
              </w:rPr>
              <w:t>Terceira Ponte</w:t>
            </w:r>
            <w:r w:rsidRPr="00A13699">
              <w:rPr>
                <w:rFonts w:ascii="Times New Roman" w:hAnsi="Times New Roman" w:cs="Times New Roman"/>
                <w:sz w:val="20"/>
                <w:szCs w:val="20"/>
              </w:rPr>
              <w:t>, nas especificações de souvenir;</w:t>
            </w:r>
          </w:p>
          <w:p w14:paraId="6F624630"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K. </w:t>
            </w:r>
            <w:r w:rsidRPr="00A13699">
              <w:rPr>
                <w:rFonts w:ascii="Times New Roman" w:hAnsi="Times New Roman" w:cs="Times New Roman"/>
                <w:b/>
                <w:bCs/>
                <w:sz w:val="20"/>
                <w:szCs w:val="20"/>
              </w:rPr>
              <w:t>Moqueca Capixaba</w:t>
            </w:r>
            <w:r w:rsidRPr="00A13699">
              <w:rPr>
                <w:rFonts w:ascii="Times New Roman" w:hAnsi="Times New Roman" w:cs="Times New Roman"/>
                <w:sz w:val="20"/>
                <w:szCs w:val="20"/>
              </w:rPr>
              <w:t>, nas especificações de souvenir;</w:t>
            </w:r>
          </w:p>
          <w:p w14:paraId="282B87E4"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L. </w:t>
            </w:r>
            <w:r w:rsidRPr="00A13699">
              <w:rPr>
                <w:rFonts w:ascii="Times New Roman" w:hAnsi="Times New Roman" w:cs="Times New Roman"/>
                <w:b/>
                <w:bCs/>
                <w:sz w:val="20"/>
                <w:szCs w:val="20"/>
              </w:rPr>
              <w:t>Marlim Azul</w:t>
            </w:r>
            <w:r w:rsidRPr="00A13699">
              <w:rPr>
                <w:rFonts w:ascii="Times New Roman" w:hAnsi="Times New Roman" w:cs="Times New Roman"/>
                <w:sz w:val="20"/>
                <w:szCs w:val="20"/>
              </w:rPr>
              <w:t>, nas especificações de souvenir;</w:t>
            </w:r>
          </w:p>
          <w:p w14:paraId="2908F166"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M. </w:t>
            </w:r>
            <w:r w:rsidRPr="00A13699">
              <w:rPr>
                <w:rFonts w:ascii="Times New Roman" w:hAnsi="Times New Roman" w:cs="Times New Roman"/>
                <w:b/>
                <w:bCs/>
                <w:sz w:val="20"/>
                <w:szCs w:val="20"/>
              </w:rPr>
              <w:t>Mestre Álvaro</w:t>
            </w:r>
            <w:r w:rsidRPr="00A13699">
              <w:rPr>
                <w:rFonts w:ascii="Times New Roman" w:hAnsi="Times New Roman" w:cs="Times New Roman"/>
                <w:sz w:val="20"/>
                <w:szCs w:val="20"/>
              </w:rPr>
              <w:t>, nas especificações de souvenir</w:t>
            </w:r>
          </w:p>
        </w:tc>
      </w:tr>
      <w:tr w:rsidR="0095388A" w:rsidRPr="00A13699" w14:paraId="4A3F0E7C" w14:textId="77777777" w:rsidTr="00FB61A9">
        <w:trPr>
          <w:trHeight w:val="174"/>
        </w:trPr>
        <w:tc>
          <w:tcPr>
            <w:tcW w:w="1068" w:type="pct"/>
            <w:vMerge/>
            <w:vAlign w:val="center"/>
          </w:tcPr>
          <w:p w14:paraId="3EF8FD4F" w14:textId="77777777" w:rsidR="0095388A" w:rsidRPr="00A13699" w:rsidRDefault="0095388A" w:rsidP="00FB61A9">
            <w:pPr>
              <w:spacing w:line="276" w:lineRule="auto"/>
              <w:jc w:val="center"/>
              <w:rPr>
                <w:rFonts w:ascii="Times New Roman" w:hAnsi="Times New Roman" w:cs="Times New Roman"/>
                <w:b/>
                <w:bCs/>
                <w:sz w:val="20"/>
                <w:szCs w:val="20"/>
              </w:rPr>
            </w:pPr>
          </w:p>
        </w:tc>
        <w:tc>
          <w:tcPr>
            <w:tcW w:w="802" w:type="pct"/>
            <w:vMerge/>
            <w:vAlign w:val="center"/>
          </w:tcPr>
          <w:p w14:paraId="711A9005" w14:textId="77777777" w:rsidR="0095388A" w:rsidRPr="00A13699" w:rsidRDefault="0095388A" w:rsidP="00FB61A9">
            <w:pPr>
              <w:spacing w:line="276" w:lineRule="auto"/>
              <w:ind w:right="69"/>
              <w:jc w:val="both"/>
              <w:rPr>
                <w:rFonts w:ascii="Times New Roman" w:hAnsi="Times New Roman" w:cs="Times New Roman"/>
                <w:b/>
                <w:bCs/>
                <w:sz w:val="20"/>
                <w:szCs w:val="20"/>
              </w:rPr>
            </w:pPr>
          </w:p>
        </w:tc>
        <w:tc>
          <w:tcPr>
            <w:tcW w:w="1113" w:type="pct"/>
          </w:tcPr>
          <w:p w14:paraId="2314053B"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b/>
                <w:bCs/>
                <w:sz w:val="20"/>
                <w:szCs w:val="20"/>
              </w:rPr>
              <w:t>MINI-SOUVENIRS</w:t>
            </w:r>
            <w:r w:rsidRPr="00A13699">
              <w:rPr>
                <w:rFonts w:ascii="Times New Roman" w:hAnsi="Times New Roman" w:cs="Times New Roman"/>
                <w:sz w:val="20"/>
                <w:szCs w:val="20"/>
              </w:rPr>
              <w:t xml:space="preserve"> Quantidade: 550</w:t>
            </w:r>
          </w:p>
        </w:tc>
        <w:tc>
          <w:tcPr>
            <w:tcW w:w="2017" w:type="pct"/>
          </w:tcPr>
          <w:p w14:paraId="5219742F"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A. </w:t>
            </w:r>
            <w:r w:rsidRPr="00A13699">
              <w:rPr>
                <w:rFonts w:ascii="Times New Roman" w:hAnsi="Times New Roman" w:cs="Times New Roman"/>
                <w:b/>
                <w:bCs/>
                <w:sz w:val="20"/>
                <w:szCs w:val="20"/>
              </w:rPr>
              <w:t>panela de barro</w:t>
            </w:r>
            <w:r w:rsidRPr="00A13699">
              <w:rPr>
                <w:rFonts w:ascii="Times New Roman" w:hAnsi="Times New Roman" w:cs="Times New Roman"/>
                <w:sz w:val="20"/>
                <w:szCs w:val="20"/>
              </w:rPr>
              <w:t>, nas especificações de Mini souvenir;</w:t>
            </w:r>
          </w:p>
          <w:p w14:paraId="358B216A"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lastRenderedPageBreak/>
              <w:t xml:space="preserve">B. </w:t>
            </w:r>
            <w:r w:rsidRPr="00A13699">
              <w:rPr>
                <w:rFonts w:ascii="Times New Roman" w:hAnsi="Times New Roman" w:cs="Times New Roman"/>
                <w:b/>
                <w:bCs/>
                <w:sz w:val="20"/>
                <w:szCs w:val="20"/>
              </w:rPr>
              <w:t>casaca</w:t>
            </w:r>
            <w:r w:rsidRPr="00A13699">
              <w:rPr>
                <w:rFonts w:ascii="Times New Roman" w:hAnsi="Times New Roman" w:cs="Times New Roman"/>
                <w:sz w:val="20"/>
                <w:szCs w:val="20"/>
              </w:rPr>
              <w:t>, com base e paleta, nas especificações de Mini souvenir;</w:t>
            </w:r>
          </w:p>
          <w:p w14:paraId="358DC064"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C. </w:t>
            </w:r>
            <w:r w:rsidRPr="00A13699">
              <w:rPr>
                <w:rFonts w:ascii="Times New Roman" w:hAnsi="Times New Roman" w:cs="Times New Roman"/>
                <w:b/>
                <w:bCs/>
                <w:sz w:val="20"/>
                <w:szCs w:val="20"/>
              </w:rPr>
              <w:t>Tambor</w:t>
            </w:r>
            <w:r w:rsidRPr="00A13699">
              <w:rPr>
                <w:rFonts w:ascii="Times New Roman" w:hAnsi="Times New Roman" w:cs="Times New Roman"/>
                <w:sz w:val="20"/>
                <w:szCs w:val="20"/>
              </w:rPr>
              <w:t>, com base e paleta, nas especificações de Mini souvenir;</w:t>
            </w:r>
          </w:p>
          <w:p w14:paraId="1A1A90DA"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D. </w:t>
            </w:r>
            <w:r w:rsidRPr="00A13699">
              <w:rPr>
                <w:rFonts w:ascii="Times New Roman" w:hAnsi="Times New Roman" w:cs="Times New Roman"/>
                <w:b/>
                <w:bCs/>
                <w:sz w:val="20"/>
                <w:szCs w:val="20"/>
              </w:rPr>
              <w:t>Convento da Penha</w:t>
            </w:r>
            <w:r w:rsidRPr="00A13699">
              <w:rPr>
                <w:rFonts w:ascii="Times New Roman" w:hAnsi="Times New Roman" w:cs="Times New Roman"/>
                <w:sz w:val="20"/>
                <w:szCs w:val="20"/>
              </w:rPr>
              <w:t>, nas especificações de Mini souvenir;</w:t>
            </w:r>
          </w:p>
          <w:p w14:paraId="0833AA7B"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E. </w:t>
            </w:r>
            <w:r w:rsidRPr="00A13699">
              <w:rPr>
                <w:rFonts w:ascii="Times New Roman" w:hAnsi="Times New Roman" w:cs="Times New Roman"/>
                <w:b/>
                <w:bCs/>
                <w:sz w:val="20"/>
                <w:szCs w:val="20"/>
              </w:rPr>
              <w:t>Farol de Santa Luzia</w:t>
            </w:r>
            <w:r w:rsidRPr="00A13699">
              <w:rPr>
                <w:rFonts w:ascii="Times New Roman" w:hAnsi="Times New Roman" w:cs="Times New Roman"/>
                <w:sz w:val="20"/>
                <w:szCs w:val="20"/>
              </w:rPr>
              <w:t>, nas especificações de Mini souvenir;</w:t>
            </w:r>
          </w:p>
          <w:p w14:paraId="411FD566"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F. </w:t>
            </w:r>
            <w:r w:rsidRPr="00A13699">
              <w:rPr>
                <w:rFonts w:ascii="Times New Roman" w:hAnsi="Times New Roman" w:cs="Times New Roman"/>
                <w:b/>
                <w:bCs/>
                <w:sz w:val="20"/>
                <w:szCs w:val="20"/>
              </w:rPr>
              <w:t>Basílica de Santo Antônio</w:t>
            </w:r>
            <w:r w:rsidRPr="00A13699">
              <w:rPr>
                <w:rFonts w:ascii="Times New Roman" w:hAnsi="Times New Roman" w:cs="Times New Roman"/>
                <w:sz w:val="20"/>
                <w:szCs w:val="20"/>
              </w:rPr>
              <w:t>, nas especificações de Mini souvenir;</w:t>
            </w:r>
          </w:p>
          <w:p w14:paraId="7D4A840A"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G. </w:t>
            </w:r>
            <w:r w:rsidRPr="00A13699">
              <w:rPr>
                <w:rFonts w:ascii="Times New Roman" w:hAnsi="Times New Roman" w:cs="Times New Roman"/>
                <w:b/>
                <w:bCs/>
                <w:sz w:val="20"/>
                <w:szCs w:val="20"/>
              </w:rPr>
              <w:t>Catedral Metropolita de Vitória</w:t>
            </w:r>
            <w:r w:rsidRPr="00A13699">
              <w:rPr>
                <w:rFonts w:ascii="Times New Roman" w:hAnsi="Times New Roman" w:cs="Times New Roman"/>
                <w:sz w:val="20"/>
                <w:szCs w:val="20"/>
              </w:rPr>
              <w:t>, nas especificações de Mini souvenir;</w:t>
            </w:r>
          </w:p>
          <w:p w14:paraId="2EB8799B"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H. </w:t>
            </w:r>
            <w:r w:rsidRPr="00A13699">
              <w:rPr>
                <w:rFonts w:ascii="Times New Roman" w:hAnsi="Times New Roman" w:cs="Times New Roman"/>
                <w:b/>
                <w:bCs/>
                <w:sz w:val="20"/>
                <w:szCs w:val="20"/>
              </w:rPr>
              <w:t>Ponte da Passagem</w:t>
            </w:r>
            <w:r w:rsidRPr="00A13699">
              <w:rPr>
                <w:rFonts w:ascii="Times New Roman" w:hAnsi="Times New Roman" w:cs="Times New Roman"/>
                <w:sz w:val="20"/>
                <w:szCs w:val="20"/>
              </w:rPr>
              <w:t>, nas especificações de Mini souvenir;</w:t>
            </w:r>
          </w:p>
          <w:p w14:paraId="761E0074"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I. </w:t>
            </w:r>
            <w:r w:rsidRPr="00A13699">
              <w:rPr>
                <w:rFonts w:ascii="Times New Roman" w:hAnsi="Times New Roman" w:cs="Times New Roman"/>
                <w:b/>
                <w:bCs/>
                <w:sz w:val="20"/>
                <w:szCs w:val="20"/>
              </w:rPr>
              <w:t>Relógio da Praça Oito</w:t>
            </w:r>
            <w:r w:rsidRPr="00A13699">
              <w:rPr>
                <w:rFonts w:ascii="Times New Roman" w:hAnsi="Times New Roman" w:cs="Times New Roman"/>
                <w:sz w:val="20"/>
                <w:szCs w:val="20"/>
              </w:rPr>
              <w:t>, nas especificações de Mini souvenir;</w:t>
            </w:r>
          </w:p>
          <w:p w14:paraId="7804577A"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J. </w:t>
            </w:r>
            <w:r w:rsidRPr="00A13699">
              <w:rPr>
                <w:rFonts w:ascii="Times New Roman" w:hAnsi="Times New Roman" w:cs="Times New Roman"/>
                <w:b/>
                <w:bCs/>
                <w:sz w:val="20"/>
                <w:szCs w:val="20"/>
              </w:rPr>
              <w:t>Terceira Ponte</w:t>
            </w:r>
            <w:r w:rsidRPr="00A13699">
              <w:rPr>
                <w:rFonts w:ascii="Times New Roman" w:hAnsi="Times New Roman" w:cs="Times New Roman"/>
                <w:sz w:val="20"/>
                <w:szCs w:val="20"/>
              </w:rPr>
              <w:t>, nas especificações de Mini souvenir;</w:t>
            </w:r>
          </w:p>
          <w:p w14:paraId="599CCE8B"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K. </w:t>
            </w:r>
            <w:r w:rsidRPr="00A13699">
              <w:rPr>
                <w:rFonts w:ascii="Times New Roman" w:hAnsi="Times New Roman" w:cs="Times New Roman"/>
                <w:b/>
                <w:bCs/>
                <w:sz w:val="20"/>
                <w:szCs w:val="20"/>
              </w:rPr>
              <w:t>Moqueca Capixaba</w:t>
            </w:r>
            <w:r w:rsidRPr="00A13699">
              <w:rPr>
                <w:rFonts w:ascii="Times New Roman" w:hAnsi="Times New Roman" w:cs="Times New Roman"/>
                <w:sz w:val="20"/>
                <w:szCs w:val="20"/>
              </w:rPr>
              <w:t>, nas especificações de Mini souvenir;</w:t>
            </w:r>
          </w:p>
          <w:p w14:paraId="6FAC81A3"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L. </w:t>
            </w:r>
            <w:r w:rsidRPr="00A13699">
              <w:rPr>
                <w:rFonts w:ascii="Times New Roman" w:hAnsi="Times New Roman" w:cs="Times New Roman"/>
                <w:b/>
                <w:bCs/>
                <w:sz w:val="20"/>
                <w:szCs w:val="20"/>
              </w:rPr>
              <w:t>Marlim Azul</w:t>
            </w:r>
            <w:r w:rsidRPr="00A13699">
              <w:rPr>
                <w:rFonts w:ascii="Times New Roman" w:hAnsi="Times New Roman" w:cs="Times New Roman"/>
                <w:sz w:val="20"/>
                <w:szCs w:val="20"/>
              </w:rPr>
              <w:t>, nas especificações de Mini souvenir;</w:t>
            </w:r>
          </w:p>
          <w:p w14:paraId="47F62D92"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M. </w:t>
            </w:r>
            <w:r w:rsidRPr="00A13699">
              <w:rPr>
                <w:rFonts w:ascii="Times New Roman" w:hAnsi="Times New Roman" w:cs="Times New Roman"/>
                <w:b/>
                <w:bCs/>
                <w:sz w:val="20"/>
                <w:szCs w:val="20"/>
              </w:rPr>
              <w:t>Mestre Álvaro</w:t>
            </w:r>
            <w:r w:rsidRPr="00A13699">
              <w:rPr>
                <w:rFonts w:ascii="Times New Roman" w:hAnsi="Times New Roman" w:cs="Times New Roman"/>
                <w:sz w:val="20"/>
                <w:szCs w:val="20"/>
              </w:rPr>
              <w:t>, nas especificações de Mini souvenir;</w:t>
            </w:r>
          </w:p>
        </w:tc>
      </w:tr>
      <w:tr w:rsidR="0095388A" w:rsidRPr="00A13699" w14:paraId="724E6863" w14:textId="77777777" w:rsidTr="00FB61A9">
        <w:trPr>
          <w:trHeight w:val="174"/>
        </w:trPr>
        <w:tc>
          <w:tcPr>
            <w:tcW w:w="1068" w:type="pct"/>
            <w:vMerge/>
            <w:vAlign w:val="center"/>
          </w:tcPr>
          <w:p w14:paraId="701B79B8" w14:textId="77777777" w:rsidR="0095388A" w:rsidRPr="00A13699" w:rsidRDefault="0095388A" w:rsidP="00FB61A9">
            <w:pPr>
              <w:spacing w:line="276" w:lineRule="auto"/>
              <w:jc w:val="center"/>
              <w:rPr>
                <w:rFonts w:ascii="Times New Roman" w:hAnsi="Times New Roman" w:cs="Times New Roman"/>
                <w:b/>
                <w:bCs/>
                <w:sz w:val="20"/>
                <w:szCs w:val="20"/>
              </w:rPr>
            </w:pPr>
          </w:p>
        </w:tc>
        <w:tc>
          <w:tcPr>
            <w:tcW w:w="802" w:type="pct"/>
            <w:vMerge/>
            <w:vAlign w:val="center"/>
          </w:tcPr>
          <w:p w14:paraId="69197D67" w14:textId="77777777" w:rsidR="0095388A" w:rsidRPr="00A13699" w:rsidRDefault="0095388A" w:rsidP="00FB61A9">
            <w:pPr>
              <w:spacing w:line="276" w:lineRule="auto"/>
              <w:ind w:right="69"/>
              <w:jc w:val="both"/>
              <w:rPr>
                <w:rFonts w:ascii="Times New Roman" w:hAnsi="Times New Roman" w:cs="Times New Roman"/>
                <w:b/>
                <w:bCs/>
                <w:sz w:val="20"/>
                <w:szCs w:val="20"/>
              </w:rPr>
            </w:pPr>
          </w:p>
        </w:tc>
        <w:tc>
          <w:tcPr>
            <w:tcW w:w="1113" w:type="pct"/>
          </w:tcPr>
          <w:p w14:paraId="11ECD879"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DECORAÇÃO</w:t>
            </w:r>
          </w:p>
          <w:p w14:paraId="46395DB1"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sz w:val="20"/>
                <w:szCs w:val="20"/>
              </w:rPr>
              <w:t>Quantidade: 28</w:t>
            </w:r>
          </w:p>
        </w:tc>
        <w:tc>
          <w:tcPr>
            <w:tcW w:w="2017" w:type="pct"/>
          </w:tcPr>
          <w:p w14:paraId="21CC30EF"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A. </w:t>
            </w:r>
            <w:r w:rsidRPr="00A13699">
              <w:rPr>
                <w:rFonts w:ascii="Times New Roman" w:hAnsi="Times New Roman" w:cs="Times New Roman"/>
                <w:b/>
                <w:bCs/>
                <w:sz w:val="20"/>
                <w:szCs w:val="20"/>
              </w:rPr>
              <w:t>panela de barro</w:t>
            </w:r>
            <w:r w:rsidRPr="00A13699">
              <w:rPr>
                <w:rFonts w:ascii="Times New Roman" w:hAnsi="Times New Roman" w:cs="Times New Roman"/>
                <w:sz w:val="20"/>
                <w:szCs w:val="20"/>
              </w:rPr>
              <w:t xml:space="preserve"> com diâmetro de 30cm, com base de ferro, nas especificações de Decoração;</w:t>
            </w:r>
          </w:p>
          <w:p w14:paraId="317E0E4D"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B. </w:t>
            </w:r>
            <w:r w:rsidRPr="00A13699">
              <w:rPr>
                <w:rFonts w:ascii="Times New Roman" w:hAnsi="Times New Roman" w:cs="Times New Roman"/>
                <w:b/>
                <w:bCs/>
                <w:sz w:val="20"/>
                <w:szCs w:val="20"/>
              </w:rPr>
              <w:t>casaca</w:t>
            </w:r>
            <w:r w:rsidRPr="00A13699">
              <w:rPr>
                <w:rFonts w:ascii="Times New Roman" w:hAnsi="Times New Roman" w:cs="Times New Roman"/>
                <w:sz w:val="20"/>
                <w:szCs w:val="20"/>
              </w:rPr>
              <w:t xml:space="preserve"> com paleta, nas especificações de Decoração;</w:t>
            </w:r>
          </w:p>
          <w:p w14:paraId="4BF772C5"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C. </w:t>
            </w:r>
            <w:r w:rsidRPr="00A13699">
              <w:rPr>
                <w:rFonts w:ascii="Times New Roman" w:hAnsi="Times New Roman" w:cs="Times New Roman"/>
                <w:b/>
                <w:bCs/>
                <w:sz w:val="20"/>
                <w:szCs w:val="20"/>
              </w:rPr>
              <w:t>Tambor</w:t>
            </w:r>
            <w:r w:rsidRPr="00A13699">
              <w:rPr>
                <w:rFonts w:ascii="Times New Roman" w:hAnsi="Times New Roman" w:cs="Times New Roman"/>
                <w:sz w:val="20"/>
                <w:szCs w:val="20"/>
              </w:rPr>
              <w:t>, nas especificações de Decoração;</w:t>
            </w:r>
          </w:p>
          <w:p w14:paraId="6EFABE63"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D. </w:t>
            </w:r>
            <w:r w:rsidRPr="00A13699">
              <w:rPr>
                <w:rFonts w:ascii="Times New Roman" w:hAnsi="Times New Roman" w:cs="Times New Roman"/>
                <w:b/>
                <w:bCs/>
                <w:sz w:val="20"/>
                <w:szCs w:val="20"/>
              </w:rPr>
              <w:t>Convento da Penha</w:t>
            </w:r>
            <w:r w:rsidRPr="00A13699">
              <w:rPr>
                <w:rFonts w:ascii="Times New Roman" w:hAnsi="Times New Roman" w:cs="Times New Roman"/>
                <w:sz w:val="20"/>
                <w:szCs w:val="20"/>
              </w:rPr>
              <w:t xml:space="preserve"> nas especificações de Decoração;</w:t>
            </w:r>
          </w:p>
          <w:p w14:paraId="2466DF77"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E. </w:t>
            </w:r>
            <w:r w:rsidRPr="00A13699">
              <w:rPr>
                <w:rFonts w:ascii="Times New Roman" w:hAnsi="Times New Roman" w:cs="Times New Roman"/>
                <w:b/>
                <w:bCs/>
                <w:sz w:val="20"/>
                <w:szCs w:val="20"/>
              </w:rPr>
              <w:t>Farol de Santa Luzia</w:t>
            </w:r>
            <w:r w:rsidRPr="00A13699">
              <w:rPr>
                <w:rFonts w:ascii="Times New Roman" w:hAnsi="Times New Roman" w:cs="Times New Roman"/>
                <w:sz w:val="20"/>
                <w:szCs w:val="20"/>
              </w:rPr>
              <w:t xml:space="preserve"> nas especificações de Decoração;</w:t>
            </w:r>
          </w:p>
          <w:p w14:paraId="1997A9AE"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F. </w:t>
            </w:r>
            <w:r w:rsidRPr="00A13699">
              <w:rPr>
                <w:rFonts w:ascii="Times New Roman" w:hAnsi="Times New Roman" w:cs="Times New Roman"/>
                <w:b/>
                <w:bCs/>
                <w:sz w:val="20"/>
                <w:szCs w:val="20"/>
              </w:rPr>
              <w:t>Basílica de Santo Antônio</w:t>
            </w:r>
            <w:r w:rsidRPr="00A13699">
              <w:rPr>
                <w:rFonts w:ascii="Times New Roman" w:hAnsi="Times New Roman" w:cs="Times New Roman"/>
                <w:sz w:val="20"/>
                <w:szCs w:val="20"/>
              </w:rPr>
              <w:t>, nas especificações de Decoração;</w:t>
            </w:r>
          </w:p>
          <w:p w14:paraId="6A553CB1"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G. </w:t>
            </w:r>
            <w:r w:rsidRPr="00A13699">
              <w:rPr>
                <w:rFonts w:ascii="Times New Roman" w:hAnsi="Times New Roman" w:cs="Times New Roman"/>
                <w:b/>
                <w:bCs/>
                <w:sz w:val="20"/>
                <w:szCs w:val="20"/>
              </w:rPr>
              <w:t>Catedral Metropolita de Vitória</w:t>
            </w:r>
            <w:r w:rsidRPr="00A13699">
              <w:rPr>
                <w:rFonts w:ascii="Times New Roman" w:hAnsi="Times New Roman" w:cs="Times New Roman"/>
                <w:sz w:val="20"/>
                <w:szCs w:val="20"/>
              </w:rPr>
              <w:t>, nas especificações de Decoração;</w:t>
            </w:r>
          </w:p>
          <w:p w14:paraId="63065340"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H. </w:t>
            </w:r>
            <w:r w:rsidRPr="00A13699">
              <w:rPr>
                <w:rFonts w:ascii="Times New Roman" w:hAnsi="Times New Roman" w:cs="Times New Roman"/>
                <w:b/>
                <w:bCs/>
                <w:sz w:val="20"/>
                <w:szCs w:val="20"/>
              </w:rPr>
              <w:t>Ponte da Passagem</w:t>
            </w:r>
            <w:r w:rsidRPr="00A13699">
              <w:rPr>
                <w:rFonts w:ascii="Times New Roman" w:hAnsi="Times New Roman" w:cs="Times New Roman"/>
                <w:sz w:val="20"/>
                <w:szCs w:val="20"/>
              </w:rPr>
              <w:t xml:space="preserve"> nas especificações de Decoração;</w:t>
            </w:r>
          </w:p>
          <w:p w14:paraId="04B4AF3F"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I. </w:t>
            </w:r>
            <w:r w:rsidRPr="00A13699">
              <w:rPr>
                <w:rFonts w:ascii="Times New Roman" w:hAnsi="Times New Roman" w:cs="Times New Roman"/>
                <w:b/>
                <w:bCs/>
                <w:sz w:val="20"/>
                <w:szCs w:val="20"/>
              </w:rPr>
              <w:t>Relógio da Praça Oito</w:t>
            </w:r>
            <w:r w:rsidRPr="00A13699">
              <w:rPr>
                <w:rFonts w:ascii="Times New Roman" w:hAnsi="Times New Roman" w:cs="Times New Roman"/>
                <w:sz w:val="20"/>
                <w:szCs w:val="20"/>
              </w:rPr>
              <w:t xml:space="preserve"> nas especificações de Decoração;</w:t>
            </w:r>
          </w:p>
          <w:p w14:paraId="22B3B411"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J. </w:t>
            </w:r>
            <w:r w:rsidRPr="00A13699">
              <w:rPr>
                <w:rFonts w:ascii="Times New Roman" w:hAnsi="Times New Roman" w:cs="Times New Roman"/>
                <w:b/>
                <w:bCs/>
                <w:sz w:val="20"/>
                <w:szCs w:val="20"/>
              </w:rPr>
              <w:t>Terceira Ponte</w:t>
            </w:r>
            <w:r w:rsidRPr="00A13699">
              <w:rPr>
                <w:rFonts w:ascii="Times New Roman" w:hAnsi="Times New Roman" w:cs="Times New Roman"/>
                <w:sz w:val="20"/>
                <w:szCs w:val="20"/>
              </w:rPr>
              <w:t xml:space="preserve"> nas especificações de Decoração;</w:t>
            </w:r>
          </w:p>
          <w:p w14:paraId="630FC225"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K. </w:t>
            </w:r>
            <w:r w:rsidRPr="00A13699">
              <w:rPr>
                <w:rFonts w:ascii="Times New Roman" w:hAnsi="Times New Roman" w:cs="Times New Roman"/>
                <w:b/>
                <w:bCs/>
                <w:sz w:val="20"/>
                <w:szCs w:val="20"/>
              </w:rPr>
              <w:t>Moqueca Capixaba</w:t>
            </w:r>
            <w:r w:rsidRPr="00A13699">
              <w:rPr>
                <w:rFonts w:ascii="Times New Roman" w:hAnsi="Times New Roman" w:cs="Times New Roman"/>
                <w:sz w:val="20"/>
                <w:szCs w:val="20"/>
              </w:rPr>
              <w:t xml:space="preserve"> nas especificações de Decoração;</w:t>
            </w:r>
          </w:p>
          <w:p w14:paraId="6E97FAB4"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L. </w:t>
            </w:r>
            <w:r w:rsidRPr="00A13699">
              <w:rPr>
                <w:rFonts w:ascii="Times New Roman" w:hAnsi="Times New Roman" w:cs="Times New Roman"/>
                <w:b/>
                <w:bCs/>
                <w:sz w:val="20"/>
                <w:szCs w:val="20"/>
              </w:rPr>
              <w:t>Marlim Azul</w:t>
            </w:r>
            <w:r w:rsidRPr="00A13699">
              <w:rPr>
                <w:rFonts w:ascii="Times New Roman" w:hAnsi="Times New Roman" w:cs="Times New Roman"/>
                <w:sz w:val="20"/>
                <w:szCs w:val="20"/>
              </w:rPr>
              <w:t>, nas especificações de Decoração;</w:t>
            </w:r>
          </w:p>
          <w:p w14:paraId="5779AF7E"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M. </w:t>
            </w:r>
            <w:r w:rsidRPr="00A13699">
              <w:rPr>
                <w:rFonts w:ascii="Times New Roman" w:hAnsi="Times New Roman" w:cs="Times New Roman"/>
                <w:b/>
                <w:bCs/>
                <w:sz w:val="20"/>
                <w:szCs w:val="20"/>
              </w:rPr>
              <w:t>Mestre Álvaro,</w:t>
            </w:r>
            <w:r w:rsidRPr="00A13699">
              <w:rPr>
                <w:rFonts w:ascii="Times New Roman" w:hAnsi="Times New Roman" w:cs="Times New Roman"/>
                <w:sz w:val="20"/>
                <w:szCs w:val="20"/>
              </w:rPr>
              <w:t xml:space="preserve"> nas especificações de Decoração</w:t>
            </w:r>
          </w:p>
        </w:tc>
      </w:tr>
      <w:tr w:rsidR="0095388A" w:rsidRPr="00A13699" w14:paraId="3854E522" w14:textId="77777777" w:rsidTr="00FB61A9">
        <w:trPr>
          <w:trHeight w:val="263"/>
        </w:trPr>
        <w:tc>
          <w:tcPr>
            <w:tcW w:w="1068" w:type="pct"/>
            <w:vMerge w:val="restart"/>
            <w:vAlign w:val="center"/>
          </w:tcPr>
          <w:p w14:paraId="45078238" w14:textId="77777777" w:rsidR="0095388A" w:rsidRPr="00A13699" w:rsidRDefault="0095388A" w:rsidP="00FB61A9">
            <w:pPr>
              <w:spacing w:line="276" w:lineRule="auto"/>
              <w:jc w:val="center"/>
              <w:rPr>
                <w:rFonts w:ascii="Times New Roman" w:hAnsi="Times New Roman" w:cs="Times New Roman"/>
                <w:b/>
                <w:bCs/>
                <w:sz w:val="20"/>
                <w:szCs w:val="20"/>
              </w:rPr>
            </w:pPr>
            <w:r w:rsidRPr="00A13699">
              <w:rPr>
                <w:rFonts w:ascii="Times New Roman" w:hAnsi="Times New Roman" w:cs="Times New Roman"/>
                <w:b/>
                <w:bCs/>
                <w:sz w:val="20"/>
                <w:szCs w:val="20"/>
              </w:rPr>
              <w:lastRenderedPageBreak/>
              <w:t>MONTANHAS CAPIXABAS</w:t>
            </w:r>
          </w:p>
        </w:tc>
        <w:tc>
          <w:tcPr>
            <w:tcW w:w="802" w:type="pct"/>
            <w:vMerge w:val="restart"/>
            <w:vAlign w:val="center"/>
          </w:tcPr>
          <w:p w14:paraId="4C1B79AE"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R$ 29.900,00</w:t>
            </w:r>
          </w:p>
        </w:tc>
        <w:tc>
          <w:tcPr>
            <w:tcW w:w="1113" w:type="pct"/>
          </w:tcPr>
          <w:p w14:paraId="5517F229"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SOUVENIRS</w:t>
            </w:r>
          </w:p>
          <w:p w14:paraId="12B1E298"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Quantidade: 70</w:t>
            </w:r>
          </w:p>
        </w:tc>
        <w:tc>
          <w:tcPr>
            <w:tcW w:w="2017" w:type="pct"/>
          </w:tcPr>
          <w:p w14:paraId="4D4E9093"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A. </w:t>
            </w:r>
            <w:r w:rsidRPr="00A13699">
              <w:rPr>
                <w:rFonts w:ascii="Times New Roman" w:hAnsi="Times New Roman" w:cs="Times New Roman"/>
                <w:b/>
                <w:bCs/>
                <w:sz w:val="20"/>
                <w:szCs w:val="20"/>
              </w:rPr>
              <w:t>oratórios</w:t>
            </w:r>
            <w:r w:rsidRPr="00A13699">
              <w:rPr>
                <w:rFonts w:ascii="Times New Roman" w:hAnsi="Times New Roman" w:cs="Times New Roman"/>
                <w:sz w:val="20"/>
                <w:szCs w:val="20"/>
              </w:rPr>
              <w:t>, em madeira, nas especificações de souvenir;</w:t>
            </w:r>
          </w:p>
          <w:p w14:paraId="5A0D2973"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B. </w:t>
            </w:r>
            <w:r w:rsidRPr="00A13699">
              <w:rPr>
                <w:rFonts w:ascii="Times New Roman" w:hAnsi="Times New Roman" w:cs="Times New Roman"/>
                <w:b/>
                <w:bCs/>
                <w:sz w:val="20"/>
                <w:szCs w:val="20"/>
              </w:rPr>
              <w:t>orquídeas</w:t>
            </w:r>
            <w:r w:rsidRPr="00A13699">
              <w:rPr>
                <w:rFonts w:ascii="Times New Roman" w:hAnsi="Times New Roman" w:cs="Times New Roman"/>
                <w:sz w:val="20"/>
                <w:szCs w:val="20"/>
              </w:rPr>
              <w:t>, em madeira, nas especificações de souvenir;</w:t>
            </w:r>
          </w:p>
          <w:p w14:paraId="45FBF6A5"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C. </w:t>
            </w:r>
            <w:r w:rsidRPr="00A13699">
              <w:rPr>
                <w:rFonts w:ascii="Times New Roman" w:hAnsi="Times New Roman" w:cs="Times New Roman"/>
                <w:b/>
                <w:bCs/>
                <w:sz w:val="20"/>
                <w:szCs w:val="20"/>
              </w:rPr>
              <w:t>Pedra Azul</w:t>
            </w:r>
            <w:r w:rsidRPr="00A13699">
              <w:rPr>
                <w:rFonts w:ascii="Times New Roman" w:hAnsi="Times New Roman" w:cs="Times New Roman"/>
                <w:sz w:val="20"/>
                <w:szCs w:val="20"/>
              </w:rPr>
              <w:t>, em madeira, nas especificações de souvenir;</w:t>
            </w:r>
          </w:p>
          <w:p w14:paraId="6E31F7EC"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D. </w:t>
            </w:r>
            <w:r w:rsidRPr="00A13699">
              <w:rPr>
                <w:rFonts w:ascii="Times New Roman" w:hAnsi="Times New Roman" w:cs="Times New Roman"/>
                <w:b/>
                <w:bCs/>
                <w:sz w:val="20"/>
                <w:szCs w:val="20"/>
              </w:rPr>
              <w:t>Forno Grande</w:t>
            </w:r>
            <w:r w:rsidRPr="00A13699">
              <w:rPr>
                <w:rFonts w:ascii="Times New Roman" w:hAnsi="Times New Roman" w:cs="Times New Roman"/>
                <w:sz w:val="20"/>
                <w:szCs w:val="20"/>
              </w:rPr>
              <w:t>, em madeira, nas especificações de souvenir;</w:t>
            </w:r>
          </w:p>
          <w:p w14:paraId="0E010CBA"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E. </w:t>
            </w:r>
            <w:r w:rsidRPr="00A13699">
              <w:rPr>
                <w:rFonts w:ascii="Times New Roman" w:hAnsi="Times New Roman" w:cs="Times New Roman"/>
                <w:b/>
                <w:bCs/>
                <w:sz w:val="20"/>
                <w:szCs w:val="20"/>
              </w:rPr>
              <w:t>Pedra dos Três Pontões</w:t>
            </w:r>
            <w:r w:rsidRPr="00A13699">
              <w:rPr>
                <w:rFonts w:ascii="Times New Roman" w:hAnsi="Times New Roman" w:cs="Times New Roman"/>
                <w:sz w:val="20"/>
                <w:szCs w:val="20"/>
              </w:rPr>
              <w:t>, em madeira, nas especificações de souvenir;</w:t>
            </w:r>
          </w:p>
          <w:p w14:paraId="5951F5F0"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F. </w:t>
            </w:r>
            <w:r w:rsidRPr="00A13699">
              <w:rPr>
                <w:rFonts w:ascii="Times New Roman" w:hAnsi="Times New Roman" w:cs="Times New Roman"/>
                <w:b/>
                <w:bCs/>
                <w:sz w:val="20"/>
                <w:szCs w:val="20"/>
              </w:rPr>
              <w:t>Pedra dos Cinco Pontões</w:t>
            </w:r>
            <w:r w:rsidRPr="00A13699">
              <w:rPr>
                <w:rFonts w:ascii="Times New Roman" w:hAnsi="Times New Roman" w:cs="Times New Roman"/>
                <w:sz w:val="20"/>
                <w:szCs w:val="20"/>
              </w:rPr>
              <w:t>, em madeira, nas especificações de souvenir</w:t>
            </w:r>
          </w:p>
        </w:tc>
      </w:tr>
      <w:tr w:rsidR="0095388A" w:rsidRPr="00A13699" w14:paraId="537CE37E" w14:textId="77777777" w:rsidTr="00FB61A9">
        <w:trPr>
          <w:trHeight w:val="263"/>
        </w:trPr>
        <w:tc>
          <w:tcPr>
            <w:tcW w:w="1068" w:type="pct"/>
            <w:vMerge/>
            <w:vAlign w:val="center"/>
          </w:tcPr>
          <w:p w14:paraId="2BE7273D" w14:textId="77777777" w:rsidR="0095388A" w:rsidRPr="00A13699" w:rsidRDefault="0095388A" w:rsidP="00FB61A9">
            <w:pPr>
              <w:spacing w:line="276" w:lineRule="auto"/>
              <w:jc w:val="center"/>
              <w:rPr>
                <w:rFonts w:ascii="Times New Roman" w:hAnsi="Times New Roman" w:cs="Times New Roman"/>
                <w:b/>
                <w:bCs/>
                <w:sz w:val="20"/>
                <w:szCs w:val="20"/>
              </w:rPr>
            </w:pPr>
          </w:p>
        </w:tc>
        <w:tc>
          <w:tcPr>
            <w:tcW w:w="802" w:type="pct"/>
            <w:vMerge/>
            <w:vAlign w:val="center"/>
          </w:tcPr>
          <w:p w14:paraId="5DD9197D" w14:textId="77777777" w:rsidR="0095388A" w:rsidRPr="00A13699" w:rsidRDefault="0095388A" w:rsidP="00FB61A9">
            <w:pPr>
              <w:spacing w:line="276" w:lineRule="auto"/>
              <w:ind w:right="69"/>
              <w:jc w:val="both"/>
              <w:rPr>
                <w:rFonts w:ascii="Times New Roman" w:hAnsi="Times New Roman" w:cs="Times New Roman"/>
                <w:b/>
                <w:bCs/>
                <w:sz w:val="20"/>
                <w:szCs w:val="20"/>
              </w:rPr>
            </w:pPr>
          </w:p>
        </w:tc>
        <w:tc>
          <w:tcPr>
            <w:tcW w:w="1113" w:type="pct"/>
          </w:tcPr>
          <w:p w14:paraId="6CB3B171"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b/>
                <w:bCs/>
                <w:sz w:val="20"/>
                <w:szCs w:val="20"/>
              </w:rPr>
              <w:t>MINI-SOUVENIRS</w:t>
            </w:r>
            <w:r w:rsidRPr="00A13699">
              <w:rPr>
                <w:rFonts w:ascii="Times New Roman" w:hAnsi="Times New Roman" w:cs="Times New Roman"/>
                <w:sz w:val="20"/>
                <w:szCs w:val="20"/>
              </w:rPr>
              <w:t xml:space="preserve"> Quantidade: 280</w:t>
            </w:r>
          </w:p>
        </w:tc>
        <w:tc>
          <w:tcPr>
            <w:tcW w:w="2017" w:type="pct"/>
          </w:tcPr>
          <w:p w14:paraId="44AB1E82"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A. </w:t>
            </w:r>
            <w:r w:rsidRPr="00A13699">
              <w:rPr>
                <w:rFonts w:ascii="Times New Roman" w:hAnsi="Times New Roman" w:cs="Times New Roman"/>
                <w:b/>
                <w:bCs/>
                <w:sz w:val="20"/>
                <w:szCs w:val="20"/>
              </w:rPr>
              <w:t>oratórios</w:t>
            </w:r>
            <w:r w:rsidRPr="00A13699">
              <w:rPr>
                <w:rFonts w:ascii="Times New Roman" w:hAnsi="Times New Roman" w:cs="Times New Roman"/>
                <w:sz w:val="20"/>
                <w:szCs w:val="20"/>
              </w:rPr>
              <w:t>, nas especificações de Mini Souvenir;</w:t>
            </w:r>
          </w:p>
          <w:p w14:paraId="73BE2EC6"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B. </w:t>
            </w:r>
            <w:r w:rsidRPr="00A13699">
              <w:rPr>
                <w:rFonts w:ascii="Times New Roman" w:hAnsi="Times New Roman" w:cs="Times New Roman"/>
                <w:b/>
                <w:bCs/>
                <w:sz w:val="20"/>
                <w:szCs w:val="20"/>
              </w:rPr>
              <w:t>orquídeas</w:t>
            </w:r>
            <w:r w:rsidRPr="00A13699">
              <w:rPr>
                <w:rFonts w:ascii="Times New Roman" w:hAnsi="Times New Roman" w:cs="Times New Roman"/>
                <w:sz w:val="20"/>
                <w:szCs w:val="20"/>
              </w:rPr>
              <w:t>, em madeira, nas especificações de Mini Souvenir;</w:t>
            </w:r>
          </w:p>
          <w:p w14:paraId="6215620E"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C. </w:t>
            </w:r>
            <w:r w:rsidRPr="00A13699">
              <w:rPr>
                <w:rFonts w:ascii="Times New Roman" w:hAnsi="Times New Roman" w:cs="Times New Roman"/>
                <w:b/>
                <w:bCs/>
                <w:sz w:val="20"/>
                <w:szCs w:val="20"/>
              </w:rPr>
              <w:t>Pedra Azul</w:t>
            </w:r>
            <w:r w:rsidRPr="00A13699">
              <w:rPr>
                <w:rFonts w:ascii="Times New Roman" w:hAnsi="Times New Roman" w:cs="Times New Roman"/>
                <w:sz w:val="20"/>
                <w:szCs w:val="20"/>
              </w:rPr>
              <w:t>, em madeira, nas especificações de Mini Souvenir;</w:t>
            </w:r>
          </w:p>
          <w:p w14:paraId="695FA44D"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D. </w:t>
            </w:r>
            <w:r w:rsidRPr="00A13699">
              <w:rPr>
                <w:rFonts w:ascii="Times New Roman" w:hAnsi="Times New Roman" w:cs="Times New Roman"/>
                <w:b/>
                <w:bCs/>
                <w:sz w:val="20"/>
                <w:szCs w:val="20"/>
              </w:rPr>
              <w:t>Forno Grande</w:t>
            </w:r>
            <w:r w:rsidRPr="00A13699">
              <w:rPr>
                <w:rFonts w:ascii="Times New Roman" w:hAnsi="Times New Roman" w:cs="Times New Roman"/>
                <w:sz w:val="20"/>
                <w:szCs w:val="20"/>
              </w:rPr>
              <w:t>, em madeira, nas especificações de Mini Souvenir;</w:t>
            </w:r>
          </w:p>
          <w:p w14:paraId="152F096C"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E. </w:t>
            </w:r>
            <w:r w:rsidRPr="00A13699">
              <w:rPr>
                <w:rFonts w:ascii="Times New Roman" w:hAnsi="Times New Roman" w:cs="Times New Roman"/>
                <w:b/>
                <w:bCs/>
                <w:sz w:val="20"/>
                <w:szCs w:val="20"/>
              </w:rPr>
              <w:t>Pedra dos Três Pontões</w:t>
            </w:r>
            <w:r w:rsidRPr="00A13699">
              <w:rPr>
                <w:rFonts w:ascii="Times New Roman" w:hAnsi="Times New Roman" w:cs="Times New Roman"/>
                <w:sz w:val="20"/>
                <w:szCs w:val="20"/>
              </w:rPr>
              <w:t>, em madeira, nas especificações de Mini souvenir;</w:t>
            </w:r>
          </w:p>
          <w:p w14:paraId="488939D8"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F. </w:t>
            </w:r>
            <w:r w:rsidRPr="00A13699">
              <w:rPr>
                <w:rFonts w:ascii="Times New Roman" w:hAnsi="Times New Roman" w:cs="Times New Roman"/>
                <w:b/>
                <w:bCs/>
                <w:sz w:val="20"/>
                <w:szCs w:val="20"/>
              </w:rPr>
              <w:t>Pedra dos Cinco Pontões</w:t>
            </w:r>
            <w:r w:rsidRPr="00A13699">
              <w:rPr>
                <w:rFonts w:ascii="Times New Roman" w:hAnsi="Times New Roman" w:cs="Times New Roman"/>
                <w:sz w:val="20"/>
                <w:szCs w:val="20"/>
              </w:rPr>
              <w:t>, em madeira, nas especificações de Mini souvenir.</w:t>
            </w:r>
          </w:p>
        </w:tc>
      </w:tr>
      <w:tr w:rsidR="0095388A" w:rsidRPr="00A13699" w14:paraId="2D9792CD" w14:textId="77777777" w:rsidTr="00FB61A9">
        <w:trPr>
          <w:trHeight w:val="263"/>
        </w:trPr>
        <w:tc>
          <w:tcPr>
            <w:tcW w:w="1068" w:type="pct"/>
            <w:vMerge/>
            <w:vAlign w:val="center"/>
          </w:tcPr>
          <w:p w14:paraId="7930324F" w14:textId="77777777" w:rsidR="0095388A" w:rsidRPr="00A13699" w:rsidRDefault="0095388A" w:rsidP="00FB61A9">
            <w:pPr>
              <w:spacing w:line="276" w:lineRule="auto"/>
              <w:jc w:val="center"/>
              <w:rPr>
                <w:rFonts w:ascii="Times New Roman" w:hAnsi="Times New Roman" w:cs="Times New Roman"/>
                <w:b/>
                <w:bCs/>
                <w:sz w:val="20"/>
                <w:szCs w:val="20"/>
              </w:rPr>
            </w:pPr>
          </w:p>
        </w:tc>
        <w:tc>
          <w:tcPr>
            <w:tcW w:w="802" w:type="pct"/>
            <w:vMerge/>
            <w:vAlign w:val="center"/>
          </w:tcPr>
          <w:p w14:paraId="49070339" w14:textId="77777777" w:rsidR="0095388A" w:rsidRPr="00A13699" w:rsidRDefault="0095388A" w:rsidP="00FB61A9">
            <w:pPr>
              <w:spacing w:line="276" w:lineRule="auto"/>
              <w:ind w:right="69"/>
              <w:jc w:val="both"/>
              <w:rPr>
                <w:rFonts w:ascii="Times New Roman" w:hAnsi="Times New Roman" w:cs="Times New Roman"/>
                <w:b/>
                <w:bCs/>
                <w:sz w:val="20"/>
                <w:szCs w:val="20"/>
              </w:rPr>
            </w:pPr>
          </w:p>
        </w:tc>
        <w:tc>
          <w:tcPr>
            <w:tcW w:w="1113" w:type="pct"/>
          </w:tcPr>
          <w:p w14:paraId="2D138BBB"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DECORAÇÃO</w:t>
            </w:r>
          </w:p>
          <w:p w14:paraId="61E45F98"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Quantidade: 14</w:t>
            </w:r>
          </w:p>
        </w:tc>
        <w:tc>
          <w:tcPr>
            <w:tcW w:w="2017" w:type="pct"/>
          </w:tcPr>
          <w:p w14:paraId="1134422F"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A. </w:t>
            </w:r>
            <w:r w:rsidRPr="00A13699">
              <w:rPr>
                <w:rFonts w:ascii="Times New Roman" w:hAnsi="Times New Roman" w:cs="Times New Roman"/>
                <w:b/>
                <w:bCs/>
                <w:sz w:val="20"/>
                <w:szCs w:val="20"/>
              </w:rPr>
              <w:t>Oratório</w:t>
            </w:r>
            <w:r w:rsidRPr="00A13699">
              <w:rPr>
                <w:rFonts w:ascii="Times New Roman" w:hAnsi="Times New Roman" w:cs="Times New Roman"/>
                <w:sz w:val="20"/>
                <w:szCs w:val="20"/>
              </w:rPr>
              <w:t>, nas especificações de Decoração;</w:t>
            </w:r>
          </w:p>
          <w:p w14:paraId="1CDBB122"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B. </w:t>
            </w:r>
            <w:r w:rsidRPr="00A13699">
              <w:rPr>
                <w:rFonts w:ascii="Times New Roman" w:hAnsi="Times New Roman" w:cs="Times New Roman"/>
                <w:b/>
                <w:bCs/>
                <w:sz w:val="20"/>
                <w:szCs w:val="20"/>
              </w:rPr>
              <w:t>Orquídea</w:t>
            </w:r>
            <w:r w:rsidRPr="00A13699">
              <w:rPr>
                <w:rFonts w:ascii="Times New Roman" w:hAnsi="Times New Roman" w:cs="Times New Roman"/>
                <w:sz w:val="20"/>
                <w:szCs w:val="20"/>
              </w:rPr>
              <w:t>, nas especificações de Decoração;</w:t>
            </w:r>
          </w:p>
          <w:p w14:paraId="332737B3"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C. </w:t>
            </w:r>
            <w:r w:rsidRPr="00A13699">
              <w:rPr>
                <w:rFonts w:ascii="Times New Roman" w:hAnsi="Times New Roman" w:cs="Times New Roman"/>
                <w:b/>
                <w:bCs/>
                <w:sz w:val="20"/>
                <w:szCs w:val="20"/>
              </w:rPr>
              <w:t>Pedra Azul</w:t>
            </w:r>
            <w:r w:rsidRPr="00A13699">
              <w:rPr>
                <w:rFonts w:ascii="Times New Roman" w:hAnsi="Times New Roman" w:cs="Times New Roman"/>
                <w:sz w:val="20"/>
                <w:szCs w:val="20"/>
              </w:rPr>
              <w:t>, nas especificações de Decoração;</w:t>
            </w:r>
          </w:p>
          <w:p w14:paraId="02909969"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D. </w:t>
            </w:r>
            <w:r w:rsidRPr="00A13699">
              <w:rPr>
                <w:rFonts w:ascii="Times New Roman" w:hAnsi="Times New Roman" w:cs="Times New Roman"/>
                <w:b/>
                <w:bCs/>
                <w:sz w:val="20"/>
                <w:szCs w:val="20"/>
              </w:rPr>
              <w:t>Forno Grande</w:t>
            </w:r>
            <w:r w:rsidRPr="00A13699">
              <w:rPr>
                <w:rFonts w:ascii="Times New Roman" w:hAnsi="Times New Roman" w:cs="Times New Roman"/>
                <w:sz w:val="20"/>
                <w:szCs w:val="20"/>
              </w:rPr>
              <w:t>, nas especificações de Decoração;</w:t>
            </w:r>
          </w:p>
          <w:p w14:paraId="0059FA49"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E. </w:t>
            </w:r>
            <w:r w:rsidRPr="00A13699">
              <w:rPr>
                <w:rFonts w:ascii="Times New Roman" w:hAnsi="Times New Roman" w:cs="Times New Roman"/>
                <w:b/>
                <w:bCs/>
                <w:sz w:val="20"/>
                <w:szCs w:val="20"/>
              </w:rPr>
              <w:t>Pedra dos Três Pontões</w:t>
            </w:r>
            <w:r w:rsidRPr="00A13699">
              <w:rPr>
                <w:rFonts w:ascii="Times New Roman" w:hAnsi="Times New Roman" w:cs="Times New Roman"/>
                <w:sz w:val="20"/>
                <w:szCs w:val="20"/>
              </w:rPr>
              <w:t>, em madeira, nas especificações de Mini souvenir;</w:t>
            </w:r>
          </w:p>
          <w:p w14:paraId="16E36B49"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F. </w:t>
            </w:r>
            <w:r w:rsidRPr="00A13699">
              <w:rPr>
                <w:rFonts w:ascii="Times New Roman" w:hAnsi="Times New Roman" w:cs="Times New Roman"/>
                <w:b/>
                <w:bCs/>
                <w:sz w:val="20"/>
                <w:szCs w:val="20"/>
              </w:rPr>
              <w:t>Pedra dos Cinco Pontões</w:t>
            </w:r>
            <w:r w:rsidRPr="00A13699">
              <w:rPr>
                <w:rFonts w:ascii="Times New Roman" w:hAnsi="Times New Roman" w:cs="Times New Roman"/>
                <w:sz w:val="20"/>
                <w:szCs w:val="20"/>
              </w:rPr>
              <w:t>, em madeira, nas especificações de Mini souvenir</w:t>
            </w:r>
          </w:p>
        </w:tc>
      </w:tr>
      <w:tr w:rsidR="0095388A" w:rsidRPr="00A13699" w14:paraId="7C3EE70A" w14:textId="77777777" w:rsidTr="00FB61A9">
        <w:trPr>
          <w:trHeight w:val="176"/>
        </w:trPr>
        <w:tc>
          <w:tcPr>
            <w:tcW w:w="1068" w:type="pct"/>
            <w:vMerge w:val="restart"/>
            <w:vAlign w:val="center"/>
          </w:tcPr>
          <w:p w14:paraId="2AE79066" w14:textId="77777777" w:rsidR="0095388A" w:rsidRPr="00A13699" w:rsidRDefault="0095388A" w:rsidP="00FB61A9">
            <w:pPr>
              <w:spacing w:line="276" w:lineRule="auto"/>
              <w:jc w:val="center"/>
              <w:rPr>
                <w:rFonts w:ascii="Times New Roman" w:hAnsi="Times New Roman" w:cs="Times New Roman"/>
                <w:b/>
                <w:bCs/>
                <w:sz w:val="20"/>
                <w:szCs w:val="20"/>
              </w:rPr>
            </w:pPr>
            <w:r w:rsidRPr="00A13699">
              <w:rPr>
                <w:rFonts w:ascii="Times New Roman" w:hAnsi="Times New Roman" w:cs="Times New Roman"/>
                <w:b/>
                <w:bCs/>
                <w:sz w:val="20"/>
                <w:szCs w:val="20"/>
              </w:rPr>
              <w:t>DA COSTA E DA IMIGRAÇÃO</w:t>
            </w:r>
          </w:p>
        </w:tc>
        <w:tc>
          <w:tcPr>
            <w:tcW w:w="802" w:type="pct"/>
            <w:vMerge w:val="restart"/>
            <w:vAlign w:val="center"/>
          </w:tcPr>
          <w:p w14:paraId="109B6F4D"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R$ 26.400,00</w:t>
            </w:r>
          </w:p>
        </w:tc>
        <w:tc>
          <w:tcPr>
            <w:tcW w:w="1113" w:type="pct"/>
          </w:tcPr>
          <w:p w14:paraId="36099312"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SOUVENIRS</w:t>
            </w:r>
          </w:p>
          <w:p w14:paraId="285BF8ED"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Quantidade: 70</w:t>
            </w:r>
          </w:p>
        </w:tc>
        <w:tc>
          <w:tcPr>
            <w:tcW w:w="2017" w:type="pct"/>
          </w:tcPr>
          <w:p w14:paraId="6B695856"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A. </w:t>
            </w:r>
            <w:proofErr w:type="gramStart"/>
            <w:r w:rsidRPr="00A13699">
              <w:rPr>
                <w:rFonts w:ascii="Times New Roman" w:hAnsi="Times New Roman" w:cs="Times New Roman"/>
                <w:b/>
                <w:bCs/>
                <w:sz w:val="20"/>
                <w:szCs w:val="20"/>
              </w:rPr>
              <w:t>flores</w:t>
            </w:r>
            <w:proofErr w:type="gramEnd"/>
            <w:r w:rsidRPr="00A13699">
              <w:rPr>
                <w:rFonts w:ascii="Times New Roman" w:hAnsi="Times New Roman" w:cs="Times New Roman"/>
                <w:b/>
                <w:bCs/>
                <w:sz w:val="20"/>
                <w:szCs w:val="20"/>
              </w:rPr>
              <w:t xml:space="preserve"> de escamas de peixe</w:t>
            </w:r>
            <w:r w:rsidRPr="00A13699">
              <w:rPr>
                <w:rFonts w:ascii="Times New Roman" w:hAnsi="Times New Roman" w:cs="Times New Roman"/>
                <w:sz w:val="20"/>
                <w:szCs w:val="20"/>
              </w:rPr>
              <w:t>, nas especificações de souvenir;</w:t>
            </w:r>
          </w:p>
          <w:p w14:paraId="436EDCF1"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B. </w:t>
            </w:r>
            <w:r w:rsidRPr="00A13699">
              <w:rPr>
                <w:rFonts w:ascii="Times New Roman" w:hAnsi="Times New Roman" w:cs="Times New Roman"/>
                <w:b/>
                <w:bCs/>
                <w:sz w:val="20"/>
                <w:szCs w:val="20"/>
              </w:rPr>
              <w:t>conchas</w:t>
            </w:r>
            <w:r w:rsidRPr="00A13699">
              <w:rPr>
                <w:rFonts w:ascii="Times New Roman" w:hAnsi="Times New Roman" w:cs="Times New Roman"/>
                <w:sz w:val="20"/>
                <w:szCs w:val="20"/>
              </w:rPr>
              <w:t>, nas especificações de souvenir;</w:t>
            </w:r>
          </w:p>
          <w:p w14:paraId="0F1EF394"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C. </w:t>
            </w:r>
            <w:r w:rsidRPr="00A13699">
              <w:rPr>
                <w:rFonts w:ascii="Times New Roman" w:hAnsi="Times New Roman" w:cs="Times New Roman"/>
                <w:b/>
                <w:bCs/>
                <w:sz w:val="20"/>
                <w:szCs w:val="20"/>
              </w:rPr>
              <w:t>fibra vegetal</w:t>
            </w:r>
            <w:r w:rsidRPr="00A13699">
              <w:rPr>
                <w:rFonts w:ascii="Times New Roman" w:hAnsi="Times New Roman" w:cs="Times New Roman"/>
                <w:sz w:val="20"/>
                <w:szCs w:val="20"/>
              </w:rPr>
              <w:t>, nas especificações de souvenir;</w:t>
            </w:r>
          </w:p>
          <w:p w14:paraId="31732911"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D. </w:t>
            </w:r>
            <w:r w:rsidRPr="00A13699">
              <w:rPr>
                <w:rFonts w:ascii="Times New Roman" w:hAnsi="Times New Roman" w:cs="Times New Roman"/>
                <w:b/>
                <w:bCs/>
                <w:sz w:val="20"/>
                <w:szCs w:val="20"/>
              </w:rPr>
              <w:t xml:space="preserve">Monte </w:t>
            </w:r>
            <w:proofErr w:type="spellStart"/>
            <w:r w:rsidRPr="00A13699">
              <w:rPr>
                <w:rFonts w:ascii="Times New Roman" w:hAnsi="Times New Roman" w:cs="Times New Roman"/>
                <w:b/>
                <w:bCs/>
                <w:sz w:val="20"/>
                <w:szCs w:val="20"/>
              </w:rPr>
              <w:t>Aghá</w:t>
            </w:r>
            <w:proofErr w:type="spellEnd"/>
            <w:r w:rsidRPr="00A13699">
              <w:rPr>
                <w:rFonts w:ascii="Times New Roman" w:hAnsi="Times New Roman" w:cs="Times New Roman"/>
                <w:sz w:val="20"/>
                <w:szCs w:val="20"/>
              </w:rPr>
              <w:t>, nas especificações de souvenir;</w:t>
            </w:r>
          </w:p>
          <w:p w14:paraId="29FB42C6"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E. </w:t>
            </w:r>
            <w:r w:rsidRPr="00A13699">
              <w:rPr>
                <w:rFonts w:ascii="Times New Roman" w:hAnsi="Times New Roman" w:cs="Times New Roman"/>
                <w:b/>
                <w:bCs/>
                <w:sz w:val="20"/>
                <w:szCs w:val="20"/>
              </w:rPr>
              <w:t>Barco Pesqueiro</w:t>
            </w:r>
            <w:r w:rsidRPr="00A13699">
              <w:rPr>
                <w:rFonts w:ascii="Times New Roman" w:hAnsi="Times New Roman" w:cs="Times New Roman"/>
                <w:sz w:val="20"/>
                <w:szCs w:val="20"/>
              </w:rPr>
              <w:t>, nas especificações de souvenir;</w:t>
            </w:r>
          </w:p>
          <w:p w14:paraId="273D785A"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F. </w:t>
            </w:r>
            <w:r w:rsidRPr="00A13699">
              <w:rPr>
                <w:rFonts w:ascii="Times New Roman" w:hAnsi="Times New Roman" w:cs="Times New Roman"/>
                <w:b/>
                <w:bCs/>
                <w:sz w:val="20"/>
                <w:szCs w:val="20"/>
              </w:rPr>
              <w:t>Padre Anchieta</w:t>
            </w:r>
            <w:r w:rsidRPr="00A13699">
              <w:rPr>
                <w:rFonts w:ascii="Times New Roman" w:hAnsi="Times New Roman" w:cs="Times New Roman"/>
                <w:sz w:val="20"/>
                <w:szCs w:val="20"/>
              </w:rPr>
              <w:t>, nas especificações de souvenir.</w:t>
            </w:r>
          </w:p>
        </w:tc>
      </w:tr>
      <w:tr w:rsidR="0095388A" w:rsidRPr="00A13699" w14:paraId="2831811E" w14:textId="77777777" w:rsidTr="00FB61A9">
        <w:trPr>
          <w:trHeight w:val="175"/>
        </w:trPr>
        <w:tc>
          <w:tcPr>
            <w:tcW w:w="1068" w:type="pct"/>
            <w:vMerge/>
            <w:vAlign w:val="center"/>
          </w:tcPr>
          <w:p w14:paraId="14325C61" w14:textId="77777777" w:rsidR="0095388A" w:rsidRPr="00A13699" w:rsidRDefault="0095388A" w:rsidP="00FB61A9">
            <w:pPr>
              <w:spacing w:line="276" w:lineRule="auto"/>
              <w:jc w:val="center"/>
              <w:rPr>
                <w:rFonts w:ascii="Times New Roman" w:hAnsi="Times New Roman" w:cs="Times New Roman"/>
                <w:b/>
                <w:bCs/>
                <w:sz w:val="20"/>
                <w:szCs w:val="20"/>
              </w:rPr>
            </w:pPr>
          </w:p>
        </w:tc>
        <w:tc>
          <w:tcPr>
            <w:tcW w:w="802" w:type="pct"/>
            <w:vMerge/>
            <w:vAlign w:val="center"/>
          </w:tcPr>
          <w:p w14:paraId="6B0E9E85" w14:textId="77777777" w:rsidR="0095388A" w:rsidRPr="00A13699" w:rsidRDefault="0095388A" w:rsidP="00FB61A9">
            <w:pPr>
              <w:spacing w:line="276" w:lineRule="auto"/>
              <w:ind w:right="69"/>
              <w:jc w:val="both"/>
              <w:rPr>
                <w:rFonts w:ascii="Times New Roman" w:hAnsi="Times New Roman" w:cs="Times New Roman"/>
                <w:b/>
                <w:bCs/>
                <w:sz w:val="20"/>
                <w:szCs w:val="20"/>
              </w:rPr>
            </w:pPr>
          </w:p>
        </w:tc>
        <w:tc>
          <w:tcPr>
            <w:tcW w:w="1113" w:type="pct"/>
          </w:tcPr>
          <w:p w14:paraId="2AE457BE"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MINI-SOUVENIRS</w:t>
            </w:r>
          </w:p>
          <w:p w14:paraId="1506DE94"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Quantidade: 220</w:t>
            </w:r>
          </w:p>
        </w:tc>
        <w:tc>
          <w:tcPr>
            <w:tcW w:w="2017" w:type="pct"/>
          </w:tcPr>
          <w:p w14:paraId="4395A357"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A. </w:t>
            </w:r>
            <w:r w:rsidRPr="00A13699">
              <w:rPr>
                <w:rFonts w:ascii="Times New Roman" w:hAnsi="Times New Roman" w:cs="Times New Roman"/>
                <w:b/>
                <w:bCs/>
                <w:sz w:val="20"/>
                <w:szCs w:val="20"/>
              </w:rPr>
              <w:t>escamas de peixe</w:t>
            </w:r>
            <w:r w:rsidRPr="00A13699">
              <w:rPr>
                <w:rFonts w:ascii="Times New Roman" w:hAnsi="Times New Roman" w:cs="Times New Roman"/>
                <w:sz w:val="20"/>
                <w:szCs w:val="20"/>
              </w:rPr>
              <w:t>, nas especificações de Mini Souvenir;</w:t>
            </w:r>
          </w:p>
          <w:p w14:paraId="5EA816B2"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B. </w:t>
            </w:r>
            <w:r w:rsidRPr="00A13699">
              <w:rPr>
                <w:rFonts w:ascii="Times New Roman" w:hAnsi="Times New Roman" w:cs="Times New Roman"/>
                <w:b/>
                <w:bCs/>
                <w:sz w:val="20"/>
                <w:szCs w:val="20"/>
              </w:rPr>
              <w:t>conchas</w:t>
            </w:r>
            <w:r w:rsidRPr="00A13699">
              <w:rPr>
                <w:rFonts w:ascii="Times New Roman" w:hAnsi="Times New Roman" w:cs="Times New Roman"/>
                <w:sz w:val="20"/>
                <w:szCs w:val="20"/>
              </w:rPr>
              <w:t>, nas especificações de Mini Souvenir;</w:t>
            </w:r>
          </w:p>
          <w:p w14:paraId="717B9F8D"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lastRenderedPageBreak/>
              <w:t xml:space="preserve">C. </w:t>
            </w:r>
            <w:r w:rsidRPr="00A13699">
              <w:rPr>
                <w:rFonts w:ascii="Times New Roman" w:hAnsi="Times New Roman" w:cs="Times New Roman"/>
                <w:b/>
                <w:bCs/>
                <w:sz w:val="20"/>
                <w:szCs w:val="20"/>
              </w:rPr>
              <w:t>fibra vegetal</w:t>
            </w:r>
            <w:r w:rsidRPr="00A13699">
              <w:rPr>
                <w:rFonts w:ascii="Times New Roman" w:hAnsi="Times New Roman" w:cs="Times New Roman"/>
                <w:sz w:val="20"/>
                <w:szCs w:val="20"/>
              </w:rPr>
              <w:t>, nas especificações de Mini Souvenir;</w:t>
            </w:r>
          </w:p>
          <w:p w14:paraId="2EA4CBDA"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D. </w:t>
            </w:r>
            <w:r w:rsidRPr="00A13699">
              <w:rPr>
                <w:rFonts w:ascii="Times New Roman" w:hAnsi="Times New Roman" w:cs="Times New Roman"/>
                <w:b/>
                <w:bCs/>
                <w:sz w:val="20"/>
                <w:szCs w:val="20"/>
              </w:rPr>
              <w:t xml:space="preserve">Monte </w:t>
            </w:r>
            <w:proofErr w:type="spellStart"/>
            <w:r w:rsidRPr="00A13699">
              <w:rPr>
                <w:rFonts w:ascii="Times New Roman" w:hAnsi="Times New Roman" w:cs="Times New Roman"/>
                <w:b/>
                <w:bCs/>
                <w:sz w:val="20"/>
                <w:szCs w:val="20"/>
              </w:rPr>
              <w:t>Aghá</w:t>
            </w:r>
            <w:proofErr w:type="spellEnd"/>
            <w:r w:rsidRPr="00A13699">
              <w:rPr>
                <w:rFonts w:ascii="Times New Roman" w:hAnsi="Times New Roman" w:cs="Times New Roman"/>
                <w:sz w:val="20"/>
                <w:szCs w:val="20"/>
              </w:rPr>
              <w:t>, nas especificações de Mini Souvenir;</w:t>
            </w:r>
          </w:p>
          <w:p w14:paraId="032D25C4"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E. </w:t>
            </w:r>
            <w:r w:rsidRPr="00A13699">
              <w:rPr>
                <w:rFonts w:ascii="Times New Roman" w:hAnsi="Times New Roman" w:cs="Times New Roman"/>
                <w:b/>
                <w:bCs/>
                <w:sz w:val="20"/>
                <w:szCs w:val="20"/>
              </w:rPr>
              <w:t>Barco Pesqueiro</w:t>
            </w:r>
            <w:r w:rsidRPr="00A13699">
              <w:rPr>
                <w:rFonts w:ascii="Times New Roman" w:hAnsi="Times New Roman" w:cs="Times New Roman"/>
                <w:sz w:val="20"/>
                <w:szCs w:val="20"/>
              </w:rPr>
              <w:t>, nas especificações de Mini Souvenir;</w:t>
            </w:r>
          </w:p>
          <w:p w14:paraId="760E9330"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F. </w:t>
            </w:r>
            <w:r w:rsidRPr="00A13699">
              <w:rPr>
                <w:rFonts w:ascii="Times New Roman" w:hAnsi="Times New Roman" w:cs="Times New Roman"/>
                <w:b/>
                <w:bCs/>
                <w:sz w:val="20"/>
                <w:szCs w:val="20"/>
              </w:rPr>
              <w:t>Padre Anchieta</w:t>
            </w:r>
            <w:r w:rsidRPr="00A13699">
              <w:rPr>
                <w:rFonts w:ascii="Times New Roman" w:hAnsi="Times New Roman" w:cs="Times New Roman"/>
                <w:sz w:val="20"/>
                <w:szCs w:val="20"/>
              </w:rPr>
              <w:t>, nas especificações de Mini souvenir</w:t>
            </w:r>
          </w:p>
        </w:tc>
      </w:tr>
      <w:tr w:rsidR="0095388A" w:rsidRPr="00A13699" w14:paraId="40AD9139" w14:textId="77777777" w:rsidTr="00FB61A9">
        <w:trPr>
          <w:trHeight w:val="175"/>
        </w:trPr>
        <w:tc>
          <w:tcPr>
            <w:tcW w:w="1068" w:type="pct"/>
            <w:vMerge/>
            <w:vAlign w:val="center"/>
          </w:tcPr>
          <w:p w14:paraId="0E331CDD" w14:textId="77777777" w:rsidR="0095388A" w:rsidRPr="00A13699" w:rsidRDefault="0095388A" w:rsidP="00FB61A9">
            <w:pPr>
              <w:spacing w:line="276" w:lineRule="auto"/>
              <w:jc w:val="center"/>
              <w:rPr>
                <w:rFonts w:ascii="Times New Roman" w:hAnsi="Times New Roman" w:cs="Times New Roman"/>
                <w:b/>
                <w:bCs/>
                <w:sz w:val="20"/>
                <w:szCs w:val="20"/>
              </w:rPr>
            </w:pPr>
          </w:p>
        </w:tc>
        <w:tc>
          <w:tcPr>
            <w:tcW w:w="802" w:type="pct"/>
            <w:vMerge/>
            <w:vAlign w:val="center"/>
          </w:tcPr>
          <w:p w14:paraId="59E71044" w14:textId="77777777" w:rsidR="0095388A" w:rsidRPr="00A13699" w:rsidRDefault="0095388A" w:rsidP="00FB61A9">
            <w:pPr>
              <w:spacing w:line="276" w:lineRule="auto"/>
              <w:ind w:right="69"/>
              <w:jc w:val="both"/>
              <w:rPr>
                <w:rFonts w:ascii="Times New Roman" w:hAnsi="Times New Roman" w:cs="Times New Roman"/>
                <w:b/>
                <w:bCs/>
                <w:sz w:val="20"/>
                <w:szCs w:val="20"/>
              </w:rPr>
            </w:pPr>
          </w:p>
        </w:tc>
        <w:tc>
          <w:tcPr>
            <w:tcW w:w="1113" w:type="pct"/>
          </w:tcPr>
          <w:p w14:paraId="1067F392"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DECORAÇÃO</w:t>
            </w:r>
          </w:p>
          <w:p w14:paraId="7EF7ECF8"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Quantidade: 14</w:t>
            </w:r>
          </w:p>
        </w:tc>
        <w:tc>
          <w:tcPr>
            <w:tcW w:w="2017" w:type="pct"/>
          </w:tcPr>
          <w:p w14:paraId="084AEA7F"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A. </w:t>
            </w:r>
            <w:r w:rsidRPr="00A13699">
              <w:rPr>
                <w:rFonts w:ascii="Times New Roman" w:hAnsi="Times New Roman" w:cs="Times New Roman"/>
                <w:b/>
                <w:bCs/>
                <w:sz w:val="20"/>
                <w:szCs w:val="20"/>
              </w:rPr>
              <w:t>escamas de peixe</w:t>
            </w:r>
            <w:r w:rsidRPr="00A13699">
              <w:rPr>
                <w:rFonts w:ascii="Times New Roman" w:hAnsi="Times New Roman" w:cs="Times New Roman"/>
                <w:sz w:val="20"/>
                <w:szCs w:val="20"/>
              </w:rPr>
              <w:t>, nas especificações de Mini Souvenir;</w:t>
            </w:r>
          </w:p>
          <w:p w14:paraId="3D12BC1D"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B. </w:t>
            </w:r>
            <w:r w:rsidRPr="00A13699">
              <w:rPr>
                <w:rFonts w:ascii="Times New Roman" w:hAnsi="Times New Roman" w:cs="Times New Roman"/>
                <w:b/>
                <w:bCs/>
                <w:sz w:val="20"/>
                <w:szCs w:val="20"/>
              </w:rPr>
              <w:t>conchas</w:t>
            </w:r>
            <w:r w:rsidRPr="00A13699">
              <w:rPr>
                <w:rFonts w:ascii="Times New Roman" w:hAnsi="Times New Roman" w:cs="Times New Roman"/>
                <w:sz w:val="20"/>
                <w:szCs w:val="20"/>
              </w:rPr>
              <w:t>, nas especificações de Mini Souvenir;</w:t>
            </w:r>
          </w:p>
          <w:p w14:paraId="12C7844C"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C. </w:t>
            </w:r>
            <w:r w:rsidRPr="00A13699">
              <w:rPr>
                <w:rFonts w:ascii="Times New Roman" w:hAnsi="Times New Roman" w:cs="Times New Roman"/>
                <w:b/>
                <w:bCs/>
                <w:sz w:val="20"/>
                <w:szCs w:val="20"/>
              </w:rPr>
              <w:t>fibra vegetal</w:t>
            </w:r>
            <w:r w:rsidRPr="00A13699">
              <w:rPr>
                <w:rFonts w:ascii="Times New Roman" w:hAnsi="Times New Roman" w:cs="Times New Roman"/>
                <w:sz w:val="20"/>
                <w:szCs w:val="20"/>
              </w:rPr>
              <w:t>, nas especificações de Mini Souvenir;</w:t>
            </w:r>
          </w:p>
          <w:p w14:paraId="0B2B1055"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D. </w:t>
            </w:r>
            <w:r w:rsidRPr="00A13699">
              <w:rPr>
                <w:rFonts w:ascii="Times New Roman" w:hAnsi="Times New Roman" w:cs="Times New Roman"/>
                <w:b/>
                <w:bCs/>
                <w:sz w:val="20"/>
                <w:szCs w:val="20"/>
              </w:rPr>
              <w:t xml:space="preserve">Monte </w:t>
            </w:r>
            <w:proofErr w:type="spellStart"/>
            <w:r w:rsidRPr="00A13699">
              <w:rPr>
                <w:rFonts w:ascii="Times New Roman" w:hAnsi="Times New Roman" w:cs="Times New Roman"/>
                <w:b/>
                <w:bCs/>
                <w:sz w:val="20"/>
                <w:szCs w:val="20"/>
              </w:rPr>
              <w:t>Aghá</w:t>
            </w:r>
            <w:proofErr w:type="spellEnd"/>
            <w:r w:rsidRPr="00A13699">
              <w:rPr>
                <w:rFonts w:ascii="Times New Roman" w:hAnsi="Times New Roman" w:cs="Times New Roman"/>
                <w:sz w:val="20"/>
                <w:szCs w:val="20"/>
              </w:rPr>
              <w:t>, nas especificações de Mini Souvenir;</w:t>
            </w:r>
          </w:p>
          <w:p w14:paraId="0E1E539D"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E. </w:t>
            </w:r>
            <w:r w:rsidRPr="00A13699">
              <w:rPr>
                <w:rFonts w:ascii="Times New Roman" w:hAnsi="Times New Roman" w:cs="Times New Roman"/>
                <w:b/>
                <w:bCs/>
                <w:sz w:val="20"/>
                <w:szCs w:val="20"/>
              </w:rPr>
              <w:t>Barco Pesqueiro</w:t>
            </w:r>
            <w:r w:rsidRPr="00A13699">
              <w:rPr>
                <w:rFonts w:ascii="Times New Roman" w:hAnsi="Times New Roman" w:cs="Times New Roman"/>
                <w:sz w:val="20"/>
                <w:szCs w:val="20"/>
              </w:rPr>
              <w:t>, nas especificações de Mini Souvenir;</w:t>
            </w:r>
          </w:p>
          <w:p w14:paraId="3C7A737F"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F. </w:t>
            </w:r>
            <w:r w:rsidRPr="00A13699">
              <w:rPr>
                <w:rFonts w:ascii="Times New Roman" w:hAnsi="Times New Roman" w:cs="Times New Roman"/>
                <w:b/>
                <w:bCs/>
                <w:sz w:val="20"/>
                <w:szCs w:val="20"/>
              </w:rPr>
              <w:t>Padre Anchieta</w:t>
            </w:r>
            <w:r w:rsidRPr="00A13699">
              <w:rPr>
                <w:rFonts w:ascii="Times New Roman" w:hAnsi="Times New Roman" w:cs="Times New Roman"/>
                <w:sz w:val="20"/>
                <w:szCs w:val="20"/>
              </w:rPr>
              <w:t>, nas especificações de Mini souvenir</w:t>
            </w:r>
          </w:p>
        </w:tc>
      </w:tr>
      <w:tr w:rsidR="0095388A" w:rsidRPr="00A13699" w14:paraId="53EB0F4A" w14:textId="77777777" w:rsidTr="00FB61A9">
        <w:trPr>
          <w:trHeight w:val="176"/>
        </w:trPr>
        <w:tc>
          <w:tcPr>
            <w:tcW w:w="1068" w:type="pct"/>
            <w:vMerge w:val="restart"/>
            <w:vAlign w:val="center"/>
          </w:tcPr>
          <w:p w14:paraId="5DA9197D" w14:textId="77777777" w:rsidR="0095388A" w:rsidRPr="00A13699" w:rsidRDefault="0095388A" w:rsidP="00FB61A9">
            <w:pPr>
              <w:spacing w:line="276" w:lineRule="auto"/>
              <w:jc w:val="center"/>
              <w:rPr>
                <w:rFonts w:ascii="Times New Roman" w:hAnsi="Times New Roman" w:cs="Times New Roman"/>
                <w:b/>
                <w:bCs/>
                <w:sz w:val="20"/>
                <w:szCs w:val="20"/>
              </w:rPr>
            </w:pPr>
            <w:r w:rsidRPr="00A13699">
              <w:rPr>
                <w:rFonts w:ascii="Times New Roman" w:hAnsi="Times New Roman" w:cs="Times New Roman"/>
                <w:b/>
                <w:bCs/>
                <w:sz w:val="20"/>
                <w:szCs w:val="20"/>
              </w:rPr>
              <w:t>DOS VALES E DO CAFÉ</w:t>
            </w:r>
          </w:p>
        </w:tc>
        <w:tc>
          <w:tcPr>
            <w:tcW w:w="802" w:type="pct"/>
            <w:vMerge w:val="restart"/>
            <w:vAlign w:val="center"/>
          </w:tcPr>
          <w:p w14:paraId="3B43ABD3"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R$ 18.900,00</w:t>
            </w:r>
          </w:p>
        </w:tc>
        <w:tc>
          <w:tcPr>
            <w:tcW w:w="1113" w:type="pct"/>
          </w:tcPr>
          <w:p w14:paraId="2E238835"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SOUVENIRS</w:t>
            </w:r>
          </w:p>
          <w:p w14:paraId="242D28D4"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Quantidade: 50</w:t>
            </w:r>
          </w:p>
        </w:tc>
        <w:tc>
          <w:tcPr>
            <w:tcW w:w="2017" w:type="pct"/>
          </w:tcPr>
          <w:p w14:paraId="7384231B"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A. </w:t>
            </w:r>
            <w:r w:rsidRPr="00A13699">
              <w:rPr>
                <w:rFonts w:ascii="Times New Roman" w:hAnsi="Times New Roman" w:cs="Times New Roman"/>
                <w:b/>
                <w:bCs/>
                <w:sz w:val="20"/>
                <w:szCs w:val="20"/>
              </w:rPr>
              <w:t>pio de madeira</w:t>
            </w:r>
            <w:r w:rsidRPr="00A13699">
              <w:rPr>
                <w:rFonts w:ascii="Times New Roman" w:hAnsi="Times New Roman" w:cs="Times New Roman"/>
                <w:sz w:val="20"/>
                <w:szCs w:val="20"/>
              </w:rPr>
              <w:t>, acondicionadas em estojo, nas dimensões padrões do fabricante;</w:t>
            </w:r>
          </w:p>
          <w:p w14:paraId="2F43B7B3"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B. </w:t>
            </w:r>
            <w:r w:rsidRPr="00A13699">
              <w:rPr>
                <w:rFonts w:ascii="Times New Roman" w:hAnsi="Times New Roman" w:cs="Times New Roman"/>
                <w:b/>
                <w:bCs/>
                <w:sz w:val="20"/>
                <w:szCs w:val="20"/>
              </w:rPr>
              <w:t>Frade e a Freira</w:t>
            </w:r>
            <w:r w:rsidRPr="00A13699">
              <w:rPr>
                <w:rFonts w:ascii="Times New Roman" w:hAnsi="Times New Roman" w:cs="Times New Roman"/>
                <w:sz w:val="20"/>
                <w:szCs w:val="20"/>
              </w:rPr>
              <w:t>, em madeira, nas especificações de souvenir.</w:t>
            </w:r>
          </w:p>
        </w:tc>
      </w:tr>
      <w:tr w:rsidR="0095388A" w:rsidRPr="00A13699" w14:paraId="25161D15" w14:textId="77777777" w:rsidTr="00FB61A9">
        <w:trPr>
          <w:trHeight w:val="175"/>
        </w:trPr>
        <w:tc>
          <w:tcPr>
            <w:tcW w:w="1068" w:type="pct"/>
            <w:vMerge/>
            <w:vAlign w:val="center"/>
          </w:tcPr>
          <w:p w14:paraId="7BB66BBC" w14:textId="77777777" w:rsidR="0095388A" w:rsidRPr="00A13699" w:rsidRDefault="0095388A" w:rsidP="00FB61A9">
            <w:pPr>
              <w:spacing w:line="276" w:lineRule="auto"/>
              <w:jc w:val="center"/>
              <w:rPr>
                <w:rFonts w:ascii="Times New Roman" w:hAnsi="Times New Roman" w:cs="Times New Roman"/>
                <w:b/>
                <w:bCs/>
                <w:sz w:val="20"/>
                <w:szCs w:val="20"/>
              </w:rPr>
            </w:pPr>
          </w:p>
        </w:tc>
        <w:tc>
          <w:tcPr>
            <w:tcW w:w="802" w:type="pct"/>
            <w:vMerge/>
            <w:vAlign w:val="center"/>
          </w:tcPr>
          <w:p w14:paraId="2050140B" w14:textId="77777777" w:rsidR="0095388A" w:rsidRPr="00A13699" w:rsidRDefault="0095388A" w:rsidP="00FB61A9">
            <w:pPr>
              <w:spacing w:line="276" w:lineRule="auto"/>
              <w:ind w:right="69"/>
              <w:jc w:val="both"/>
              <w:rPr>
                <w:rFonts w:ascii="Times New Roman" w:hAnsi="Times New Roman" w:cs="Times New Roman"/>
                <w:b/>
                <w:bCs/>
                <w:sz w:val="20"/>
                <w:szCs w:val="20"/>
              </w:rPr>
            </w:pPr>
          </w:p>
        </w:tc>
        <w:tc>
          <w:tcPr>
            <w:tcW w:w="1113" w:type="pct"/>
          </w:tcPr>
          <w:p w14:paraId="3B1DB081"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MINI-SOUVENIRS</w:t>
            </w:r>
          </w:p>
          <w:p w14:paraId="7D091BC7"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Quantidade: 120</w:t>
            </w:r>
          </w:p>
        </w:tc>
        <w:tc>
          <w:tcPr>
            <w:tcW w:w="2017" w:type="pct"/>
          </w:tcPr>
          <w:p w14:paraId="617B961B"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A. </w:t>
            </w:r>
            <w:r w:rsidRPr="00A13699">
              <w:rPr>
                <w:rFonts w:ascii="Times New Roman" w:hAnsi="Times New Roman" w:cs="Times New Roman"/>
                <w:b/>
                <w:bCs/>
                <w:sz w:val="20"/>
                <w:szCs w:val="20"/>
              </w:rPr>
              <w:t>pio de madeira</w:t>
            </w:r>
            <w:r w:rsidRPr="00A13699">
              <w:rPr>
                <w:rFonts w:ascii="Times New Roman" w:hAnsi="Times New Roman" w:cs="Times New Roman"/>
                <w:sz w:val="20"/>
                <w:szCs w:val="20"/>
              </w:rPr>
              <w:t>, acondicionadas em estojo, nas dimensões padrões do fabricante;</w:t>
            </w:r>
          </w:p>
          <w:p w14:paraId="5D3A6A8A"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B. </w:t>
            </w:r>
            <w:r w:rsidRPr="00A13699">
              <w:rPr>
                <w:rFonts w:ascii="Times New Roman" w:hAnsi="Times New Roman" w:cs="Times New Roman"/>
                <w:b/>
                <w:bCs/>
                <w:sz w:val="20"/>
                <w:szCs w:val="20"/>
              </w:rPr>
              <w:t>Frade e a Freira</w:t>
            </w:r>
            <w:r w:rsidRPr="00A13699">
              <w:rPr>
                <w:rFonts w:ascii="Times New Roman" w:hAnsi="Times New Roman" w:cs="Times New Roman"/>
                <w:sz w:val="20"/>
                <w:szCs w:val="20"/>
              </w:rPr>
              <w:t>, em madeira, nas especificações de souvenir.</w:t>
            </w:r>
          </w:p>
        </w:tc>
      </w:tr>
      <w:tr w:rsidR="0095388A" w:rsidRPr="00A13699" w14:paraId="307FC8E1" w14:textId="77777777" w:rsidTr="00FB61A9">
        <w:trPr>
          <w:trHeight w:val="175"/>
        </w:trPr>
        <w:tc>
          <w:tcPr>
            <w:tcW w:w="1068" w:type="pct"/>
            <w:vMerge/>
            <w:vAlign w:val="center"/>
          </w:tcPr>
          <w:p w14:paraId="5C666626" w14:textId="77777777" w:rsidR="0095388A" w:rsidRPr="00A13699" w:rsidRDefault="0095388A" w:rsidP="00FB61A9">
            <w:pPr>
              <w:spacing w:line="276" w:lineRule="auto"/>
              <w:jc w:val="center"/>
              <w:rPr>
                <w:rFonts w:ascii="Times New Roman" w:hAnsi="Times New Roman" w:cs="Times New Roman"/>
                <w:b/>
                <w:bCs/>
                <w:sz w:val="20"/>
                <w:szCs w:val="20"/>
              </w:rPr>
            </w:pPr>
          </w:p>
        </w:tc>
        <w:tc>
          <w:tcPr>
            <w:tcW w:w="802" w:type="pct"/>
            <w:vMerge/>
            <w:vAlign w:val="center"/>
          </w:tcPr>
          <w:p w14:paraId="5F69B07F" w14:textId="77777777" w:rsidR="0095388A" w:rsidRPr="00A13699" w:rsidRDefault="0095388A" w:rsidP="00FB61A9">
            <w:pPr>
              <w:spacing w:line="276" w:lineRule="auto"/>
              <w:ind w:right="69"/>
              <w:jc w:val="both"/>
              <w:rPr>
                <w:rFonts w:ascii="Times New Roman" w:hAnsi="Times New Roman" w:cs="Times New Roman"/>
                <w:b/>
                <w:bCs/>
                <w:sz w:val="20"/>
                <w:szCs w:val="20"/>
              </w:rPr>
            </w:pPr>
          </w:p>
        </w:tc>
        <w:tc>
          <w:tcPr>
            <w:tcW w:w="1113" w:type="pct"/>
          </w:tcPr>
          <w:p w14:paraId="74A4D92A"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DECORAÇÃO</w:t>
            </w:r>
          </w:p>
          <w:p w14:paraId="732C2913"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Quantidade: 06</w:t>
            </w:r>
          </w:p>
        </w:tc>
        <w:tc>
          <w:tcPr>
            <w:tcW w:w="2017" w:type="pct"/>
          </w:tcPr>
          <w:p w14:paraId="0030B1D2"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A. </w:t>
            </w:r>
            <w:r w:rsidRPr="00A13699">
              <w:rPr>
                <w:rFonts w:ascii="Times New Roman" w:hAnsi="Times New Roman" w:cs="Times New Roman"/>
                <w:b/>
                <w:bCs/>
                <w:sz w:val="20"/>
                <w:szCs w:val="20"/>
              </w:rPr>
              <w:t>pio de madeira</w:t>
            </w:r>
            <w:r w:rsidRPr="00A13699">
              <w:rPr>
                <w:rFonts w:ascii="Times New Roman" w:hAnsi="Times New Roman" w:cs="Times New Roman"/>
                <w:sz w:val="20"/>
                <w:szCs w:val="20"/>
              </w:rPr>
              <w:t>, acondicionadas em estojo, nas dimensões padrões do fabricante;</w:t>
            </w:r>
          </w:p>
          <w:p w14:paraId="672278C3"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B. </w:t>
            </w:r>
            <w:r w:rsidRPr="00A13699">
              <w:rPr>
                <w:rFonts w:ascii="Times New Roman" w:hAnsi="Times New Roman" w:cs="Times New Roman"/>
                <w:b/>
                <w:bCs/>
                <w:sz w:val="20"/>
                <w:szCs w:val="20"/>
              </w:rPr>
              <w:t>Frade e a Freira</w:t>
            </w:r>
            <w:r w:rsidRPr="00A13699">
              <w:rPr>
                <w:rFonts w:ascii="Times New Roman" w:hAnsi="Times New Roman" w:cs="Times New Roman"/>
                <w:sz w:val="20"/>
                <w:szCs w:val="20"/>
              </w:rPr>
              <w:t>, em madeira, nas especificações de souvenir.</w:t>
            </w:r>
          </w:p>
        </w:tc>
      </w:tr>
      <w:tr w:rsidR="0095388A" w:rsidRPr="00A13699" w14:paraId="05BABF99" w14:textId="77777777" w:rsidTr="00FB61A9">
        <w:trPr>
          <w:trHeight w:val="117"/>
        </w:trPr>
        <w:tc>
          <w:tcPr>
            <w:tcW w:w="1068" w:type="pct"/>
            <w:vMerge w:val="restart"/>
            <w:vAlign w:val="center"/>
          </w:tcPr>
          <w:p w14:paraId="314A2127" w14:textId="77777777" w:rsidR="0095388A" w:rsidRPr="00A13699" w:rsidRDefault="0095388A" w:rsidP="00FB61A9">
            <w:pPr>
              <w:spacing w:line="276" w:lineRule="auto"/>
              <w:jc w:val="center"/>
              <w:rPr>
                <w:rFonts w:ascii="Times New Roman" w:hAnsi="Times New Roman" w:cs="Times New Roman"/>
                <w:b/>
                <w:bCs/>
                <w:sz w:val="20"/>
                <w:szCs w:val="20"/>
              </w:rPr>
            </w:pPr>
            <w:r w:rsidRPr="00A13699">
              <w:rPr>
                <w:rFonts w:ascii="Times New Roman" w:hAnsi="Times New Roman" w:cs="Times New Roman"/>
                <w:b/>
                <w:bCs/>
                <w:sz w:val="20"/>
                <w:szCs w:val="20"/>
              </w:rPr>
              <w:t>DO CAPARAÓ</w:t>
            </w:r>
          </w:p>
        </w:tc>
        <w:tc>
          <w:tcPr>
            <w:tcW w:w="802" w:type="pct"/>
            <w:vMerge w:val="restart"/>
            <w:vAlign w:val="center"/>
          </w:tcPr>
          <w:p w14:paraId="03E69E9A"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R$ 15.400,00</w:t>
            </w:r>
          </w:p>
        </w:tc>
        <w:tc>
          <w:tcPr>
            <w:tcW w:w="1113" w:type="pct"/>
          </w:tcPr>
          <w:p w14:paraId="415F2DB9"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SOUVENIRS</w:t>
            </w:r>
          </w:p>
          <w:p w14:paraId="7B69D963"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Quantidade: 40</w:t>
            </w:r>
          </w:p>
        </w:tc>
        <w:tc>
          <w:tcPr>
            <w:tcW w:w="2017" w:type="pct"/>
          </w:tcPr>
          <w:p w14:paraId="26C59A3C"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A. </w:t>
            </w:r>
            <w:r w:rsidRPr="00A13699">
              <w:rPr>
                <w:rFonts w:ascii="Times New Roman" w:hAnsi="Times New Roman" w:cs="Times New Roman"/>
                <w:b/>
                <w:bCs/>
                <w:sz w:val="20"/>
                <w:szCs w:val="20"/>
              </w:rPr>
              <w:t>Cachoeira da Fumaça</w:t>
            </w:r>
            <w:r w:rsidRPr="00A13699">
              <w:rPr>
                <w:rFonts w:ascii="Times New Roman" w:hAnsi="Times New Roman" w:cs="Times New Roman"/>
                <w:sz w:val="20"/>
                <w:szCs w:val="20"/>
              </w:rPr>
              <w:t>, nas especificações de Souvenir</w:t>
            </w:r>
          </w:p>
        </w:tc>
      </w:tr>
      <w:tr w:rsidR="0095388A" w:rsidRPr="00A13699" w14:paraId="37BA7456" w14:textId="77777777" w:rsidTr="00FB61A9">
        <w:trPr>
          <w:trHeight w:val="116"/>
        </w:trPr>
        <w:tc>
          <w:tcPr>
            <w:tcW w:w="1068" w:type="pct"/>
            <w:vMerge/>
          </w:tcPr>
          <w:p w14:paraId="68551537" w14:textId="77777777" w:rsidR="0095388A" w:rsidRPr="00A13699" w:rsidRDefault="0095388A" w:rsidP="00FB61A9">
            <w:pPr>
              <w:spacing w:line="276" w:lineRule="auto"/>
              <w:jc w:val="center"/>
              <w:rPr>
                <w:rFonts w:ascii="Times New Roman" w:hAnsi="Times New Roman" w:cs="Times New Roman"/>
                <w:b/>
                <w:bCs/>
                <w:sz w:val="20"/>
                <w:szCs w:val="20"/>
              </w:rPr>
            </w:pPr>
          </w:p>
        </w:tc>
        <w:tc>
          <w:tcPr>
            <w:tcW w:w="802" w:type="pct"/>
            <w:vMerge/>
          </w:tcPr>
          <w:p w14:paraId="231BC782" w14:textId="77777777" w:rsidR="0095388A" w:rsidRPr="00A13699" w:rsidRDefault="0095388A" w:rsidP="00FB61A9">
            <w:pPr>
              <w:spacing w:line="276" w:lineRule="auto"/>
              <w:ind w:right="69"/>
              <w:jc w:val="both"/>
              <w:rPr>
                <w:rFonts w:ascii="Times New Roman" w:hAnsi="Times New Roman" w:cs="Times New Roman"/>
                <w:b/>
                <w:bCs/>
                <w:sz w:val="20"/>
                <w:szCs w:val="20"/>
              </w:rPr>
            </w:pPr>
          </w:p>
        </w:tc>
        <w:tc>
          <w:tcPr>
            <w:tcW w:w="1113" w:type="pct"/>
          </w:tcPr>
          <w:p w14:paraId="7BC1889C"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MINI-SOUVENIRS</w:t>
            </w:r>
          </w:p>
          <w:p w14:paraId="4AA2C654"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Quantidade: 70</w:t>
            </w:r>
          </w:p>
        </w:tc>
        <w:tc>
          <w:tcPr>
            <w:tcW w:w="2017" w:type="pct"/>
          </w:tcPr>
          <w:p w14:paraId="619F4F84"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A. </w:t>
            </w:r>
            <w:r w:rsidRPr="00A13699">
              <w:rPr>
                <w:rFonts w:ascii="Times New Roman" w:hAnsi="Times New Roman" w:cs="Times New Roman"/>
                <w:b/>
                <w:bCs/>
                <w:sz w:val="20"/>
                <w:szCs w:val="20"/>
              </w:rPr>
              <w:t>Cachoeira da Fumaça</w:t>
            </w:r>
            <w:r w:rsidRPr="00A13699">
              <w:rPr>
                <w:rFonts w:ascii="Times New Roman" w:hAnsi="Times New Roman" w:cs="Times New Roman"/>
                <w:sz w:val="20"/>
                <w:szCs w:val="20"/>
              </w:rPr>
              <w:t>, nas especificações de Souvenir</w:t>
            </w:r>
          </w:p>
        </w:tc>
      </w:tr>
      <w:tr w:rsidR="0095388A" w:rsidRPr="00A13699" w14:paraId="3C814119" w14:textId="77777777" w:rsidTr="00FB61A9">
        <w:trPr>
          <w:trHeight w:val="116"/>
        </w:trPr>
        <w:tc>
          <w:tcPr>
            <w:tcW w:w="1068" w:type="pct"/>
            <w:vMerge/>
          </w:tcPr>
          <w:p w14:paraId="070DEAFA" w14:textId="77777777" w:rsidR="0095388A" w:rsidRPr="00A13699" w:rsidRDefault="0095388A" w:rsidP="00FB61A9">
            <w:pPr>
              <w:spacing w:line="276" w:lineRule="auto"/>
              <w:jc w:val="center"/>
              <w:rPr>
                <w:rFonts w:ascii="Times New Roman" w:hAnsi="Times New Roman" w:cs="Times New Roman"/>
                <w:b/>
                <w:bCs/>
                <w:sz w:val="20"/>
                <w:szCs w:val="20"/>
              </w:rPr>
            </w:pPr>
          </w:p>
        </w:tc>
        <w:tc>
          <w:tcPr>
            <w:tcW w:w="802" w:type="pct"/>
            <w:vMerge/>
          </w:tcPr>
          <w:p w14:paraId="3BFC233B" w14:textId="77777777" w:rsidR="0095388A" w:rsidRPr="00A13699" w:rsidRDefault="0095388A" w:rsidP="00FB61A9">
            <w:pPr>
              <w:spacing w:line="276" w:lineRule="auto"/>
              <w:ind w:right="69"/>
              <w:jc w:val="both"/>
              <w:rPr>
                <w:rFonts w:ascii="Times New Roman" w:hAnsi="Times New Roman" w:cs="Times New Roman"/>
                <w:b/>
                <w:bCs/>
                <w:sz w:val="20"/>
                <w:szCs w:val="20"/>
              </w:rPr>
            </w:pPr>
          </w:p>
        </w:tc>
        <w:tc>
          <w:tcPr>
            <w:tcW w:w="1113" w:type="pct"/>
          </w:tcPr>
          <w:p w14:paraId="52E060EE" w14:textId="77777777" w:rsidR="0095388A" w:rsidRPr="00A13699" w:rsidRDefault="0095388A" w:rsidP="00FB61A9">
            <w:pPr>
              <w:spacing w:line="276" w:lineRule="auto"/>
              <w:ind w:right="69"/>
              <w:jc w:val="both"/>
              <w:rPr>
                <w:rFonts w:ascii="Times New Roman" w:hAnsi="Times New Roman" w:cs="Times New Roman"/>
                <w:b/>
                <w:bCs/>
                <w:sz w:val="20"/>
                <w:szCs w:val="20"/>
              </w:rPr>
            </w:pPr>
            <w:r w:rsidRPr="00A13699">
              <w:rPr>
                <w:rFonts w:ascii="Times New Roman" w:hAnsi="Times New Roman" w:cs="Times New Roman"/>
                <w:b/>
                <w:bCs/>
                <w:sz w:val="20"/>
                <w:szCs w:val="20"/>
              </w:rPr>
              <w:t>DECORAÇÃO</w:t>
            </w:r>
          </w:p>
          <w:p w14:paraId="04F363C8"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Quantidade: 04</w:t>
            </w:r>
          </w:p>
        </w:tc>
        <w:tc>
          <w:tcPr>
            <w:tcW w:w="2017" w:type="pct"/>
          </w:tcPr>
          <w:p w14:paraId="0847908E" w14:textId="77777777" w:rsidR="0095388A" w:rsidRPr="00A13699" w:rsidRDefault="0095388A" w:rsidP="00FB61A9">
            <w:pPr>
              <w:spacing w:line="276" w:lineRule="auto"/>
              <w:ind w:right="69"/>
              <w:jc w:val="both"/>
              <w:rPr>
                <w:rFonts w:ascii="Times New Roman" w:hAnsi="Times New Roman" w:cs="Times New Roman"/>
                <w:sz w:val="20"/>
                <w:szCs w:val="20"/>
              </w:rPr>
            </w:pPr>
            <w:r w:rsidRPr="00A13699">
              <w:rPr>
                <w:rFonts w:ascii="Times New Roman" w:hAnsi="Times New Roman" w:cs="Times New Roman"/>
                <w:sz w:val="20"/>
                <w:szCs w:val="20"/>
              </w:rPr>
              <w:t xml:space="preserve">A. </w:t>
            </w:r>
            <w:r w:rsidRPr="00A13699">
              <w:rPr>
                <w:rFonts w:ascii="Times New Roman" w:hAnsi="Times New Roman" w:cs="Times New Roman"/>
                <w:b/>
                <w:bCs/>
                <w:sz w:val="20"/>
                <w:szCs w:val="20"/>
              </w:rPr>
              <w:t>Cachoeira da Fumaça</w:t>
            </w:r>
            <w:r w:rsidRPr="00A13699">
              <w:rPr>
                <w:rFonts w:ascii="Times New Roman" w:hAnsi="Times New Roman" w:cs="Times New Roman"/>
                <w:sz w:val="20"/>
                <w:szCs w:val="20"/>
              </w:rPr>
              <w:t>, nas especificações de Souvenir</w:t>
            </w:r>
          </w:p>
        </w:tc>
      </w:tr>
    </w:tbl>
    <w:p w14:paraId="445F6CBC" w14:textId="77777777" w:rsidR="0095388A" w:rsidRDefault="0095388A" w:rsidP="0095388A">
      <w:pPr>
        <w:autoSpaceDE w:val="0"/>
        <w:autoSpaceDN w:val="0"/>
        <w:adjustRightInd w:val="0"/>
        <w:spacing w:after="0" w:line="240" w:lineRule="auto"/>
        <w:rPr>
          <w:rFonts w:ascii="Times New Roman" w:hAnsi="Times New Roman" w:cs="Times New Roman"/>
          <w:sz w:val="23"/>
          <w:szCs w:val="23"/>
        </w:rPr>
      </w:pPr>
    </w:p>
    <w:p w14:paraId="76E22752" w14:textId="77777777" w:rsidR="0095388A" w:rsidRPr="00601188" w:rsidRDefault="0095388A" w:rsidP="0095388A">
      <w:pPr>
        <w:pStyle w:val="PargrafodaLista"/>
        <w:spacing w:line="276" w:lineRule="auto"/>
        <w:ind w:left="0"/>
        <w:jc w:val="both"/>
      </w:pPr>
    </w:p>
    <w:p w14:paraId="5D0B7284" w14:textId="77777777" w:rsidR="0095388A" w:rsidRPr="00601188" w:rsidRDefault="0095388A" w:rsidP="0095388A">
      <w:pPr>
        <w:pStyle w:val="PargrafodaLista"/>
        <w:numPr>
          <w:ilvl w:val="0"/>
          <w:numId w:val="20"/>
        </w:numPr>
        <w:spacing w:line="276" w:lineRule="auto"/>
        <w:contextualSpacing w:val="0"/>
        <w:jc w:val="both"/>
      </w:pPr>
      <w:r w:rsidRPr="00601188">
        <w:rPr>
          <w:b/>
        </w:rPr>
        <w:t>DA COMISSÃO DE SELEÇÃO</w:t>
      </w:r>
    </w:p>
    <w:p w14:paraId="1B352A5E" w14:textId="77777777" w:rsidR="0095388A" w:rsidRDefault="0095388A" w:rsidP="0095388A">
      <w:pPr>
        <w:pStyle w:val="PargrafodaLista"/>
        <w:numPr>
          <w:ilvl w:val="1"/>
          <w:numId w:val="20"/>
        </w:numPr>
        <w:spacing w:line="276" w:lineRule="auto"/>
        <w:contextualSpacing w:val="0"/>
        <w:jc w:val="both"/>
      </w:pPr>
      <w:r w:rsidRPr="00601188">
        <w:t xml:space="preserve">A seleção </w:t>
      </w:r>
      <w:r>
        <w:t>das peças de artesanato selecionadas</w:t>
      </w:r>
      <w:r w:rsidRPr="00601188">
        <w:t xml:space="preserve"> será conduzida por uma Comissão de </w:t>
      </w:r>
      <w:r>
        <w:t>Curadoria</w:t>
      </w:r>
      <w:r w:rsidRPr="00601188">
        <w:t>, a ser publicada no Diário O</w:t>
      </w:r>
      <w:r>
        <w:t>ficial – DIO/ES, composta por 06 (seis</w:t>
      </w:r>
      <w:r w:rsidRPr="00601188">
        <w:t>) servidores do Governo do Estado do Espírito Santo, sendo: 0</w:t>
      </w:r>
      <w:r>
        <w:t>2</w:t>
      </w:r>
      <w:r w:rsidRPr="00601188">
        <w:t xml:space="preserve"> (t</w:t>
      </w:r>
      <w:r>
        <w:t>rês) representantes da SETUR; 02</w:t>
      </w:r>
      <w:r w:rsidRPr="00601188">
        <w:t xml:space="preserve"> </w:t>
      </w:r>
      <w:r>
        <w:t>(dois) representante da SECULT; 02</w:t>
      </w:r>
      <w:r w:rsidRPr="00601188">
        <w:t xml:space="preserve"> (</w:t>
      </w:r>
      <w:r>
        <w:t>dois</w:t>
      </w:r>
      <w:r w:rsidRPr="00601188">
        <w:t>) representante da ADERES.</w:t>
      </w:r>
    </w:p>
    <w:p w14:paraId="61A707A7" w14:textId="77777777" w:rsidR="0095388A" w:rsidRDefault="0095388A" w:rsidP="0095388A">
      <w:pPr>
        <w:pStyle w:val="PargrafodaLista"/>
        <w:numPr>
          <w:ilvl w:val="1"/>
          <w:numId w:val="20"/>
        </w:numPr>
        <w:spacing w:line="276" w:lineRule="auto"/>
        <w:contextualSpacing w:val="0"/>
        <w:jc w:val="both"/>
      </w:pPr>
      <w:r>
        <w:t>As peças de artesanato representativas do artesanato capixaba s</w:t>
      </w:r>
      <w:r w:rsidRPr="00601188">
        <w:t xml:space="preserve">erão </w:t>
      </w:r>
      <w:proofErr w:type="gramStart"/>
      <w:r w:rsidRPr="00601188">
        <w:t>avaliados</w:t>
      </w:r>
      <w:proofErr w:type="gramEnd"/>
      <w:r w:rsidRPr="00601188">
        <w:t xml:space="preserve"> </w:t>
      </w:r>
      <w:r>
        <w:t>com base nos critérios de:</w:t>
      </w:r>
    </w:p>
    <w:p w14:paraId="5FDD71A6" w14:textId="77777777" w:rsidR="0095388A" w:rsidRDefault="0095388A" w:rsidP="0095388A">
      <w:pPr>
        <w:pStyle w:val="PargrafodaLista"/>
        <w:numPr>
          <w:ilvl w:val="3"/>
          <w:numId w:val="20"/>
        </w:numPr>
        <w:spacing w:line="276" w:lineRule="auto"/>
        <w:contextualSpacing w:val="0"/>
        <w:jc w:val="both"/>
      </w:pPr>
      <w:r w:rsidRPr="00601188">
        <w:t xml:space="preserve">Criatividade (originalidade, não seguindo normas preestabelecidas); </w:t>
      </w:r>
    </w:p>
    <w:p w14:paraId="4D5DE14B" w14:textId="77777777" w:rsidR="0095388A" w:rsidRDefault="0095388A" w:rsidP="0095388A">
      <w:pPr>
        <w:pStyle w:val="PargrafodaLista"/>
        <w:numPr>
          <w:ilvl w:val="3"/>
          <w:numId w:val="20"/>
        </w:numPr>
        <w:spacing w:line="276" w:lineRule="auto"/>
        <w:contextualSpacing w:val="0"/>
        <w:jc w:val="both"/>
      </w:pPr>
      <w:r w:rsidRPr="00601188">
        <w:lastRenderedPageBreak/>
        <w:t xml:space="preserve">Linguagem própria (estilo reconhecido como uma forma de expressão do empreendimento); </w:t>
      </w:r>
    </w:p>
    <w:p w14:paraId="2598DAFB" w14:textId="77777777" w:rsidR="0095388A" w:rsidRDefault="0095388A" w:rsidP="0095388A">
      <w:pPr>
        <w:pStyle w:val="PargrafodaLista"/>
        <w:numPr>
          <w:ilvl w:val="3"/>
          <w:numId w:val="20"/>
        </w:numPr>
        <w:spacing w:line="276" w:lineRule="auto"/>
        <w:contextualSpacing w:val="0"/>
        <w:jc w:val="both"/>
      </w:pPr>
      <w:r w:rsidRPr="00601188">
        <w:t xml:space="preserve">Inovação (utilização de técnicas de produção e materiais de forma inovadora); </w:t>
      </w:r>
    </w:p>
    <w:p w14:paraId="741595C3" w14:textId="77777777" w:rsidR="0095388A" w:rsidRDefault="0095388A" w:rsidP="0095388A">
      <w:pPr>
        <w:pStyle w:val="PargrafodaLista"/>
        <w:numPr>
          <w:ilvl w:val="3"/>
          <w:numId w:val="20"/>
        </w:numPr>
        <w:spacing w:line="276" w:lineRule="auto"/>
        <w:contextualSpacing w:val="0"/>
        <w:jc w:val="both"/>
      </w:pPr>
      <w:r w:rsidRPr="00601188">
        <w:t>Consciência ambiental (utilização de material reciclado e/ou aproveitamento de resíduos com outras formas de valorizaçã</w:t>
      </w:r>
      <w:r>
        <w:t>o do modo de vida sustentável);</w:t>
      </w:r>
    </w:p>
    <w:p w14:paraId="7B1F5E16" w14:textId="77777777" w:rsidR="0095388A" w:rsidRDefault="0095388A" w:rsidP="0095388A">
      <w:pPr>
        <w:pStyle w:val="PargrafodaLista"/>
        <w:numPr>
          <w:ilvl w:val="3"/>
          <w:numId w:val="20"/>
        </w:numPr>
        <w:spacing w:line="276" w:lineRule="auto"/>
        <w:contextualSpacing w:val="0"/>
        <w:jc w:val="both"/>
      </w:pPr>
      <w:r w:rsidRPr="00601188">
        <w:t>Apresentação (material de suporte: embal</w:t>
      </w:r>
      <w:r>
        <w:t>agem, etiqueta, rótulo, cartão);</w:t>
      </w:r>
    </w:p>
    <w:p w14:paraId="7D6962C1" w14:textId="77777777" w:rsidR="0095388A" w:rsidRDefault="0095388A" w:rsidP="0095388A">
      <w:pPr>
        <w:pStyle w:val="PargrafodaLista"/>
        <w:numPr>
          <w:ilvl w:val="3"/>
          <w:numId w:val="20"/>
        </w:numPr>
        <w:spacing w:line="276" w:lineRule="auto"/>
        <w:contextualSpacing w:val="0"/>
        <w:jc w:val="both"/>
      </w:pPr>
      <w:r>
        <w:t>Durabilidade e conservação;</w:t>
      </w:r>
    </w:p>
    <w:p w14:paraId="4EFE948D" w14:textId="77777777" w:rsidR="0095388A" w:rsidRDefault="0095388A" w:rsidP="0095388A">
      <w:pPr>
        <w:pStyle w:val="PargrafodaLista"/>
        <w:numPr>
          <w:ilvl w:val="3"/>
          <w:numId w:val="20"/>
        </w:numPr>
        <w:spacing w:line="276" w:lineRule="auto"/>
        <w:contextualSpacing w:val="0"/>
        <w:jc w:val="both"/>
      </w:pPr>
      <w:r>
        <w:t>A coerência e nexo com os documentos citados no item 5.1 do presente Termo de referência.</w:t>
      </w:r>
    </w:p>
    <w:p w14:paraId="1795CA9A" w14:textId="77777777" w:rsidR="0095388A" w:rsidRDefault="0095388A" w:rsidP="0095388A">
      <w:pPr>
        <w:pStyle w:val="PargrafodaLista"/>
        <w:numPr>
          <w:ilvl w:val="2"/>
          <w:numId w:val="20"/>
        </w:numPr>
        <w:spacing w:line="276" w:lineRule="auto"/>
        <w:contextualSpacing w:val="0"/>
        <w:jc w:val="both"/>
      </w:pPr>
      <w:r w:rsidRPr="00601188">
        <w:t xml:space="preserve">A Organização da Sociedade Civil (OSC) deverá apresentar 01 (uma) amostra de cada peça a ser entregue, tanto as indicadas como as sugeridas, para aprovação da equipe </w:t>
      </w:r>
      <w:r>
        <w:t>de curadoria.</w:t>
      </w:r>
    </w:p>
    <w:p w14:paraId="688A4691" w14:textId="77777777" w:rsidR="0095388A" w:rsidRDefault="0095388A" w:rsidP="0095388A">
      <w:pPr>
        <w:pStyle w:val="PargrafodaLista"/>
        <w:numPr>
          <w:ilvl w:val="2"/>
          <w:numId w:val="20"/>
        </w:numPr>
        <w:spacing w:line="276" w:lineRule="auto"/>
        <w:contextualSpacing w:val="0"/>
        <w:jc w:val="both"/>
      </w:pPr>
      <w:r>
        <w:t>A listagem das peças de artesanato aprovadas pela comissão de curadoria será comunicada a OSC para o prosseguimento dos trâmites.</w:t>
      </w:r>
    </w:p>
    <w:p w14:paraId="1BC2139A" w14:textId="77777777" w:rsidR="0095388A" w:rsidRPr="00601188" w:rsidRDefault="0095388A" w:rsidP="0095388A">
      <w:pPr>
        <w:pStyle w:val="PargrafodaLista"/>
        <w:numPr>
          <w:ilvl w:val="2"/>
          <w:numId w:val="20"/>
        </w:numPr>
        <w:spacing w:line="276" w:lineRule="auto"/>
        <w:contextualSpacing w:val="0"/>
        <w:jc w:val="both"/>
      </w:pPr>
      <w:r w:rsidRPr="00601188">
        <w:t>Após a aprovação das peças de artesanato, a entidade deverá observar as seguintes etapas para a entrega:</w:t>
      </w:r>
    </w:p>
    <w:p w14:paraId="7F76B623" w14:textId="600CD727" w:rsidR="0095388A" w:rsidRPr="00601188" w:rsidRDefault="0095388A" w:rsidP="0095388A">
      <w:pPr>
        <w:pStyle w:val="PargrafodaLista"/>
        <w:spacing w:line="276" w:lineRule="auto"/>
        <w:ind w:left="0"/>
        <w:jc w:val="center"/>
      </w:pPr>
      <w:proofErr w:type="gramStart"/>
      <w:r>
        <w:rPr>
          <w:b/>
        </w:rPr>
        <w:t xml:space="preserve">Quadro </w:t>
      </w:r>
      <w:r w:rsidRPr="00601188">
        <w:t>:</w:t>
      </w:r>
      <w:proofErr w:type="gramEnd"/>
      <w:r w:rsidRPr="00601188">
        <w:t xml:space="preserve"> Etapas de entrega das peças de artesanato</w:t>
      </w:r>
    </w:p>
    <w:tbl>
      <w:tblPr>
        <w:tblStyle w:val="Tabelacomgrade"/>
        <w:tblW w:w="0" w:type="auto"/>
        <w:jc w:val="center"/>
        <w:tblLook w:val="04A0" w:firstRow="1" w:lastRow="0" w:firstColumn="1" w:lastColumn="0" w:noHBand="0" w:noVBand="1"/>
      </w:tblPr>
      <w:tblGrid>
        <w:gridCol w:w="1030"/>
        <w:gridCol w:w="8314"/>
      </w:tblGrid>
      <w:tr w:rsidR="0095388A" w:rsidRPr="00601188" w14:paraId="327E2877" w14:textId="77777777" w:rsidTr="00FB61A9">
        <w:trPr>
          <w:jc w:val="center"/>
        </w:trPr>
        <w:tc>
          <w:tcPr>
            <w:tcW w:w="1030" w:type="dxa"/>
          </w:tcPr>
          <w:p w14:paraId="08364997" w14:textId="77777777" w:rsidR="0095388A" w:rsidRPr="00601188" w:rsidRDefault="0095388A" w:rsidP="00FB61A9">
            <w:pPr>
              <w:pStyle w:val="Aderes-Texto"/>
              <w:spacing w:line="276" w:lineRule="auto"/>
              <w:jc w:val="center"/>
              <w:rPr>
                <w:rFonts w:ascii="Times New Roman" w:hAnsi="Times New Roman" w:cs="Times New Roman"/>
                <w:b/>
                <w:bCs w:val="0"/>
                <w:szCs w:val="24"/>
              </w:rPr>
            </w:pPr>
            <w:r w:rsidRPr="00601188">
              <w:rPr>
                <w:rFonts w:ascii="Times New Roman" w:hAnsi="Times New Roman" w:cs="Times New Roman"/>
                <w:b/>
                <w:bCs w:val="0"/>
                <w:szCs w:val="24"/>
              </w:rPr>
              <w:t>ETAPA</w:t>
            </w:r>
          </w:p>
        </w:tc>
        <w:tc>
          <w:tcPr>
            <w:tcW w:w="8599" w:type="dxa"/>
          </w:tcPr>
          <w:p w14:paraId="25B1D67C" w14:textId="77777777" w:rsidR="0095388A" w:rsidRPr="00601188" w:rsidRDefault="0095388A" w:rsidP="00FB61A9">
            <w:pPr>
              <w:pStyle w:val="Aderes-Texto"/>
              <w:spacing w:line="276" w:lineRule="auto"/>
              <w:jc w:val="center"/>
              <w:rPr>
                <w:rFonts w:ascii="Times New Roman" w:hAnsi="Times New Roman" w:cs="Times New Roman"/>
                <w:b/>
                <w:bCs w:val="0"/>
                <w:szCs w:val="24"/>
              </w:rPr>
            </w:pPr>
            <w:r w:rsidRPr="00601188">
              <w:rPr>
                <w:rFonts w:ascii="Times New Roman" w:hAnsi="Times New Roman" w:cs="Times New Roman"/>
                <w:b/>
                <w:bCs w:val="0"/>
                <w:szCs w:val="24"/>
              </w:rPr>
              <w:t>DESCRIÇÃO</w:t>
            </w:r>
          </w:p>
        </w:tc>
      </w:tr>
      <w:tr w:rsidR="0095388A" w:rsidRPr="00601188" w14:paraId="76C4915F" w14:textId="77777777" w:rsidTr="00FB61A9">
        <w:trPr>
          <w:jc w:val="center"/>
        </w:trPr>
        <w:tc>
          <w:tcPr>
            <w:tcW w:w="1030" w:type="dxa"/>
          </w:tcPr>
          <w:p w14:paraId="2CE339C5" w14:textId="77777777" w:rsidR="0095388A" w:rsidRPr="00601188" w:rsidRDefault="0095388A" w:rsidP="00FB61A9">
            <w:pPr>
              <w:pStyle w:val="Aderes-Texto"/>
              <w:spacing w:line="276" w:lineRule="auto"/>
              <w:jc w:val="center"/>
              <w:rPr>
                <w:rFonts w:ascii="Times New Roman" w:hAnsi="Times New Roman" w:cs="Times New Roman"/>
                <w:szCs w:val="24"/>
              </w:rPr>
            </w:pPr>
            <w:r w:rsidRPr="00601188">
              <w:rPr>
                <w:rFonts w:ascii="Times New Roman" w:hAnsi="Times New Roman" w:cs="Times New Roman"/>
                <w:szCs w:val="24"/>
              </w:rPr>
              <w:t>1</w:t>
            </w:r>
          </w:p>
        </w:tc>
        <w:tc>
          <w:tcPr>
            <w:tcW w:w="8599" w:type="dxa"/>
          </w:tcPr>
          <w:p w14:paraId="242BFA8F" w14:textId="77777777" w:rsidR="0095388A" w:rsidRPr="00601188" w:rsidRDefault="0095388A" w:rsidP="00FB61A9">
            <w:pPr>
              <w:pStyle w:val="Aderes-Texto"/>
              <w:spacing w:line="276" w:lineRule="auto"/>
              <w:rPr>
                <w:rFonts w:ascii="Times New Roman" w:hAnsi="Times New Roman" w:cs="Times New Roman"/>
                <w:szCs w:val="24"/>
              </w:rPr>
            </w:pPr>
            <w:r w:rsidRPr="00601188">
              <w:rPr>
                <w:rFonts w:ascii="Times New Roman" w:hAnsi="Times New Roman" w:cs="Times New Roman"/>
                <w:szCs w:val="24"/>
              </w:rPr>
              <w:t xml:space="preserve">Apresentação do cronograma de entrega para a </w:t>
            </w:r>
            <w:r>
              <w:rPr>
                <w:rFonts w:ascii="Times New Roman" w:hAnsi="Times New Roman" w:cs="Times New Roman"/>
                <w:szCs w:val="24"/>
              </w:rPr>
              <w:t>Aderes</w:t>
            </w:r>
            <w:r w:rsidRPr="00601188">
              <w:rPr>
                <w:rFonts w:ascii="Times New Roman" w:hAnsi="Times New Roman" w:cs="Times New Roman"/>
                <w:szCs w:val="24"/>
              </w:rPr>
              <w:t>, contendo:</w:t>
            </w:r>
          </w:p>
          <w:p w14:paraId="4637F812" w14:textId="77777777" w:rsidR="0095388A" w:rsidRPr="00601188" w:rsidRDefault="0095388A" w:rsidP="00FB61A9">
            <w:pPr>
              <w:pStyle w:val="Aderes-Texto"/>
              <w:spacing w:line="276" w:lineRule="auto"/>
              <w:rPr>
                <w:rFonts w:ascii="Times New Roman" w:hAnsi="Times New Roman" w:cs="Times New Roman"/>
                <w:szCs w:val="24"/>
              </w:rPr>
            </w:pPr>
            <w:proofErr w:type="gramStart"/>
            <w:r w:rsidRPr="00601188">
              <w:rPr>
                <w:rFonts w:ascii="Times New Roman" w:hAnsi="Times New Roman" w:cs="Times New Roman"/>
                <w:szCs w:val="24"/>
              </w:rPr>
              <w:t>a</w:t>
            </w:r>
            <w:proofErr w:type="gramEnd"/>
            <w:r w:rsidRPr="00601188">
              <w:rPr>
                <w:rFonts w:ascii="Times New Roman" w:hAnsi="Times New Roman" w:cs="Times New Roman"/>
                <w:szCs w:val="24"/>
              </w:rPr>
              <w:t xml:space="preserve"> ficha técnica de cada peça (matéria prima utilizada, técnica utilizada, dimensões, peso, região turística representada, artesão responsável, contatos, tempo de produção, cuidados necessários, dentre outros);</w:t>
            </w:r>
          </w:p>
          <w:p w14:paraId="6C34A640" w14:textId="77777777" w:rsidR="0095388A" w:rsidRPr="00601188" w:rsidRDefault="0095388A" w:rsidP="00FB61A9">
            <w:pPr>
              <w:pStyle w:val="Aderes-Texto"/>
              <w:numPr>
                <w:ilvl w:val="0"/>
                <w:numId w:val="21"/>
              </w:numPr>
              <w:spacing w:line="276" w:lineRule="auto"/>
              <w:rPr>
                <w:rFonts w:ascii="Times New Roman" w:hAnsi="Times New Roman" w:cs="Times New Roman"/>
                <w:szCs w:val="24"/>
              </w:rPr>
            </w:pPr>
            <w:proofErr w:type="gramStart"/>
            <w:r w:rsidRPr="00601188">
              <w:rPr>
                <w:rFonts w:ascii="Times New Roman" w:hAnsi="Times New Roman" w:cs="Times New Roman"/>
                <w:szCs w:val="24"/>
              </w:rPr>
              <w:t>o</w:t>
            </w:r>
            <w:proofErr w:type="gramEnd"/>
            <w:r w:rsidRPr="00601188">
              <w:rPr>
                <w:rFonts w:ascii="Times New Roman" w:hAnsi="Times New Roman" w:cs="Times New Roman"/>
                <w:szCs w:val="24"/>
              </w:rPr>
              <w:t xml:space="preserve"> prazo mínimo necessário para entrega de cada peça;</w:t>
            </w:r>
          </w:p>
          <w:p w14:paraId="3ADACBAD" w14:textId="77777777" w:rsidR="0095388A" w:rsidRPr="00601188" w:rsidRDefault="0095388A" w:rsidP="00FB61A9">
            <w:pPr>
              <w:pStyle w:val="Aderes-Texto"/>
              <w:numPr>
                <w:ilvl w:val="0"/>
                <w:numId w:val="21"/>
              </w:numPr>
              <w:spacing w:line="276" w:lineRule="auto"/>
              <w:rPr>
                <w:rFonts w:ascii="Times New Roman" w:hAnsi="Times New Roman" w:cs="Times New Roman"/>
                <w:szCs w:val="24"/>
              </w:rPr>
            </w:pPr>
            <w:proofErr w:type="gramStart"/>
            <w:r w:rsidRPr="00601188">
              <w:rPr>
                <w:rFonts w:ascii="Times New Roman" w:hAnsi="Times New Roman" w:cs="Times New Roman"/>
                <w:szCs w:val="24"/>
              </w:rPr>
              <w:t>a</w:t>
            </w:r>
            <w:proofErr w:type="gramEnd"/>
            <w:r w:rsidRPr="00601188">
              <w:rPr>
                <w:rFonts w:ascii="Times New Roman" w:hAnsi="Times New Roman" w:cs="Times New Roman"/>
                <w:szCs w:val="24"/>
              </w:rPr>
              <w:t xml:space="preserve"> previsão de entrega das peças, observando a necessidade de utilização a ser informada pela </w:t>
            </w:r>
            <w:proofErr w:type="spellStart"/>
            <w:r w:rsidRPr="00601188">
              <w:rPr>
                <w:rFonts w:ascii="Times New Roman" w:hAnsi="Times New Roman" w:cs="Times New Roman"/>
                <w:szCs w:val="24"/>
              </w:rPr>
              <w:t>Setur</w:t>
            </w:r>
            <w:proofErr w:type="spellEnd"/>
            <w:r w:rsidRPr="00601188">
              <w:rPr>
                <w:rFonts w:ascii="Times New Roman" w:hAnsi="Times New Roman" w:cs="Times New Roman"/>
                <w:szCs w:val="24"/>
              </w:rPr>
              <w:t>;</w:t>
            </w:r>
          </w:p>
        </w:tc>
      </w:tr>
      <w:tr w:rsidR="0095388A" w:rsidRPr="00601188" w14:paraId="230BF77D" w14:textId="77777777" w:rsidTr="00FB61A9">
        <w:trPr>
          <w:jc w:val="center"/>
        </w:trPr>
        <w:tc>
          <w:tcPr>
            <w:tcW w:w="1030" w:type="dxa"/>
          </w:tcPr>
          <w:p w14:paraId="6E09EE6F" w14:textId="77777777" w:rsidR="0095388A" w:rsidRPr="00601188" w:rsidRDefault="0095388A" w:rsidP="00FB61A9">
            <w:pPr>
              <w:pStyle w:val="Aderes-Texto"/>
              <w:spacing w:line="276" w:lineRule="auto"/>
              <w:jc w:val="center"/>
              <w:rPr>
                <w:rFonts w:ascii="Times New Roman" w:hAnsi="Times New Roman" w:cs="Times New Roman"/>
                <w:szCs w:val="24"/>
              </w:rPr>
            </w:pPr>
            <w:r w:rsidRPr="00601188">
              <w:rPr>
                <w:rFonts w:ascii="Times New Roman" w:hAnsi="Times New Roman" w:cs="Times New Roman"/>
                <w:szCs w:val="24"/>
              </w:rPr>
              <w:t>2</w:t>
            </w:r>
          </w:p>
        </w:tc>
        <w:tc>
          <w:tcPr>
            <w:tcW w:w="8599" w:type="dxa"/>
          </w:tcPr>
          <w:p w14:paraId="0E0CFB28" w14:textId="77777777" w:rsidR="0095388A" w:rsidRPr="00601188" w:rsidRDefault="0095388A" w:rsidP="00FB61A9">
            <w:pPr>
              <w:pStyle w:val="Aderes-Texto"/>
              <w:spacing w:line="276" w:lineRule="auto"/>
              <w:rPr>
                <w:rFonts w:ascii="Times New Roman" w:hAnsi="Times New Roman" w:cs="Times New Roman"/>
                <w:szCs w:val="24"/>
              </w:rPr>
            </w:pPr>
            <w:r w:rsidRPr="00601188">
              <w:rPr>
                <w:rFonts w:ascii="Times New Roman" w:hAnsi="Times New Roman" w:cs="Times New Roman"/>
                <w:szCs w:val="24"/>
              </w:rPr>
              <w:t>Aprovação</w:t>
            </w:r>
            <w:r>
              <w:rPr>
                <w:rFonts w:ascii="Times New Roman" w:hAnsi="Times New Roman" w:cs="Times New Roman"/>
                <w:szCs w:val="24"/>
              </w:rPr>
              <w:t xml:space="preserve"> do cronograma de entrega pela Aderes</w:t>
            </w:r>
            <w:r w:rsidRPr="00601188">
              <w:rPr>
                <w:rFonts w:ascii="Times New Roman" w:hAnsi="Times New Roman" w:cs="Times New Roman"/>
                <w:szCs w:val="24"/>
              </w:rPr>
              <w:t>.</w:t>
            </w:r>
          </w:p>
        </w:tc>
      </w:tr>
      <w:tr w:rsidR="0095388A" w:rsidRPr="00601188" w14:paraId="51CB23CA" w14:textId="77777777" w:rsidTr="00FB61A9">
        <w:trPr>
          <w:jc w:val="center"/>
        </w:trPr>
        <w:tc>
          <w:tcPr>
            <w:tcW w:w="1030" w:type="dxa"/>
          </w:tcPr>
          <w:p w14:paraId="1D22349A" w14:textId="77777777" w:rsidR="0095388A" w:rsidRPr="00601188" w:rsidRDefault="0095388A" w:rsidP="00FB61A9">
            <w:pPr>
              <w:pStyle w:val="Aderes-Texto"/>
              <w:spacing w:line="276" w:lineRule="auto"/>
              <w:jc w:val="center"/>
              <w:rPr>
                <w:rFonts w:ascii="Times New Roman" w:hAnsi="Times New Roman" w:cs="Times New Roman"/>
                <w:szCs w:val="24"/>
              </w:rPr>
            </w:pPr>
            <w:r w:rsidRPr="00601188">
              <w:rPr>
                <w:rFonts w:ascii="Times New Roman" w:hAnsi="Times New Roman" w:cs="Times New Roman"/>
                <w:szCs w:val="24"/>
              </w:rPr>
              <w:t>3</w:t>
            </w:r>
          </w:p>
        </w:tc>
        <w:tc>
          <w:tcPr>
            <w:tcW w:w="8599" w:type="dxa"/>
          </w:tcPr>
          <w:p w14:paraId="4448C8A5" w14:textId="77777777" w:rsidR="0095388A" w:rsidRPr="00601188" w:rsidRDefault="0095388A" w:rsidP="00FB61A9">
            <w:pPr>
              <w:pStyle w:val="Aderes-Texto"/>
              <w:spacing w:line="276" w:lineRule="auto"/>
              <w:rPr>
                <w:rFonts w:ascii="Times New Roman" w:hAnsi="Times New Roman" w:cs="Times New Roman"/>
                <w:szCs w:val="24"/>
              </w:rPr>
            </w:pPr>
            <w:r w:rsidRPr="00601188">
              <w:rPr>
                <w:rFonts w:ascii="Times New Roman" w:hAnsi="Times New Roman" w:cs="Times New Roman"/>
                <w:szCs w:val="24"/>
              </w:rPr>
              <w:t>Alinhamento de informações quanto à logística de entrega das peças:</w:t>
            </w:r>
          </w:p>
          <w:p w14:paraId="37462D78" w14:textId="77777777" w:rsidR="0095388A" w:rsidRPr="00601188" w:rsidRDefault="0095388A" w:rsidP="00FB61A9">
            <w:pPr>
              <w:pStyle w:val="Aderes-Texto"/>
              <w:numPr>
                <w:ilvl w:val="0"/>
                <w:numId w:val="22"/>
              </w:numPr>
              <w:spacing w:line="276" w:lineRule="auto"/>
              <w:rPr>
                <w:rFonts w:ascii="Times New Roman" w:hAnsi="Times New Roman" w:cs="Times New Roman"/>
                <w:szCs w:val="24"/>
              </w:rPr>
            </w:pPr>
            <w:r w:rsidRPr="00601188">
              <w:rPr>
                <w:rFonts w:ascii="Times New Roman" w:hAnsi="Times New Roman" w:cs="Times New Roman"/>
                <w:szCs w:val="24"/>
              </w:rPr>
              <w:t>Quando será entregue</w:t>
            </w:r>
          </w:p>
          <w:p w14:paraId="1A4B3208" w14:textId="77777777" w:rsidR="0095388A" w:rsidRPr="00601188" w:rsidRDefault="0095388A" w:rsidP="00FB61A9">
            <w:pPr>
              <w:pStyle w:val="Aderes-Texto"/>
              <w:numPr>
                <w:ilvl w:val="0"/>
                <w:numId w:val="22"/>
              </w:numPr>
              <w:spacing w:line="276" w:lineRule="auto"/>
              <w:rPr>
                <w:rFonts w:ascii="Times New Roman" w:hAnsi="Times New Roman" w:cs="Times New Roman"/>
                <w:szCs w:val="24"/>
              </w:rPr>
            </w:pPr>
            <w:r w:rsidRPr="00601188">
              <w:rPr>
                <w:rFonts w:ascii="Times New Roman" w:hAnsi="Times New Roman" w:cs="Times New Roman"/>
                <w:szCs w:val="24"/>
              </w:rPr>
              <w:t>Local de entrega</w:t>
            </w:r>
          </w:p>
        </w:tc>
      </w:tr>
      <w:tr w:rsidR="0095388A" w:rsidRPr="00601188" w14:paraId="02EC4209" w14:textId="77777777" w:rsidTr="00FB61A9">
        <w:trPr>
          <w:jc w:val="center"/>
        </w:trPr>
        <w:tc>
          <w:tcPr>
            <w:tcW w:w="1030" w:type="dxa"/>
          </w:tcPr>
          <w:p w14:paraId="7928CFC6" w14:textId="77777777" w:rsidR="0095388A" w:rsidRPr="00601188" w:rsidRDefault="0095388A" w:rsidP="00FB61A9">
            <w:pPr>
              <w:pStyle w:val="Aderes-Texto"/>
              <w:spacing w:line="276" w:lineRule="auto"/>
              <w:jc w:val="center"/>
              <w:rPr>
                <w:rFonts w:ascii="Times New Roman" w:hAnsi="Times New Roman" w:cs="Times New Roman"/>
                <w:szCs w:val="24"/>
              </w:rPr>
            </w:pPr>
            <w:r w:rsidRPr="00601188">
              <w:rPr>
                <w:rFonts w:ascii="Times New Roman" w:hAnsi="Times New Roman" w:cs="Times New Roman"/>
                <w:szCs w:val="24"/>
              </w:rPr>
              <w:t>5</w:t>
            </w:r>
          </w:p>
        </w:tc>
        <w:tc>
          <w:tcPr>
            <w:tcW w:w="8599" w:type="dxa"/>
          </w:tcPr>
          <w:p w14:paraId="2DB7E581" w14:textId="77777777" w:rsidR="0095388A" w:rsidRPr="00601188" w:rsidRDefault="0095388A" w:rsidP="00FB61A9">
            <w:pPr>
              <w:pStyle w:val="Aderes-Texto"/>
              <w:spacing w:line="276" w:lineRule="auto"/>
              <w:rPr>
                <w:rFonts w:ascii="Times New Roman" w:hAnsi="Times New Roman" w:cs="Times New Roman"/>
                <w:szCs w:val="24"/>
              </w:rPr>
            </w:pPr>
            <w:r w:rsidRPr="00601188">
              <w:rPr>
                <w:rFonts w:ascii="Times New Roman" w:hAnsi="Times New Roman" w:cs="Times New Roman"/>
                <w:szCs w:val="24"/>
              </w:rPr>
              <w:t>Entrega das peças de acordo com o cronograma aprovado.</w:t>
            </w:r>
          </w:p>
        </w:tc>
      </w:tr>
    </w:tbl>
    <w:p w14:paraId="3CAE0147" w14:textId="77777777" w:rsidR="0095388A" w:rsidRPr="00601188" w:rsidRDefault="0095388A" w:rsidP="0095388A">
      <w:pPr>
        <w:pStyle w:val="PargrafodaLista"/>
        <w:spacing w:line="276" w:lineRule="auto"/>
        <w:ind w:left="0"/>
        <w:jc w:val="both"/>
      </w:pPr>
    </w:p>
    <w:p w14:paraId="7A73C880" w14:textId="77777777" w:rsidR="0095388A" w:rsidRPr="00601188" w:rsidRDefault="0095388A" w:rsidP="0095388A">
      <w:pPr>
        <w:pStyle w:val="PargrafodaLista"/>
        <w:numPr>
          <w:ilvl w:val="2"/>
          <w:numId w:val="20"/>
        </w:numPr>
        <w:spacing w:line="276" w:lineRule="auto"/>
        <w:contextualSpacing w:val="0"/>
        <w:jc w:val="both"/>
      </w:pPr>
      <w:r w:rsidRPr="00601188">
        <w:t>Todas as peças de artesanato deverão ser entregues em embalagens adequadas para cada tipo e com as etiquetas conforme fornecidas pela Secretaria de Estado do Turismo (SETUR);</w:t>
      </w:r>
    </w:p>
    <w:p w14:paraId="46DFC0D3" w14:textId="77777777" w:rsidR="0095388A" w:rsidRPr="00601188" w:rsidRDefault="0095388A" w:rsidP="0095388A">
      <w:pPr>
        <w:pStyle w:val="PargrafodaLista"/>
        <w:numPr>
          <w:ilvl w:val="2"/>
          <w:numId w:val="20"/>
        </w:numPr>
        <w:spacing w:line="276" w:lineRule="auto"/>
        <w:contextualSpacing w:val="0"/>
        <w:jc w:val="both"/>
      </w:pPr>
      <w:r w:rsidRPr="00601188">
        <w:t xml:space="preserve"> É de responsabilidade da entidade entregar as peças de forma organizada para que possam ser facilmente acondicionadas e identificadas no depósito onde ficarão guardadas, observando que os artesanatos poderão ser despachados para outros estados, o que reforça a necessidade de estarem bem embalados.</w:t>
      </w:r>
    </w:p>
    <w:p w14:paraId="10F52EE7" w14:textId="77777777" w:rsidR="0095388A" w:rsidRPr="00601188" w:rsidRDefault="0095388A" w:rsidP="0095388A">
      <w:pPr>
        <w:pStyle w:val="PargrafodaLista"/>
        <w:numPr>
          <w:ilvl w:val="2"/>
          <w:numId w:val="20"/>
        </w:numPr>
        <w:spacing w:line="276" w:lineRule="auto"/>
        <w:contextualSpacing w:val="0"/>
        <w:jc w:val="both"/>
      </w:pPr>
      <w:r w:rsidRPr="00601188">
        <w:t>Os projetos deverão prever a adequada embalagem de todas as peças de artesanato, de acordo com a necessidade de cada uma, utilizando caixas, plástico bolha ou qualquer outro material necessário para evitar danos.</w:t>
      </w:r>
    </w:p>
    <w:p w14:paraId="29151C00" w14:textId="77777777" w:rsidR="0095388A" w:rsidRPr="00601188" w:rsidRDefault="0095388A" w:rsidP="0095388A">
      <w:pPr>
        <w:pStyle w:val="PargrafodaLista"/>
        <w:numPr>
          <w:ilvl w:val="2"/>
          <w:numId w:val="20"/>
        </w:numPr>
        <w:spacing w:line="276" w:lineRule="auto"/>
        <w:contextualSpacing w:val="0"/>
        <w:jc w:val="both"/>
      </w:pPr>
      <w:r w:rsidRPr="00601188">
        <w:t>As peças de artesanato deverão ser entregues com embalagem individual, conforme padrão estabelecido pela SETUR/ES e organizadas em caixas maiores com quantidade limitada de acordo com a fragilidade das peças.</w:t>
      </w:r>
    </w:p>
    <w:p w14:paraId="29DFFBCD" w14:textId="77777777" w:rsidR="0095388A" w:rsidRPr="00601188" w:rsidRDefault="0095388A" w:rsidP="0095388A">
      <w:pPr>
        <w:pStyle w:val="PargrafodaLista"/>
        <w:numPr>
          <w:ilvl w:val="2"/>
          <w:numId w:val="20"/>
        </w:numPr>
        <w:spacing w:line="276" w:lineRule="auto"/>
        <w:contextualSpacing w:val="0"/>
        <w:jc w:val="both"/>
      </w:pPr>
      <w:r w:rsidRPr="00601188">
        <w:lastRenderedPageBreak/>
        <w:t>A Entidade deverá entregar as peças prontas para distribuição e etiquetadas, sendo que as etiquetas deverão seguir padrão estabelecido pela Secretaria de Estado de Turismo (SETUR).</w:t>
      </w:r>
    </w:p>
    <w:p w14:paraId="10CBAC1C" w14:textId="77777777" w:rsidR="0095388A" w:rsidRDefault="0095388A" w:rsidP="0095388A">
      <w:pPr>
        <w:pStyle w:val="PargrafodaLista"/>
        <w:numPr>
          <w:ilvl w:val="2"/>
          <w:numId w:val="20"/>
        </w:numPr>
        <w:spacing w:line="276" w:lineRule="auto"/>
        <w:contextualSpacing w:val="0"/>
        <w:jc w:val="both"/>
      </w:pPr>
      <w:r w:rsidRPr="00601188">
        <w:t>Peças que apresentarem defeito ou inconformidade com o disposto neste Termo de Referência deverão ser imediatamente substituídas.</w:t>
      </w:r>
    </w:p>
    <w:p w14:paraId="70967055" w14:textId="77777777" w:rsidR="0095388A" w:rsidRPr="00601188" w:rsidRDefault="0095388A" w:rsidP="0095388A">
      <w:pPr>
        <w:pStyle w:val="PargrafodaLista"/>
        <w:spacing w:line="276" w:lineRule="auto"/>
        <w:ind w:left="0"/>
        <w:jc w:val="both"/>
      </w:pPr>
    </w:p>
    <w:p w14:paraId="566055A1" w14:textId="77777777" w:rsidR="0095388A" w:rsidRPr="00601188" w:rsidRDefault="0095388A" w:rsidP="0095388A">
      <w:pPr>
        <w:pStyle w:val="PargrafodaLista"/>
        <w:numPr>
          <w:ilvl w:val="0"/>
          <w:numId w:val="20"/>
        </w:numPr>
        <w:spacing w:line="276" w:lineRule="auto"/>
        <w:contextualSpacing w:val="0"/>
        <w:jc w:val="both"/>
      </w:pPr>
      <w:r w:rsidRPr="00601188">
        <w:rPr>
          <w:rFonts w:eastAsia="Batang"/>
          <w:b/>
          <w:bCs/>
        </w:rPr>
        <w:t>INFORMAÇÕES COMPLEMENTARES</w:t>
      </w:r>
    </w:p>
    <w:p w14:paraId="48C1D8EE" w14:textId="77777777" w:rsidR="0095388A" w:rsidRPr="00601188" w:rsidRDefault="0095388A" w:rsidP="0095388A">
      <w:pPr>
        <w:pStyle w:val="PargrafodaLista"/>
        <w:numPr>
          <w:ilvl w:val="1"/>
          <w:numId w:val="20"/>
        </w:numPr>
        <w:spacing w:line="276" w:lineRule="auto"/>
        <w:contextualSpacing w:val="0"/>
        <w:jc w:val="both"/>
      </w:pPr>
      <w:bookmarkStart w:id="0" w:name="_Hlk89966416"/>
      <w:r w:rsidRPr="00601188">
        <w:rPr>
          <w:color w:val="000000"/>
          <w:lang w:eastAsia="en-US"/>
        </w:rPr>
        <w:t xml:space="preserve">As peças de artesanato deverão ser 100% capixabas e produzidas no Estado do Espirito Santo </w:t>
      </w:r>
      <w:bookmarkEnd w:id="0"/>
    </w:p>
    <w:p w14:paraId="4FABFB53" w14:textId="77777777" w:rsidR="0095388A" w:rsidRPr="00601188" w:rsidRDefault="0095388A" w:rsidP="0095388A">
      <w:pPr>
        <w:pStyle w:val="PargrafodaLista"/>
        <w:numPr>
          <w:ilvl w:val="1"/>
          <w:numId w:val="20"/>
        </w:numPr>
        <w:spacing w:line="276" w:lineRule="auto"/>
        <w:contextualSpacing w:val="0"/>
        <w:jc w:val="both"/>
      </w:pPr>
      <w:bookmarkStart w:id="1" w:name="_Hlk89966450"/>
      <w:r w:rsidRPr="00601188">
        <w:rPr>
          <w:color w:val="000000"/>
          <w:lang w:eastAsia="en-US"/>
        </w:rPr>
        <w:t>A OSC parceira deverá arcar com todas as despesas e encargos em relação aos profissionais que irão participar da execução da parceria;</w:t>
      </w:r>
      <w:bookmarkEnd w:id="1"/>
    </w:p>
    <w:p w14:paraId="13D58954" w14:textId="77777777" w:rsidR="0095388A" w:rsidRPr="00601188" w:rsidRDefault="0095388A" w:rsidP="0095388A">
      <w:pPr>
        <w:pStyle w:val="PargrafodaLista"/>
        <w:numPr>
          <w:ilvl w:val="1"/>
          <w:numId w:val="20"/>
        </w:numPr>
        <w:spacing w:line="276" w:lineRule="auto"/>
        <w:contextualSpacing w:val="0"/>
        <w:jc w:val="both"/>
      </w:pPr>
      <w:bookmarkStart w:id="2" w:name="_Hlk89966476"/>
      <w:r w:rsidRPr="00601188">
        <w:rPr>
          <w:color w:val="000000"/>
          <w:lang w:eastAsia="en-US"/>
        </w:rPr>
        <w:t>Os pedidos de esclarecimento decorrentes de dúvidas na interpretação do Edital de Chamamento deverão ser encaminhados com antecedência mínima de 03 (três) dias da data-limite para o envio da proposta, exclusivamente na forma eletrônica através do e-mail:</w:t>
      </w:r>
      <w:bookmarkEnd w:id="2"/>
      <w:r>
        <w:rPr>
          <w:color w:val="000000"/>
          <w:lang w:eastAsia="en-US"/>
        </w:rPr>
        <w:t xml:space="preserve"> artesanato@aderes.es.gov.br.</w:t>
      </w:r>
    </w:p>
    <w:p w14:paraId="45AB27AF" w14:textId="77777777" w:rsidR="0095388A" w:rsidRDefault="0095388A" w:rsidP="0095388A">
      <w:pPr>
        <w:autoSpaceDE w:val="0"/>
        <w:autoSpaceDN w:val="0"/>
        <w:adjustRightInd w:val="0"/>
        <w:spacing w:after="0" w:line="240" w:lineRule="auto"/>
        <w:rPr>
          <w:rFonts w:ascii="Times New Roman" w:hAnsi="Times New Roman" w:cs="Times New Roman"/>
          <w:sz w:val="23"/>
          <w:szCs w:val="23"/>
        </w:rPr>
      </w:pPr>
    </w:p>
    <w:p w14:paraId="521E48FA" w14:textId="77777777" w:rsidR="0095388A" w:rsidRDefault="0095388A" w:rsidP="0095388A">
      <w:pPr>
        <w:autoSpaceDE w:val="0"/>
        <w:autoSpaceDN w:val="0"/>
        <w:adjustRightInd w:val="0"/>
        <w:spacing w:after="0" w:line="240" w:lineRule="auto"/>
        <w:rPr>
          <w:rFonts w:ascii="Times New Roman" w:hAnsi="Times New Roman" w:cs="Times New Roman"/>
          <w:sz w:val="23"/>
          <w:szCs w:val="23"/>
        </w:rPr>
      </w:pPr>
      <w:bookmarkStart w:id="3" w:name="_GoBack"/>
      <w:bookmarkEnd w:id="3"/>
    </w:p>
    <w:p w14:paraId="6EE287F1" w14:textId="77777777" w:rsidR="0095388A" w:rsidRDefault="0095388A" w:rsidP="0095388A">
      <w:pPr>
        <w:autoSpaceDE w:val="0"/>
        <w:autoSpaceDN w:val="0"/>
        <w:adjustRightInd w:val="0"/>
        <w:spacing w:after="0" w:line="240" w:lineRule="auto"/>
        <w:rPr>
          <w:rFonts w:ascii="Times New Roman" w:hAnsi="Times New Roman" w:cs="Times New Roman"/>
          <w:sz w:val="23"/>
          <w:szCs w:val="23"/>
        </w:rPr>
      </w:pPr>
    </w:p>
    <w:sectPr w:rsidR="0095388A" w:rsidSect="00AF1DB1">
      <w:pgSz w:w="11906" w:h="16838" w:code="9"/>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C53A3" w14:textId="77777777" w:rsidR="00D51E7D" w:rsidRDefault="00D51E7D" w:rsidP="006D7F9B">
      <w:pPr>
        <w:spacing w:after="0" w:line="240" w:lineRule="auto"/>
      </w:pPr>
      <w:r>
        <w:separator/>
      </w:r>
    </w:p>
  </w:endnote>
  <w:endnote w:type="continuationSeparator" w:id="0">
    <w:p w14:paraId="0B52B41B" w14:textId="77777777" w:rsidR="00D51E7D" w:rsidRDefault="00D51E7D" w:rsidP="006D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68123" w14:textId="77777777" w:rsidR="00370628" w:rsidRDefault="00370628">
    <w:pPr>
      <w:pBdr>
        <w:top w:val="nil"/>
        <w:left w:val="nil"/>
        <w:bottom w:val="nil"/>
        <w:right w:val="nil"/>
        <w:between w:val="nil"/>
      </w:pBdr>
      <w:tabs>
        <w:tab w:val="center" w:pos="4252"/>
        <w:tab w:val="right" w:pos="8504"/>
      </w:tabs>
      <w:spacing w:after="0" w:line="240" w:lineRule="auto"/>
    </w:pPr>
    <w:r>
      <w:fldChar w:fldCharType="begin"/>
    </w:r>
    <w:r>
      <w:instrText>PAGE</w:instrText>
    </w:r>
    <w:r>
      <w:fldChar w:fldCharType="separate"/>
    </w:r>
    <w:r w:rsidR="0095388A">
      <w:rPr>
        <w:noProof/>
      </w:rPr>
      <w:t>3</w:t>
    </w:r>
    <w:r>
      <w:fldChar w:fldCharType="end"/>
    </w:r>
  </w:p>
  <w:p w14:paraId="01D4E97F" w14:textId="77777777" w:rsidR="00370628" w:rsidRDefault="00370628">
    <w:pPr>
      <w:pBdr>
        <w:top w:val="nil"/>
        <w:left w:val="nil"/>
        <w:bottom w:val="nil"/>
        <w:right w:val="nil"/>
        <w:between w:val="nil"/>
      </w:pBdr>
      <w:tabs>
        <w:tab w:val="center" w:pos="4252"/>
        <w:tab w:val="right" w:pos="8504"/>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E7E4" w14:textId="77777777" w:rsidR="00370628" w:rsidRPr="003E3BAA" w:rsidRDefault="00370628" w:rsidP="00736CE8">
    <w:pPr>
      <w:pStyle w:val="Rodap"/>
      <w:jc w:val="center"/>
      <w:rPr>
        <w:rFonts w:ascii="Arial" w:hAnsi="Arial" w:cs="Arial"/>
        <w:sz w:val="14"/>
      </w:rPr>
    </w:pPr>
    <w:r w:rsidRPr="003E3BAA">
      <w:rPr>
        <w:rFonts w:ascii="Arial" w:hAnsi="Arial" w:cs="Arial"/>
        <w:sz w:val="14"/>
      </w:rPr>
      <w:t xml:space="preserve">Avenida Nossa Senhora da Penha, 714 Ed. RS Trade Tower – 5º Andar Praia do Canto – </w:t>
    </w:r>
    <w:proofErr w:type="spellStart"/>
    <w:r w:rsidRPr="003E3BAA">
      <w:rPr>
        <w:rFonts w:ascii="Arial" w:hAnsi="Arial" w:cs="Arial"/>
        <w:sz w:val="14"/>
      </w:rPr>
      <w:t>Vitória-ES</w:t>
    </w:r>
    <w:proofErr w:type="spellEnd"/>
  </w:p>
  <w:p w14:paraId="2CA3E7E5" w14:textId="77777777" w:rsidR="00370628" w:rsidRPr="00736CE8" w:rsidRDefault="00370628" w:rsidP="00736CE8">
    <w:pPr>
      <w:pStyle w:val="Rodap"/>
      <w:jc w:val="center"/>
      <w:rPr>
        <w:rFonts w:ascii="Arial" w:hAnsi="Arial" w:cs="Arial"/>
        <w:sz w:val="14"/>
      </w:rPr>
    </w:pPr>
    <w:r w:rsidRPr="003E3BAA">
      <w:rPr>
        <w:rFonts w:ascii="Arial" w:hAnsi="Arial" w:cs="Arial"/>
        <w:sz w:val="14"/>
      </w:rPr>
      <w:t xml:space="preserve">CEP 29055-130 – Telefone: 27 3636-8552 – </w:t>
    </w:r>
    <w:r w:rsidRPr="003E3BAA">
      <w:rPr>
        <w:rFonts w:ascii="Arial" w:hAnsi="Arial" w:cs="Arial"/>
        <w:sz w:val="14"/>
        <w:u w:val="single"/>
      </w:rPr>
      <w:t>http://www.aderes.es.gov.br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1408C" w14:textId="77777777" w:rsidR="00D51E7D" w:rsidRDefault="00D51E7D" w:rsidP="006D7F9B">
      <w:pPr>
        <w:spacing w:after="0" w:line="240" w:lineRule="auto"/>
      </w:pPr>
      <w:r>
        <w:separator/>
      </w:r>
    </w:p>
  </w:footnote>
  <w:footnote w:type="continuationSeparator" w:id="0">
    <w:p w14:paraId="70A71A87" w14:textId="77777777" w:rsidR="00D51E7D" w:rsidRDefault="00D51E7D" w:rsidP="006D7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83EFE" w14:textId="77777777" w:rsidR="00370628" w:rsidRDefault="00370628">
    <w:pPr>
      <w:pBdr>
        <w:top w:val="nil"/>
        <w:left w:val="nil"/>
        <w:bottom w:val="nil"/>
        <w:right w:val="nil"/>
        <w:between w:val="nil"/>
      </w:pBdr>
      <w:tabs>
        <w:tab w:val="center" w:pos="4252"/>
        <w:tab w:val="right" w:pos="8504"/>
      </w:tabs>
      <w:spacing w:after="0" w:line="240" w:lineRule="auto"/>
    </w:pPr>
    <w:r>
      <w:rPr>
        <w:noProof/>
        <w:lang w:eastAsia="pt-BR"/>
      </w:rPr>
      <w:drawing>
        <wp:anchor distT="0" distB="0" distL="114300" distR="114300" simplePos="0" relativeHeight="251679744" behindDoc="0" locked="0" layoutInCell="1" hidden="0" allowOverlap="1" wp14:anchorId="1FFC96F9" wp14:editId="38389DBB">
          <wp:simplePos x="0" y="0"/>
          <wp:positionH relativeFrom="column">
            <wp:posOffset>1019175</wp:posOffset>
          </wp:positionH>
          <wp:positionV relativeFrom="paragraph">
            <wp:posOffset>-24130</wp:posOffset>
          </wp:positionV>
          <wp:extent cx="4533900" cy="739140"/>
          <wp:effectExtent l="0" t="0" r="0" b="0"/>
          <wp:wrapSquare wrapText="bothSides" distT="0" distB="0" distL="114300" distR="114300"/>
          <wp:docPr id="5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33900" cy="739140"/>
                  </a:xfrm>
                  <a:prstGeom prst="rect">
                    <a:avLst/>
                  </a:prstGeom>
                  <a:ln/>
                </pic:spPr>
              </pic:pic>
            </a:graphicData>
          </a:graphic>
        </wp:anchor>
      </w:drawing>
    </w:r>
  </w:p>
  <w:p w14:paraId="27157702" w14:textId="77777777" w:rsidR="00370628" w:rsidRDefault="00370628">
    <w:pPr>
      <w:pBdr>
        <w:top w:val="nil"/>
        <w:left w:val="nil"/>
        <w:bottom w:val="nil"/>
        <w:right w:val="nil"/>
        <w:between w:val="nil"/>
      </w:pBdr>
      <w:tabs>
        <w:tab w:val="center" w:pos="4252"/>
        <w:tab w:val="right" w:pos="8504"/>
      </w:tabs>
      <w:spacing w:after="0" w:line="240" w:lineRule="auto"/>
    </w:pPr>
  </w:p>
  <w:p w14:paraId="7D834E4E" w14:textId="77777777" w:rsidR="00370628" w:rsidRDefault="00370628">
    <w:pPr>
      <w:pBdr>
        <w:top w:val="nil"/>
        <w:left w:val="nil"/>
        <w:bottom w:val="nil"/>
        <w:right w:val="nil"/>
        <w:between w:val="nil"/>
      </w:pBdr>
      <w:tabs>
        <w:tab w:val="center" w:pos="4252"/>
        <w:tab w:val="right" w:pos="8504"/>
      </w:tabs>
      <w:spacing w:after="0" w:line="240" w:lineRule="auto"/>
    </w:pPr>
  </w:p>
  <w:p w14:paraId="31600A96" w14:textId="77777777" w:rsidR="00370628" w:rsidRDefault="00370628">
    <w:pPr>
      <w:pBdr>
        <w:top w:val="nil"/>
        <w:left w:val="nil"/>
        <w:bottom w:val="nil"/>
        <w:right w:val="nil"/>
        <w:between w:val="nil"/>
      </w:pBdr>
      <w:tabs>
        <w:tab w:val="center" w:pos="4252"/>
        <w:tab w:val="right" w:pos="8504"/>
      </w:tabs>
      <w:spacing w:after="0" w:line="240" w:lineRule="auto"/>
    </w:pPr>
  </w:p>
  <w:p w14:paraId="4C82E6E5" w14:textId="77777777" w:rsidR="00370628" w:rsidRDefault="00370628">
    <w:pPr>
      <w:pBdr>
        <w:top w:val="nil"/>
        <w:left w:val="nil"/>
        <w:bottom w:val="nil"/>
        <w:right w:val="nil"/>
        <w:between w:val="nil"/>
      </w:pBdr>
      <w:tabs>
        <w:tab w:val="center" w:pos="4252"/>
        <w:tab w:val="right" w:pos="8504"/>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E7DF" w14:textId="77777777" w:rsidR="00370628" w:rsidRDefault="00370628" w:rsidP="002239BB">
    <w:pPr>
      <w:pStyle w:val="SemEspaamento"/>
      <w:jc w:val="center"/>
      <w:rPr>
        <w:rFonts w:cs="Arial"/>
        <w:noProof/>
        <w:sz w:val="16"/>
        <w:szCs w:val="16"/>
        <w:lang w:eastAsia="pt-BR"/>
      </w:rPr>
    </w:pPr>
    <w:r w:rsidRPr="00216FF1">
      <w:rPr>
        <w:rFonts w:cs="Arial"/>
        <w:noProof/>
        <w:sz w:val="16"/>
        <w:szCs w:val="16"/>
        <w:lang w:eastAsia="pt-BR"/>
      </w:rPr>
      <w:drawing>
        <wp:anchor distT="0" distB="0" distL="114300" distR="114300" simplePos="0" relativeHeight="251658240" behindDoc="0" locked="0" layoutInCell="1" allowOverlap="1" wp14:anchorId="2CA3E7EB" wp14:editId="2CA3E7EC">
          <wp:simplePos x="0" y="0"/>
          <wp:positionH relativeFrom="margin">
            <wp:posOffset>990600</wp:posOffset>
          </wp:positionH>
          <wp:positionV relativeFrom="paragraph">
            <wp:posOffset>64135</wp:posOffset>
          </wp:positionV>
          <wp:extent cx="4688205" cy="819150"/>
          <wp:effectExtent l="0" t="0" r="0" b="0"/>
          <wp:wrapSquare wrapText="bothSides"/>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A3E7E0" w14:textId="77777777" w:rsidR="00370628" w:rsidRDefault="00370628" w:rsidP="002239BB">
    <w:pPr>
      <w:pStyle w:val="SemEspaamento"/>
      <w:jc w:val="center"/>
    </w:pPr>
  </w:p>
  <w:p w14:paraId="2CA3E7E1" w14:textId="77777777" w:rsidR="00370628" w:rsidRDefault="00370628" w:rsidP="002239BB">
    <w:pPr>
      <w:pStyle w:val="SemEspaamento"/>
      <w:jc w:val="center"/>
    </w:pPr>
  </w:p>
  <w:p w14:paraId="2CA3E7E2" w14:textId="77777777" w:rsidR="00370628" w:rsidRDefault="00370628" w:rsidP="002239BB">
    <w:pPr>
      <w:pStyle w:val="SemEspaamento"/>
      <w:jc w:val="center"/>
    </w:pPr>
  </w:p>
  <w:p w14:paraId="2CA3E7E3" w14:textId="77777777" w:rsidR="00370628" w:rsidRPr="0031164D" w:rsidRDefault="00370628" w:rsidP="002239BB">
    <w:pPr>
      <w:pStyle w:val="SemEspaamen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121FA" w14:textId="361B280F" w:rsidR="00370628" w:rsidRPr="0075344B" w:rsidRDefault="00370628" w:rsidP="0075344B">
    <w:pPr>
      <w:pStyle w:val="Aderes-Ttulo"/>
      <w:pBdr>
        <w:bottom w:val="none" w:sz="0" w:space="0" w:color="auto"/>
      </w:pBdr>
      <w:rPr>
        <w:noProof/>
        <w:lang w:eastAsia="pt-BR"/>
      </w:rPr>
    </w:pPr>
    <w:r w:rsidRPr="00216FF1">
      <w:rPr>
        <w:noProof/>
        <w:sz w:val="16"/>
        <w:szCs w:val="16"/>
        <w:lang w:eastAsia="pt-BR"/>
      </w:rPr>
      <w:drawing>
        <wp:anchor distT="0" distB="0" distL="114300" distR="114300" simplePos="0" relativeHeight="251677696" behindDoc="0" locked="0" layoutInCell="1" allowOverlap="1" wp14:anchorId="2CA3E7F1" wp14:editId="7EC9C184">
          <wp:simplePos x="0" y="0"/>
          <wp:positionH relativeFrom="margin">
            <wp:align>center</wp:align>
          </wp:positionH>
          <wp:positionV relativeFrom="paragraph">
            <wp:posOffset>-179070</wp:posOffset>
          </wp:positionV>
          <wp:extent cx="4688205" cy="819150"/>
          <wp:effectExtent l="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B14844" w14:textId="77777777" w:rsidR="00370628" w:rsidRPr="0075344B" w:rsidRDefault="00370628" w:rsidP="0075344B">
    <w:pPr>
      <w:pStyle w:val="Aderes-Ttulo"/>
      <w:pBdr>
        <w:bottom w:val="none" w:sz="0" w:space="0" w:color="auto"/>
      </w:pBdr>
      <w:rPr>
        <w:noProof/>
        <w:lang w:eastAsia="pt-BR"/>
      </w:rPr>
    </w:pPr>
  </w:p>
  <w:p w14:paraId="09B7221B" w14:textId="77777777" w:rsidR="00370628" w:rsidRDefault="00370628" w:rsidP="0075344B">
    <w:pPr>
      <w:pStyle w:val="Aderes-Ttulo"/>
      <w:pBdr>
        <w:bottom w:val="none" w:sz="0" w:space="0" w:color="auto"/>
      </w:pBdr>
      <w:rPr>
        <w:noProof/>
        <w:lang w:eastAsia="pt-BR"/>
      </w:rPr>
    </w:pPr>
  </w:p>
  <w:p w14:paraId="05C88362" w14:textId="77777777" w:rsidR="00370628" w:rsidRPr="0075344B" w:rsidRDefault="00370628" w:rsidP="0075344B">
    <w:pPr>
      <w:pStyle w:val="Aderes-Ttulo"/>
      <w:pBdr>
        <w:bottom w:val="none" w:sz="0" w:space="0" w:color="auto"/>
      </w:pBdr>
      <w:rPr>
        <w:noProof/>
        <w:lang w:eastAsia="pt-BR"/>
      </w:rPr>
    </w:pPr>
  </w:p>
  <w:p w14:paraId="2CA3E7E8" w14:textId="6D60CAB1" w:rsidR="00370628" w:rsidRDefault="00370628" w:rsidP="0075344B">
    <w:pPr>
      <w:pStyle w:val="Corpodetexto"/>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5F3"/>
    <w:multiLevelType w:val="multilevel"/>
    <w:tmpl w:val="E0689202"/>
    <w:lvl w:ilvl="0">
      <w:start w:val="6"/>
      <w:numFmt w:val="decimal"/>
      <w:lvlText w:val="%1."/>
      <w:lvlJc w:val="left"/>
      <w:pPr>
        <w:ind w:left="0" w:firstLine="0"/>
      </w:pPr>
      <w:rPr>
        <w:rFonts w:hint="default"/>
        <w:b/>
      </w:rPr>
    </w:lvl>
    <w:lvl w:ilvl="1">
      <w:start w:val="1"/>
      <w:numFmt w:val="decimal"/>
      <w:isLgl/>
      <w:lvlText w:val="%1.%2"/>
      <w:lvlJc w:val="left"/>
      <w:pPr>
        <w:ind w:left="0" w:firstLine="0"/>
      </w:pPr>
      <w:rPr>
        <w:rFonts w:hint="default"/>
        <w:b w:val="0"/>
        <w:bCs/>
      </w:rPr>
    </w:lvl>
    <w:lvl w:ilvl="2">
      <w:start w:val="1"/>
      <w:numFmt w:val="decimal"/>
      <w:isLgl/>
      <w:lvlText w:val="%1.%2.%3"/>
      <w:lvlJc w:val="left"/>
      <w:pPr>
        <w:ind w:left="0" w:firstLine="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3A2A13"/>
    <w:multiLevelType w:val="multilevel"/>
    <w:tmpl w:val="FB988A14"/>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9C52E9"/>
    <w:multiLevelType w:val="multilevel"/>
    <w:tmpl w:val="127CA4E4"/>
    <w:lvl w:ilvl="0">
      <w:start w:val="1"/>
      <w:numFmt w:val="bullet"/>
      <w:lvlText w:val="–"/>
      <w:lvlJc w:val="left"/>
      <w:pPr>
        <w:ind w:left="1" w:hanging="268"/>
      </w:pPr>
      <w:rPr>
        <w:u w:val="none"/>
      </w:rPr>
    </w:lvl>
    <w:lvl w:ilvl="1">
      <w:start w:val="1"/>
      <w:numFmt w:val="bullet"/>
      <w:lvlText w:val="●"/>
      <w:lvlJc w:val="left"/>
      <w:pPr>
        <w:ind w:left="370" w:hanging="268"/>
      </w:pPr>
      <w:rPr>
        <w:u w:val="none"/>
      </w:rPr>
    </w:lvl>
    <w:lvl w:ilvl="2">
      <w:start w:val="1"/>
      <w:numFmt w:val="bullet"/>
      <w:lvlText w:val="●"/>
      <w:lvlJc w:val="left"/>
      <w:pPr>
        <w:ind w:left="741" w:hanging="268"/>
      </w:pPr>
      <w:rPr>
        <w:u w:val="none"/>
      </w:rPr>
    </w:lvl>
    <w:lvl w:ilvl="3">
      <w:start w:val="1"/>
      <w:numFmt w:val="bullet"/>
      <w:lvlText w:val="●"/>
      <w:lvlJc w:val="left"/>
      <w:pPr>
        <w:ind w:left="1112" w:hanging="268"/>
      </w:pPr>
      <w:rPr>
        <w:u w:val="none"/>
      </w:rPr>
    </w:lvl>
    <w:lvl w:ilvl="4">
      <w:start w:val="1"/>
      <w:numFmt w:val="bullet"/>
      <w:lvlText w:val="●"/>
      <w:lvlJc w:val="left"/>
      <w:pPr>
        <w:ind w:left="1483" w:hanging="267"/>
      </w:pPr>
      <w:rPr>
        <w:u w:val="none"/>
      </w:rPr>
    </w:lvl>
    <w:lvl w:ilvl="5">
      <w:start w:val="1"/>
      <w:numFmt w:val="bullet"/>
      <w:lvlText w:val="●"/>
      <w:lvlJc w:val="left"/>
      <w:pPr>
        <w:ind w:left="1854" w:hanging="268"/>
      </w:pPr>
      <w:rPr>
        <w:u w:val="none"/>
      </w:rPr>
    </w:lvl>
    <w:lvl w:ilvl="6">
      <w:start w:val="1"/>
      <w:numFmt w:val="bullet"/>
      <w:lvlText w:val="●"/>
      <w:lvlJc w:val="left"/>
      <w:pPr>
        <w:ind w:left="2224" w:hanging="268"/>
      </w:pPr>
      <w:rPr>
        <w:u w:val="none"/>
      </w:rPr>
    </w:lvl>
    <w:lvl w:ilvl="7">
      <w:start w:val="1"/>
      <w:numFmt w:val="bullet"/>
      <w:lvlText w:val="●"/>
      <w:lvlJc w:val="left"/>
      <w:pPr>
        <w:ind w:left="2595" w:hanging="268"/>
      </w:pPr>
      <w:rPr>
        <w:u w:val="none"/>
      </w:rPr>
    </w:lvl>
    <w:lvl w:ilvl="8">
      <w:start w:val="1"/>
      <w:numFmt w:val="bullet"/>
      <w:lvlText w:val="●"/>
      <w:lvlJc w:val="left"/>
      <w:pPr>
        <w:ind w:left="2966" w:hanging="268"/>
      </w:pPr>
      <w:rPr>
        <w:u w:val="none"/>
      </w:rPr>
    </w:lvl>
  </w:abstractNum>
  <w:abstractNum w:abstractNumId="3" w15:restartNumberingAfterBreak="0">
    <w:nsid w:val="0A77336D"/>
    <w:multiLevelType w:val="multilevel"/>
    <w:tmpl w:val="C4EC0F4A"/>
    <w:lvl w:ilvl="0">
      <w:start w:val="9"/>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E337CBD"/>
    <w:multiLevelType w:val="multilevel"/>
    <w:tmpl w:val="85FE0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341C5D"/>
    <w:multiLevelType w:val="multilevel"/>
    <w:tmpl w:val="B7E2E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273BCF"/>
    <w:multiLevelType w:val="hybridMultilevel"/>
    <w:tmpl w:val="24B80156"/>
    <w:lvl w:ilvl="0" w:tplc="9594D92C">
      <w:start w:val="1"/>
      <w:numFmt w:val="upperRoman"/>
      <w:lvlText w:val="%1."/>
      <w:lvlJc w:val="right"/>
      <w:pPr>
        <w:ind w:left="720" w:hanging="360"/>
      </w:pPr>
      <w:rPr>
        <w:rFonts w:ascii="Courier New" w:hAnsi="Courier New" w:cs="Courier New" w:hint="default"/>
        <w:sz w:val="20"/>
        <w:szCs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C025195"/>
    <w:multiLevelType w:val="multilevel"/>
    <w:tmpl w:val="FD7E9708"/>
    <w:lvl w:ilvl="0">
      <w:start w:val="1"/>
      <w:numFmt w:val="decimal"/>
      <w:lvlText w:val="%1."/>
      <w:lvlJc w:val="left"/>
      <w:pPr>
        <w:ind w:left="360" w:hanging="360"/>
      </w:pPr>
      <w:rPr>
        <w:rFonts w:ascii="Arial" w:hAnsi="Arial" w:cs="Arial"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F1D0B72"/>
    <w:multiLevelType w:val="multilevel"/>
    <w:tmpl w:val="8AA4356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C6F0765"/>
    <w:multiLevelType w:val="hybridMultilevel"/>
    <w:tmpl w:val="00F89C2C"/>
    <w:lvl w:ilvl="0" w:tplc="D6AAB5E8">
      <w:start w:val="1"/>
      <w:numFmt w:val="lowerLetter"/>
      <w:lvlText w:val="%1)"/>
      <w:lvlJc w:val="left"/>
      <w:pPr>
        <w:ind w:left="720" w:hanging="360"/>
      </w:pPr>
      <w:rPr>
        <w:color w:val="000000" w:themeColor="text1"/>
      </w:rPr>
    </w:lvl>
    <w:lvl w:ilvl="1" w:tplc="0416001B">
      <w:start w:val="1"/>
      <w:numFmt w:val="lowerRoman"/>
      <w:lvlText w:val="%2."/>
      <w:lvlJc w:val="right"/>
      <w:pPr>
        <w:ind w:left="1440" w:hanging="360"/>
      </w:pPr>
      <w:rPr>
        <w:b w:val="0"/>
        <w:i w:val="0"/>
        <w:strike w:val="0"/>
        <w:dstrike w:val="0"/>
        <w:color w:val="000000"/>
        <w:sz w:val="24"/>
        <w:szCs w:val="24"/>
        <w:u w:val="none" w:color="000000"/>
        <w:bdr w:val="none" w:sz="0" w:space="0" w:color="auto"/>
        <w:shd w:val="clear" w:color="auto" w:fill="auto"/>
        <w:vertAlign w:val="baseline"/>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9E6383"/>
    <w:multiLevelType w:val="hybridMultilevel"/>
    <w:tmpl w:val="A37406B0"/>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E5E38EE"/>
    <w:multiLevelType w:val="multilevel"/>
    <w:tmpl w:val="82B6147C"/>
    <w:lvl w:ilvl="0">
      <w:start w:val="1"/>
      <w:numFmt w:val="bullet"/>
      <w:lvlText w:val="–"/>
      <w:lvlJc w:val="left"/>
      <w:pPr>
        <w:ind w:left="1" w:hanging="183"/>
      </w:pPr>
      <w:rPr>
        <w:rFonts w:ascii="Arial" w:eastAsia="Arial" w:hAnsi="Arial" w:cs="Arial"/>
        <w:sz w:val="22"/>
        <w:szCs w:val="22"/>
      </w:rPr>
    </w:lvl>
    <w:lvl w:ilvl="1">
      <w:start w:val="1"/>
      <w:numFmt w:val="bullet"/>
      <w:lvlText w:val="●"/>
      <w:lvlJc w:val="left"/>
      <w:pPr>
        <w:ind w:left="370" w:hanging="184"/>
      </w:pPr>
      <w:rPr>
        <w:rFonts w:ascii="Noto Sans Symbols" w:eastAsia="Noto Sans Symbols" w:hAnsi="Noto Sans Symbols" w:cs="Noto Sans Symbols"/>
        <w:b/>
        <w:sz w:val="22"/>
        <w:szCs w:val="22"/>
      </w:rPr>
    </w:lvl>
    <w:lvl w:ilvl="2">
      <w:start w:val="1"/>
      <w:numFmt w:val="bullet"/>
      <w:lvlText w:val="●"/>
      <w:lvlJc w:val="left"/>
      <w:pPr>
        <w:ind w:left="741" w:hanging="184"/>
      </w:pPr>
      <w:rPr>
        <w:rFonts w:ascii="Noto Sans Symbols" w:eastAsia="Noto Sans Symbols" w:hAnsi="Noto Sans Symbols" w:cs="Noto Sans Symbols"/>
        <w:b/>
        <w:sz w:val="22"/>
        <w:szCs w:val="22"/>
      </w:rPr>
    </w:lvl>
    <w:lvl w:ilvl="3">
      <w:start w:val="1"/>
      <w:numFmt w:val="bullet"/>
      <w:lvlText w:val="●"/>
      <w:lvlJc w:val="left"/>
      <w:pPr>
        <w:ind w:left="1112" w:hanging="183"/>
      </w:pPr>
      <w:rPr>
        <w:rFonts w:ascii="Noto Sans Symbols" w:eastAsia="Noto Sans Symbols" w:hAnsi="Noto Sans Symbols" w:cs="Noto Sans Symbols"/>
        <w:b/>
        <w:sz w:val="22"/>
        <w:szCs w:val="22"/>
      </w:rPr>
    </w:lvl>
    <w:lvl w:ilvl="4">
      <w:start w:val="1"/>
      <w:numFmt w:val="bullet"/>
      <w:lvlText w:val="●"/>
      <w:lvlJc w:val="left"/>
      <w:pPr>
        <w:ind w:left="1483" w:hanging="184"/>
      </w:pPr>
      <w:rPr>
        <w:rFonts w:ascii="Noto Sans Symbols" w:eastAsia="Noto Sans Symbols" w:hAnsi="Noto Sans Symbols" w:cs="Noto Sans Symbols"/>
        <w:b/>
        <w:sz w:val="22"/>
        <w:szCs w:val="22"/>
      </w:rPr>
    </w:lvl>
    <w:lvl w:ilvl="5">
      <w:start w:val="1"/>
      <w:numFmt w:val="bullet"/>
      <w:lvlText w:val="●"/>
      <w:lvlJc w:val="left"/>
      <w:pPr>
        <w:ind w:left="1854" w:hanging="184"/>
      </w:pPr>
      <w:rPr>
        <w:rFonts w:ascii="Noto Sans Symbols" w:eastAsia="Noto Sans Symbols" w:hAnsi="Noto Sans Symbols" w:cs="Noto Sans Symbols"/>
        <w:b/>
        <w:sz w:val="22"/>
        <w:szCs w:val="22"/>
      </w:rPr>
    </w:lvl>
    <w:lvl w:ilvl="6">
      <w:start w:val="1"/>
      <w:numFmt w:val="bullet"/>
      <w:lvlText w:val="●"/>
      <w:lvlJc w:val="left"/>
      <w:pPr>
        <w:ind w:left="2224" w:hanging="184"/>
      </w:pPr>
      <w:rPr>
        <w:rFonts w:ascii="Noto Sans Symbols" w:eastAsia="Noto Sans Symbols" w:hAnsi="Noto Sans Symbols" w:cs="Noto Sans Symbols"/>
        <w:b/>
        <w:sz w:val="22"/>
        <w:szCs w:val="22"/>
      </w:rPr>
    </w:lvl>
    <w:lvl w:ilvl="7">
      <w:start w:val="1"/>
      <w:numFmt w:val="bullet"/>
      <w:lvlText w:val="●"/>
      <w:lvlJc w:val="left"/>
      <w:pPr>
        <w:ind w:left="2595" w:hanging="184"/>
      </w:pPr>
      <w:rPr>
        <w:rFonts w:ascii="Noto Sans Symbols" w:eastAsia="Noto Sans Symbols" w:hAnsi="Noto Sans Symbols" w:cs="Noto Sans Symbols"/>
        <w:b/>
        <w:sz w:val="22"/>
        <w:szCs w:val="22"/>
      </w:rPr>
    </w:lvl>
    <w:lvl w:ilvl="8">
      <w:start w:val="1"/>
      <w:numFmt w:val="bullet"/>
      <w:lvlText w:val="●"/>
      <w:lvlJc w:val="left"/>
      <w:pPr>
        <w:ind w:left="2966" w:hanging="183"/>
      </w:pPr>
      <w:rPr>
        <w:rFonts w:ascii="Noto Sans Symbols" w:eastAsia="Noto Sans Symbols" w:hAnsi="Noto Sans Symbols" w:cs="Noto Sans Symbols"/>
        <w:b/>
        <w:sz w:val="22"/>
        <w:szCs w:val="22"/>
      </w:rPr>
    </w:lvl>
  </w:abstractNum>
  <w:abstractNum w:abstractNumId="12" w15:restartNumberingAfterBreak="0">
    <w:nsid w:val="537F793B"/>
    <w:multiLevelType w:val="multilevel"/>
    <w:tmpl w:val="2C504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695BBC"/>
    <w:multiLevelType w:val="multilevel"/>
    <w:tmpl w:val="E9503980"/>
    <w:lvl w:ilvl="0">
      <w:start w:val="1"/>
      <w:numFmt w:val="bullet"/>
      <w:lvlText w:val="–"/>
      <w:lvlJc w:val="left"/>
      <w:pPr>
        <w:ind w:left="361" w:hanging="360"/>
      </w:pPr>
      <w:rPr>
        <w:rFonts w:ascii="Arial" w:eastAsia="Arial" w:hAnsi="Arial" w:cs="Arial"/>
        <w:sz w:val="22"/>
        <w:szCs w:val="22"/>
      </w:rPr>
    </w:lvl>
    <w:lvl w:ilvl="1">
      <w:start w:val="1"/>
      <w:numFmt w:val="bullet"/>
      <w:lvlText w:val="o"/>
      <w:lvlJc w:val="left"/>
      <w:pPr>
        <w:ind w:left="1081" w:hanging="360"/>
      </w:pPr>
      <w:rPr>
        <w:rFonts w:ascii="Courier New" w:eastAsia="Courier New" w:hAnsi="Courier New" w:cs="Courier New"/>
      </w:rPr>
    </w:lvl>
    <w:lvl w:ilvl="2">
      <w:start w:val="1"/>
      <w:numFmt w:val="bullet"/>
      <w:lvlText w:val="▪"/>
      <w:lvlJc w:val="left"/>
      <w:pPr>
        <w:ind w:left="1801" w:hanging="360"/>
      </w:pPr>
      <w:rPr>
        <w:rFonts w:ascii="Noto Sans Symbols" w:eastAsia="Noto Sans Symbols" w:hAnsi="Noto Sans Symbols" w:cs="Noto Sans Symbols"/>
      </w:rPr>
    </w:lvl>
    <w:lvl w:ilvl="3">
      <w:start w:val="1"/>
      <w:numFmt w:val="bullet"/>
      <w:lvlText w:val="●"/>
      <w:lvlJc w:val="left"/>
      <w:pPr>
        <w:ind w:left="2521" w:hanging="360"/>
      </w:pPr>
      <w:rPr>
        <w:rFonts w:ascii="Noto Sans Symbols" w:eastAsia="Noto Sans Symbols" w:hAnsi="Noto Sans Symbols" w:cs="Noto Sans Symbols"/>
      </w:rPr>
    </w:lvl>
    <w:lvl w:ilvl="4">
      <w:start w:val="1"/>
      <w:numFmt w:val="bullet"/>
      <w:lvlText w:val="o"/>
      <w:lvlJc w:val="left"/>
      <w:pPr>
        <w:ind w:left="3241" w:hanging="360"/>
      </w:pPr>
      <w:rPr>
        <w:rFonts w:ascii="Courier New" w:eastAsia="Courier New" w:hAnsi="Courier New" w:cs="Courier New"/>
      </w:rPr>
    </w:lvl>
    <w:lvl w:ilvl="5">
      <w:start w:val="1"/>
      <w:numFmt w:val="bullet"/>
      <w:lvlText w:val="▪"/>
      <w:lvlJc w:val="left"/>
      <w:pPr>
        <w:ind w:left="3961" w:hanging="360"/>
      </w:pPr>
      <w:rPr>
        <w:rFonts w:ascii="Noto Sans Symbols" w:eastAsia="Noto Sans Symbols" w:hAnsi="Noto Sans Symbols" w:cs="Noto Sans Symbols"/>
      </w:rPr>
    </w:lvl>
    <w:lvl w:ilvl="6">
      <w:start w:val="1"/>
      <w:numFmt w:val="bullet"/>
      <w:lvlText w:val="●"/>
      <w:lvlJc w:val="left"/>
      <w:pPr>
        <w:ind w:left="4681" w:hanging="360"/>
      </w:pPr>
      <w:rPr>
        <w:rFonts w:ascii="Noto Sans Symbols" w:eastAsia="Noto Sans Symbols" w:hAnsi="Noto Sans Symbols" w:cs="Noto Sans Symbols"/>
      </w:rPr>
    </w:lvl>
    <w:lvl w:ilvl="7">
      <w:start w:val="1"/>
      <w:numFmt w:val="bullet"/>
      <w:lvlText w:val="o"/>
      <w:lvlJc w:val="left"/>
      <w:pPr>
        <w:ind w:left="5401" w:hanging="360"/>
      </w:pPr>
      <w:rPr>
        <w:rFonts w:ascii="Courier New" w:eastAsia="Courier New" w:hAnsi="Courier New" w:cs="Courier New"/>
      </w:rPr>
    </w:lvl>
    <w:lvl w:ilvl="8">
      <w:start w:val="1"/>
      <w:numFmt w:val="bullet"/>
      <w:lvlText w:val="▪"/>
      <w:lvlJc w:val="left"/>
      <w:pPr>
        <w:ind w:left="6121" w:hanging="360"/>
      </w:pPr>
      <w:rPr>
        <w:rFonts w:ascii="Noto Sans Symbols" w:eastAsia="Noto Sans Symbols" w:hAnsi="Noto Sans Symbols" w:cs="Noto Sans Symbols"/>
      </w:rPr>
    </w:lvl>
  </w:abstractNum>
  <w:abstractNum w:abstractNumId="14" w15:restartNumberingAfterBreak="0">
    <w:nsid w:val="5C074797"/>
    <w:multiLevelType w:val="multilevel"/>
    <w:tmpl w:val="622248F8"/>
    <w:lvl w:ilvl="0">
      <w:start w:val="1"/>
      <w:numFmt w:val="decimal"/>
      <w:pStyle w:val="Edital-Nvel1"/>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dital-Nvel2"/>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decimal"/>
      <w:lvlText w:val="%1.%2.%3.%4"/>
      <w:lvlJc w:val="left"/>
      <w:pPr>
        <w:tabs>
          <w:tab w:val="num" w:pos="851"/>
        </w:tabs>
        <w:ind w:left="851" w:hanging="851"/>
      </w:pPr>
      <w:rPr>
        <w:rFonts w:hint="default"/>
        <w:b w:val="0"/>
        <w:i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5EA40948"/>
    <w:multiLevelType w:val="multilevel"/>
    <w:tmpl w:val="6BD2D214"/>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812DC1"/>
    <w:multiLevelType w:val="hybridMultilevel"/>
    <w:tmpl w:val="12DA9A06"/>
    <w:lvl w:ilvl="0" w:tplc="779E79CE">
      <w:start w:val="1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712883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F96F91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90ADEE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9DC081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DF4576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67E716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91EC7E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D78272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B1003E2"/>
    <w:multiLevelType w:val="hybridMultilevel"/>
    <w:tmpl w:val="00F89C2C"/>
    <w:lvl w:ilvl="0" w:tplc="D6AAB5E8">
      <w:start w:val="1"/>
      <w:numFmt w:val="lowerLetter"/>
      <w:lvlText w:val="%1)"/>
      <w:lvlJc w:val="left"/>
      <w:pPr>
        <w:ind w:left="720" w:hanging="360"/>
      </w:pPr>
      <w:rPr>
        <w:color w:val="000000" w:themeColor="text1"/>
      </w:rPr>
    </w:lvl>
    <w:lvl w:ilvl="1" w:tplc="0416001B">
      <w:start w:val="1"/>
      <w:numFmt w:val="lowerRoman"/>
      <w:lvlText w:val="%2."/>
      <w:lvlJc w:val="right"/>
      <w:pPr>
        <w:ind w:left="1440" w:hanging="360"/>
      </w:pPr>
      <w:rPr>
        <w:b w:val="0"/>
        <w:i w:val="0"/>
        <w:strike w:val="0"/>
        <w:dstrike w:val="0"/>
        <w:color w:val="000000"/>
        <w:sz w:val="24"/>
        <w:szCs w:val="24"/>
        <w:u w:val="none" w:color="000000"/>
        <w:bdr w:val="none" w:sz="0" w:space="0" w:color="auto"/>
        <w:shd w:val="clear" w:color="auto" w:fill="auto"/>
        <w:vertAlign w:val="baseline"/>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B2C3CA2"/>
    <w:multiLevelType w:val="multilevel"/>
    <w:tmpl w:val="BAB41C8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8421AF"/>
    <w:multiLevelType w:val="multilevel"/>
    <w:tmpl w:val="677A544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262DE5"/>
    <w:multiLevelType w:val="multilevel"/>
    <w:tmpl w:val="D68674F6"/>
    <w:lvl w:ilvl="0">
      <w:start w:val="1"/>
      <w:numFmt w:val="bullet"/>
      <w:lvlText w:val="–"/>
      <w:lvlJc w:val="left"/>
      <w:pPr>
        <w:ind w:left="1" w:hanging="268"/>
      </w:pPr>
      <w:rPr>
        <w:rFonts w:ascii="Arial" w:eastAsia="Arial" w:hAnsi="Arial" w:cs="Arial"/>
        <w:sz w:val="22"/>
        <w:szCs w:val="22"/>
      </w:rPr>
    </w:lvl>
    <w:lvl w:ilvl="1">
      <w:start w:val="1"/>
      <w:numFmt w:val="bullet"/>
      <w:lvlText w:val="●"/>
      <w:lvlJc w:val="left"/>
      <w:pPr>
        <w:ind w:left="370" w:hanging="268"/>
      </w:pPr>
      <w:rPr>
        <w:rFonts w:ascii="Noto Sans Symbols" w:eastAsia="Noto Sans Symbols" w:hAnsi="Noto Sans Symbols" w:cs="Noto Sans Symbols"/>
        <w:b/>
        <w:sz w:val="22"/>
        <w:szCs w:val="22"/>
      </w:rPr>
    </w:lvl>
    <w:lvl w:ilvl="2">
      <w:start w:val="1"/>
      <w:numFmt w:val="bullet"/>
      <w:lvlText w:val="●"/>
      <w:lvlJc w:val="left"/>
      <w:pPr>
        <w:ind w:left="741" w:hanging="268"/>
      </w:pPr>
      <w:rPr>
        <w:rFonts w:ascii="Noto Sans Symbols" w:eastAsia="Noto Sans Symbols" w:hAnsi="Noto Sans Symbols" w:cs="Noto Sans Symbols"/>
        <w:b/>
        <w:sz w:val="22"/>
        <w:szCs w:val="22"/>
      </w:rPr>
    </w:lvl>
    <w:lvl w:ilvl="3">
      <w:start w:val="1"/>
      <w:numFmt w:val="bullet"/>
      <w:lvlText w:val="●"/>
      <w:lvlJc w:val="left"/>
      <w:pPr>
        <w:ind w:left="1112" w:hanging="268"/>
      </w:pPr>
      <w:rPr>
        <w:rFonts w:ascii="Noto Sans Symbols" w:eastAsia="Noto Sans Symbols" w:hAnsi="Noto Sans Symbols" w:cs="Noto Sans Symbols"/>
        <w:b/>
        <w:sz w:val="22"/>
        <w:szCs w:val="22"/>
      </w:rPr>
    </w:lvl>
    <w:lvl w:ilvl="4">
      <w:start w:val="1"/>
      <w:numFmt w:val="bullet"/>
      <w:lvlText w:val="●"/>
      <w:lvlJc w:val="left"/>
      <w:pPr>
        <w:ind w:left="1483" w:hanging="267"/>
      </w:pPr>
      <w:rPr>
        <w:rFonts w:ascii="Noto Sans Symbols" w:eastAsia="Noto Sans Symbols" w:hAnsi="Noto Sans Symbols" w:cs="Noto Sans Symbols"/>
        <w:b/>
        <w:sz w:val="22"/>
        <w:szCs w:val="22"/>
      </w:rPr>
    </w:lvl>
    <w:lvl w:ilvl="5">
      <w:start w:val="1"/>
      <w:numFmt w:val="bullet"/>
      <w:lvlText w:val="●"/>
      <w:lvlJc w:val="left"/>
      <w:pPr>
        <w:ind w:left="1854" w:hanging="268"/>
      </w:pPr>
      <w:rPr>
        <w:rFonts w:ascii="Noto Sans Symbols" w:eastAsia="Noto Sans Symbols" w:hAnsi="Noto Sans Symbols" w:cs="Noto Sans Symbols"/>
        <w:b/>
        <w:sz w:val="22"/>
        <w:szCs w:val="22"/>
      </w:rPr>
    </w:lvl>
    <w:lvl w:ilvl="6">
      <w:start w:val="1"/>
      <w:numFmt w:val="bullet"/>
      <w:lvlText w:val="●"/>
      <w:lvlJc w:val="left"/>
      <w:pPr>
        <w:ind w:left="2224" w:hanging="268"/>
      </w:pPr>
      <w:rPr>
        <w:rFonts w:ascii="Noto Sans Symbols" w:eastAsia="Noto Sans Symbols" w:hAnsi="Noto Sans Symbols" w:cs="Noto Sans Symbols"/>
        <w:b/>
        <w:sz w:val="22"/>
        <w:szCs w:val="22"/>
      </w:rPr>
    </w:lvl>
    <w:lvl w:ilvl="7">
      <w:start w:val="1"/>
      <w:numFmt w:val="bullet"/>
      <w:lvlText w:val="●"/>
      <w:lvlJc w:val="left"/>
      <w:pPr>
        <w:ind w:left="2595" w:hanging="268"/>
      </w:pPr>
      <w:rPr>
        <w:rFonts w:ascii="Noto Sans Symbols" w:eastAsia="Noto Sans Symbols" w:hAnsi="Noto Sans Symbols" w:cs="Noto Sans Symbols"/>
        <w:b/>
        <w:sz w:val="22"/>
        <w:szCs w:val="22"/>
      </w:rPr>
    </w:lvl>
    <w:lvl w:ilvl="8">
      <w:start w:val="1"/>
      <w:numFmt w:val="bullet"/>
      <w:lvlText w:val="●"/>
      <w:lvlJc w:val="left"/>
      <w:pPr>
        <w:ind w:left="2966" w:hanging="268"/>
      </w:pPr>
      <w:rPr>
        <w:rFonts w:ascii="Noto Sans Symbols" w:eastAsia="Noto Sans Symbols" w:hAnsi="Noto Sans Symbols" w:cs="Noto Sans Symbols"/>
        <w:b/>
        <w:sz w:val="22"/>
        <w:szCs w:val="22"/>
      </w:rPr>
    </w:lvl>
  </w:abstractNum>
  <w:abstractNum w:abstractNumId="21" w15:restartNumberingAfterBreak="0">
    <w:nsid w:val="7B7D36F5"/>
    <w:multiLevelType w:val="multilevel"/>
    <w:tmpl w:val="82CAF05C"/>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C855C54"/>
    <w:multiLevelType w:val="multilevel"/>
    <w:tmpl w:val="FA6EE53A"/>
    <w:lvl w:ilvl="0">
      <w:start w:val="7"/>
      <w:numFmt w:val="decimal"/>
      <w:lvlText w:val="%1"/>
      <w:lvlJc w:val="left"/>
      <w:pPr>
        <w:ind w:left="360" w:hanging="360"/>
      </w:pPr>
      <w:rPr>
        <w:rFonts w:hint="default"/>
        <w:color w:val="00000A"/>
      </w:rPr>
    </w:lvl>
    <w:lvl w:ilvl="1">
      <w:start w:val="7"/>
      <w:numFmt w:val="decimal"/>
      <w:lvlText w:val="%1.%2"/>
      <w:lvlJc w:val="left"/>
      <w:pPr>
        <w:ind w:left="360" w:hanging="360"/>
      </w:pPr>
      <w:rPr>
        <w:rFonts w:hint="default"/>
        <w:b w:val="0"/>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440" w:hanging="1440"/>
      </w:pPr>
      <w:rPr>
        <w:rFonts w:hint="default"/>
        <w:color w:val="00000A"/>
      </w:rPr>
    </w:lvl>
  </w:abstractNum>
  <w:num w:numId="1">
    <w:abstractNumId w:val="7"/>
  </w:num>
  <w:num w:numId="2">
    <w:abstractNumId w:val="8"/>
  </w:num>
  <w:num w:numId="3">
    <w:abstractNumId w:val="19"/>
  </w:num>
  <w:num w:numId="4">
    <w:abstractNumId w:val="17"/>
  </w:num>
  <w:num w:numId="5">
    <w:abstractNumId w:val="16"/>
  </w:num>
  <w:num w:numId="6">
    <w:abstractNumId w:val="9"/>
  </w:num>
  <w:num w:numId="7">
    <w:abstractNumId w:val="18"/>
  </w:num>
  <w:num w:numId="8">
    <w:abstractNumId w:val="3"/>
  </w:num>
  <w:num w:numId="9">
    <w:abstractNumId w:val="15"/>
  </w:num>
  <w:num w:numId="10">
    <w:abstractNumId w:val="1"/>
  </w:num>
  <w:num w:numId="11">
    <w:abstractNumId w:val="5"/>
  </w:num>
  <w:num w:numId="12">
    <w:abstractNumId w:val="12"/>
  </w:num>
  <w:num w:numId="13">
    <w:abstractNumId w:val="11"/>
  </w:num>
  <w:num w:numId="14">
    <w:abstractNumId w:val="2"/>
  </w:num>
  <w:num w:numId="15">
    <w:abstractNumId w:val="20"/>
  </w:num>
  <w:num w:numId="16">
    <w:abstractNumId w:val="13"/>
  </w:num>
  <w:num w:numId="17">
    <w:abstractNumId w:val="22"/>
  </w:num>
  <w:num w:numId="18">
    <w:abstractNumId w:val="21"/>
  </w:num>
  <w:num w:numId="19">
    <w:abstractNumId w:val="14"/>
  </w:num>
  <w:num w:numId="20">
    <w:abstractNumId w:val="0"/>
  </w:num>
  <w:num w:numId="21">
    <w:abstractNumId w:val="6"/>
  </w:num>
  <w:num w:numId="22">
    <w:abstractNumId w:val="10"/>
  </w:num>
  <w:num w:numId="2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39"/>
    <w:rsid w:val="000005C8"/>
    <w:rsid w:val="00004AAE"/>
    <w:rsid w:val="00011D65"/>
    <w:rsid w:val="00011FD6"/>
    <w:rsid w:val="00020A4A"/>
    <w:rsid w:val="0003625D"/>
    <w:rsid w:val="000527A5"/>
    <w:rsid w:val="00057561"/>
    <w:rsid w:val="00057C79"/>
    <w:rsid w:val="000667EA"/>
    <w:rsid w:val="00070AE0"/>
    <w:rsid w:val="00071B59"/>
    <w:rsid w:val="000829FA"/>
    <w:rsid w:val="000832A6"/>
    <w:rsid w:val="00093E03"/>
    <w:rsid w:val="000A6BD0"/>
    <w:rsid w:val="000A7FB4"/>
    <w:rsid w:val="000B54A2"/>
    <w:rsid w:val="000C0A59"/>
    <w:rsid w:val="000C1053"/>
    <w:rsid w:val="000D7676"/>
    <w:rsid w:val="000F06D6"/>
    <w:rsid w:val="000F3392"/>
    <w:rsid w:val="000F4E9F"/>
    <w:rsid w:val="000F4F0E"/>
    <w:rsid w:val="000F6418"/>
    <w:rsid w:val="000F6DD5"/>
    <w:rsid w:val="000F7CAD"/>
    <w:rsid w:val="000F7D22"/>
    <w:rsid w:val="00104BD2"/>
    <w:rsid w:val="00111699"/>
    <w:rsid w:val="00112DE0"/>
    <w:rsid w:val="00116ED1"/>
    <w:rsid w:val="00120D6C"/>
    <w:rsid w:val="001234D8"/>
    <w:rsid w:val="00132C1B"/>
    <w:rsid w:val="00133132"/>
    <w:rsid w:val="001406CD"/>
    <w:rsid w:val="00145E8F"/>
    <w:rsid w:val="0016138F"/>
    <w:rsid w:val="0016307F"/>
    <w:rsid w:val="00163864"/>
    <w:rsid w:val="001647C5"/>
    <w:rsid w:val="001772E0"/>
    <w:rsid w:val="00177A84"/>
    <w:rsid w:val="001935CD"/>
    <w:rsid w:val="0019427C"/>
    <w:rsid w:val="00194464"/>
    <w:rsid w:val="001A02FB"/>
    <w:rsid w:val="001A11C7"/>
    <w:rsid w:val="001A2F47"/>
    <w:rsid w:val="001A7019"/>
    <w:rsid w:val="001B39CC"/>
    <w:rsid w:val="001C078C"/>
    <w:rsid w:val="001C567C"/>
    <w:rsid w:val="001E33EA"/>
    <w:rsid w:val="001E6841"/>
    <w:rsid w:val="001F0245"/>
    <w:rsid w:val="00202E2E"/>
    <w:rsid w:val="00207D39"/>
    <w:rsid w:val="00217ED7"/>
    <w:rsid w:val="0022150B"/>
    <w:rsid w:val="002239BB"/>
    <w:rsid w:val="00253E53"/>
    <w:rsid w:val="00254AFD"/>
    <w:rsid w:val="00254EE1"/>
    <w:rsid w:val="00257947"/>
    <w:rsid w:val="00262DB5"/>
    <w:rsid w:val="00273304"/>
    <w:rsid w:val="00275D8C"/>
    <w:rsid w:val="00282B08"/>
    <w:rsid w:val="002A1171"/>
    <w:rsid w:val="002A2FEF"/>
    <w:rsid w:val="002A5466"/>
    <w:rsid w:val="002A76C0"/>
    <w:rsid w:val="002B37AF"/>
    <w:rsid w:val="002C224C"/>
    <w:rsid w:val="002C4750"/>
    <w:rsid w:val="002D7F19"/>
    <w:rsid w:val="002F31EB"/>
    <w:rsid w:val="00304BF1"/>
    <w:rsid w:val="0031164D"/>
    <w:rsid w:val="00313002"/>
    <w:rsid w:val="00320A2C"/>
    <w:rsid w:val="00325520"/>
    <w:rsid w:val="00326CEB"/>
    <w:rsid w:val="003273CE"/>
    <w:rsid w:val="003273F9"/>
    <w:rsid w:val="003307D0"/>
    <w:rsid w:val="003374A7"/>
    <w:rsid w:val="003524D2"/>
    <w:rsid w:val="003567A9"/>
    <w:rsid w:val="00367745"/>
    <w:rsid w:val="00370628"/>
    <w:rsid w:val="00371F86"/>
    <w:rsid w:val="003729CB"/>
    <w:rsid w:val="00372D59"/>
    <w:rsid w:val="00377E4B"/>
    <w:rsid w:val="00382112"/>
    <w:rsid w:val="003970E3"/>
    <w:rsid w:val="003C226B"/>
    <w:rsid w:val="003D0393"/>
    <w:rsid w:val="003D17AD"/>
    <w:rsid w:val="003D1C5E"/>
    <w:rsid w:val="003D46E8"/>
    <w:rsid w:val="003D4E06"/>
    <w:rsid w:val="003E1E71"/>
    <w:rsid w:val="00400235"/>
    <w:rsid w:val="00402E6D"/>
    <w:rsid w:val="004030C8"/>
    <w:rsid w:val="00405BDD"/>
    <w:rsid w:val="00414362"/>
    <w:rsid w:val="004156AB"/>
    <w:rsid w:val="00423768"/>
    <w:rsid w:val="004251D0"/>
    <w:rsid w:val="004270FF"/>
    <w:rsid w:val="00434E8E"/>
    <w:rsid w:val="00434F64"/>
    <w:rsid w:val="00440CB8"/>
    <w:rsid w:val="00447FB6"/>
    <w:rsid w:val="0045074F"/>
    <w:rsid w:val="00471827"/>
    <w:rsid w:val="004974AE"/>
    <w:rsid w:val="004A1E1A"/>
    <w:rsid w:val="004B5775"/>
    <w:rsid w:val="004C0E95"/>
    <w:rsid w:val="004D42E9"/>
    <w:rsid w:val="004F7A8A"/>
    <w:rsid w:val="00501AA1"/>
    <w:rsid w:val="00503DB5"/>
    <w:rsid w:val="0050565F"/>
    <w:rsid w:val="005061E2"/>
    <w:rsid w:val="00511EEC"/>
    <w:rsid w:val="005136A9"/>
    <w:rsid w:val="00521759"/>
    <w:rsid w:val="00524717"/>
    <w:rsid w:val="0052645C"/>
    <w:rsid w:val="00546D5A"/>
    <w:rsid w:val="00546ED1"/>
    <w:rsid w:val="00562479"/>
    <w:rsid w:val="00563A30"/>
    <w:rsid w:val="00567201"/>
    <w:rsid w:val="0058762B"/>
    <w:rsid w:val="005942C4"/>
    <w:rsid w:val="005B077E"/>
    <w:rsid w:val="005B1202"/>
    <w:rsid w:val="005C51CC"/>
    <w:rsid w:val="005C79E7"/>
    <w:rsid w:val="005D224B"/>
    <w:rsid w:val="005D37C0"/>
    <w:rsid w:val="005E0AA7"/>
    <w:rsid w:val="005E1B34"/>
    <w:rsid w:val="005E2DA8"/>
    <w:rsid w:val="005F3ACE"/>
    <w:rsid w:val="005F6842"/>
    <w:rsid w:val="00603550"/>
    <w:rsid w:val="00611847"/>
    <w:rsid w:val="0061360C"/>
    <w:rsid w:val="0062020C"/>
    <w:rsid w:val="00624864"/>
    <w:rsid w:val="00631537"/>
    <w:rsid w:val="00633769"/>
    <w:rsid w:val="00650BD1"/>
    <w:rsid w:val="00655B86"/>
    <w:rsid w:val="00662395"/>
    <w:rsid w:val="00674AE8"/>
    <w:rsid w:val="006A4B65"/>
    <w:rsid w:val="006B112B"/>
    <w:rsid w:val="006B197F"/>
    <w:rsid w:val="006B7BE2"/>
    <w:rsid w:val="006D1355"/>
    <w:rsid w:val="006D515E"/>
    <w:rsid w:val="006D7F9B"/>
    <w:rsid w:val="006E0ED9"/>
    <w:rsid w:val="006E13CA"/>
    <w:rsid w:val="006E43BD"/>
    <w:rsid w:val="006F312E"/>
    <w:rsid w:val="006F4AB2"/>
    <w:rsid w:val="006F7666"/>
    <w:rsid w:val="007032A8"/>
    <w:rsid w:val="007121A2"/>
    <w:rsid w:val="007142D1"/>
    <w:rsid w:val="0071627A"/>
    <w:rsid w:val="00736B0E"/>
    <w:rsid w:val="00736CE8"/>
    <w:rsid w:val="00750A74"/>
    <w:rsid w:val="0075344B"/>
    <w:rsid w:val="00757C60"/>
    <w:rsid w:val="0077059B"/>
    <w:rsid w:val="0077276E"/>
    <w:rsid w:val="00775B94"/>
    <w:rsid w:val="00782088"/>
    <w:rsid w:val="00791953"/>
    <w:rsid w:val="00793CFA"/>
    <w:rsid w:val="007A3DC2"/>
    <w:rsid w:val="007B3994"/>
    <w:rsid w:val="007B6B0C"/>
    <w:rsid w:val="007C57BB"/>
    <w:rsid w:val="007C59F5"/>
    <w:rsid w:val="007F2F10"/>
    <w:rsid w:val="007F5731"/>
    <w:rsid w:val="00811139"/>
    <w:rsid w:val="0081329E"/>
    <w:rsid w:val="00815697"/>
    <w:rsid w:val="0082760E"/>
    <w:rsid w:val="008308EA"/>
    <w:rsid w:val="008416B0"/>
    <w:rsid w:val="00841DD8"/>
    <w:rsid w:val="00845914"/>
    <w:rsid w:val="008524B3"/>
    <w:rsid w:val="008560BC"/>
    <w:rsid w:val="00857480"/>
    <w:rsid w:val="00860BC2"/>
    <w:rsid w:val="00860D3C"/>
    <w:rsid w:val="00871F38"/>
    <w:rsid w:val="0087478F"/>
    <w:rsid w:val="00875685"/>
    <w:rsid w:val="00876A06"/>
    <w:rsid w:val="0088083F"/>
    <w:rsid w:val="00897C0C"/>
    <w:rsid w:val="008B0E05"/>
    <w:rsid w:val="008B7545"/>
    <w:rsid w:val="008C70F1"/>
    <w:rsid w:val="008C71F5"/>
    <w:rsid w:val="008D1E48"/>
    <w:rsid w:val="008D3468"/>
    <w:rsid w:val="008E464C"/>
    <w:rsid w:val="008E6499"/>
    <w:rsid w:val="008F4FA1"/>
    <w:rsid w:val="0090089B"/>
    <w:rsid w:val="00907EA2"/>
    <w:rsid w:val="00915221"/>
    <w:rsid w:val="0093057A"/>
    <w:rsid w:val="00942B40"/>
    <w:rsid w:val="009441E1"/>
    <w:rsid w:val="0094574B"/>
    <w:rsid w:val="0095388A"/>
    <w:rsid w:val="0095688D"/>
    <w:rsid w:val="00962028"/>
    <w:rsid w:val="0096382D"/>
    <w:rsid w:val="00966E96"/>
    <w:rsid w:val="009764A4"/>
    <w:rsid w:val="009808DC"/>
    <w:rsid w:val="009817CA"/>
    <w:rsid w:val="00982135"/>
    <w:rsid w:val="00986F50"/>
    <w:rsid w:val="009A3A3F"/>
    <w:rsid w:val="009A54D6"/>
    <w:rsid w:val="009B568E"/>
    <w:rsid w:val="009B7260"/>
    <w:rsid w:val="009C5764"/>
    <w:rsid w:val="009D3ACF"/>
    <w:rsid w:val="009E35A8"/>
    <w:rsid w:val="009E45AA"/>
    <w:rsid w:val="009F0FDB"/>
    <w:rsid w:val="009F2225"/>
    <w:rsid w:val="009F3383"/>
    <w:rsid w:val="009F5979"/>
    <w:rsid w:val="00A12B90"/>
    <w:rsid w:val="00A13699"/>
    <w:rsid w:val="00A142E6"/>
    <w:rsid w:val="00A1701A"/>
    <w:rsid w:val="00A274F1"/>
    <w:rsid w:val="00A35278"/>
    <w:rsid w:val="00A3665F"/>
    <w:rsid w:val="00A4398A"/>
    <w:rsid w:val="00A51511"/>
    <w:rsid w:val="00A5391D"/>
    <w:rsid w:val="00A540F9"/>
    <w:rsid w:val="00A544D0"/>
    <w:rsid w:val="00A7195A"/>
    <w:rsid w:val="00A8105D"/>
    <w:rsid w:val="00A82C37"/>
    <w:rsid w:val="00A837A5"/>
    <w:rsid w:val="00A8546E"/>
    <w:rsid w:val="00A855E1"/>
    <w:rsid w:val="00A8695A"/>
    <w:rsid w:val="00A8780C"/>
    <w:rsid w:val="00A905FA"/>
    <w:rsid w:val="00A9216D"/>
    <w:rsid w:val="00A93805"/>
    <w:rsid w:val="00AB1D29"/>
    <w:rsid w:val="00AD267D"/>
    <w:rsid w:val="00AD2D6C"/>
    <w:rsid w:val="00AE3111"/>
    <w:rsid w:val="00AE4AB0"/>
    <w:rsid w:val="00AE53CB"/>
    <w:rsid w:val="00AE6F2F"/>
    <w:rsid w:val="00AF0728"/>
    <w:rsid w:val="00AF1DB1"/>
    <w:rsid w:val="00AF268B"/>
    <w:rsid w:val="00AF65B7"/>
    <w:rsid w:val="00B00207"/>
    <w:rsid w:val="00B042D9"/>
    <w:rsid w:val="00B04D6D"/>
    <w:rsid w:val="00B233E1"/>
    <w:rsid w:val="00B27BD8"/>
    <w:rsid w:val="00B326A4"/>
    <w:rsid w:val="00B40434"/>
    <w:rsid w:val="00B40CAC"/>
    <w:rsid w:val="00B45C62"/>
    <w:rsid w:val="00B55492"/>
    <w:rsid w:val="00B55593"/>
    <w:rsid w:val="00B560B4"/>
    <w:rsid w:val="00B6162E"/>
    <w:rsid w:val="00B63B28"/>
    <w:rsid w:val="00B657EA"/>
    <w:rsid w:val="00B712EE"/>
    <w:rsid w:val="00B72490"/>
    <w:rsid w:val="00B73C97"/>
    <w:rsid w:val="00B85004"/>
    <w:rsid w:val="00B85FA0"/>
    <w:rsid w:val="00B86CBF"/>
    <w:rsid w:val="00BA0AF4"/>
    <w:rsid w:val="00BA10A2"/>
    <w:rsid w:val="00BB2281"/>
    <w:rsid w:val="00BB644A"/>
    <w:rsid w:val="00BC355C"/>
    <w:rsid w:val="00BC5FF9"/>
    <w:rsid w:val="00BC6511"/>
    <w:rsid w:val="00BC7FC4"/>
    <w:rsid w:val="00BF1DA7"/>
    <w:rsid w:val="00BF7AA8"/>
    <w:rsid w:val="00C0605C"/>
    <w:rsid w:val="00C12314"/>
    <w:rsid w:val="00C1537B"/>
    <w:rsid w:val="00C17F72"/>
    <w:rsid w:val="00C20BE2"/>
    <w:rsid w:val="00C22CAB"/>
    <w:rsid w:val="00C5483F"/>
    <w:rsid w:val="00C56347"/>
    <w:rsid w:val="00C65385"/>
    <w:rsid w:val="00C67C90"/>
    <w:rsid w:val="00C719AD"/>
    <w:rsid w:val="00C828FF"/>
    <w:rsid w:val="00C831DB"/>
    <w:rsid w:val="00CA1E42"/>
    <w:rsid w:val="00CA568F"/>
    <w:rsid w:val="00CB2E74"/>
    <w:rsid w:val="00CC2465"/>
    <w:rsid w:val="00CC26FF"/>
    <w:rsid w:val="00CC2E85"/>
    <w:rsid w:val="00CC67CD"/>
    <w:rsid w:val="00CD4140"/>
    <w:rsid w:val="00CE4675"/>
    <w:rsid w:val="00CE5186"/>
    <w:rsid w:val="00CF2E50"/>
    <w:rsid w:val="00CF3780"/>
    <w:rsid w:val="00CF6788"/>
    <w:rsid w:val="00D17830"/>
    <w:rsid w:val="00D2645F"/>
    <w:rsid w:val="00D44A5E"/>
    <w:rsid w:val="00D45F15"/>
    <w:rsid w:val="00D51E7D"/>
    <w:rsid w:val="00D563B3"/>
    <w:rsid w:val="00D56CF7"/>
    <w:rsid w:val="00D56DFA"/>
    <w:rsid w:val="00D61E34"/>
    <w:rsid w:val="00D61E43"/>
    <w:rsid w:val="00D622DC"/>
    <w:rsid w:val="00D64BE4"/>
    <w:rsid w:val="00D65D0B"/>
    <w:rsid w:val="00D663B5"/>
    <w:rsid w:val="00D7143B"/>
    <w:rsid w:val="00D722D1"/>
    <w:rsid w:val="00D75C94"/>
    <w:rsid w:val="00D82D62"/>
    <w:rsid w:val="00D82F0F"/>
    <w:rsid w:val="00D9153F"/>
    <w:rsid w:val="00D94A85"/>
    <w:rsid w:val="00D968EA"/>
    <w:rsid w:val="00DA3827"/>
    <w:rsid w:val="00DB1B0C"/>
    <w:rsid w:val="00DB1F6C"/>
    <w:rsid w:val="00DC73FA"/>
    <w:rsid w:val="00DD641B"/>
    <w:rsid w:val="00DE782E"/>
    <w:rsid w:val="00E04691"/>
    <w:rsid w:val="00E071BE"/>
    <w:rsid w:val="00E16E32"/>
    <w:rsid w:val="00E35421"/>
    <w:rsid w:val="00E3795C"/>
    <w:rsid w:val="00E52A1A"/>
    <w:rsid w:val="00E532A5"/>
    <w:rsid w:val="00E65786"/>
    <w:rsid w:val="00E65E33"/>
    <w:rsid w:val="00E67BCC"/>
    <w:rsid w:val="00E67EC0"/>
    <w:rsid w:val="00E7146B"/>
    <w:rsid w:val="00E718FB"/>
    <w:rsid w:val="00E90093"/>
    <w:rsid w:val="00E934C1"/>
    <w:rsid w:val="00E96678"/>
    <w:rsid w:val="00EA2F69"/>
    <w:rsid w:val="00EA5A30"/>
    <w:rsid w:val="00EA6C75"/>
    <w:rsid w:val="00EB349D"/>
    <w:rsid w:val="00EC0303"/>
    <w:rsid w:val="00EC1185"/>
    <w:rsid w:val="00ED2D74"/>
    <w:rsid w:val="00EE0285"/>
    <w:rsid w:val="00EE194B"/>
    <w:rsid w:val="00EE6E9A"/>
    <w:rsid w:val="00EF24A2"/>
    <w:rsid w:val="00F03C12"/>
    <w:rsid w:val="00F15355"/>
    <w:rsid w:val="00F23574"/>
    <w:rsid w:val="00F26089"/>
    <w:rsid w:val="00F30ABE"/>
    <w:rsid w:val="00F32B75"/>
    <w:rsid w:val="00F437AE"/>
    <w:rsid w:val="00F50715"/>
    <w:rsid w:val="00F630A5"/>
    <w:rsid w:val="00F649D6"/>
    <w:rsid w:val="00F67E8A"/>
    <w:rsid w:val="00F73932"/>
    <w:rsid w:val="00F73D8D"/>
    <w:rsid w:val="00F77198"/>
    <w:rsid w:val="00F83832"/>
    <w:rsid w:val="00F85317"/>
    <w:rsid w:val="00F941F8"/>
    <w:rsid w:val="00FA567C"/>
    <w:rsid w:val="00FC6ECA"/>
    <w:rsid w:val="00FD47DC"/>
    <w:rsid w:val="00FD5403"/>
    <w:rsid w:val="00FE285B"/>
    <w:rsid w:val="00FE63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3E374"/>
  <w15:docId w15:val="{2DA571B8-1553-4D11-A5DE-FF1EED73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next w:val="Normal"/>
    <w:link w:val="Ttulo1Char"/>
    <w:uiPriority w:val="9"/>
    <w:unhideWhenUsed/>
    <w:qFormat/>
    <w:rsid w:val="006E43BD"/>
    <w:pPr>
      <w:keepNext/>
      <w:keepLines/>
      <w:numPr>
        <w:numId w:val="5"/>
      </w:numPr>
      <w:spacing w:after="0"/>
      <w:ind w:left="10" w:right="83" w:hanging="10"/>
      <w:outlineLvl w:val="0"/>
    </w:pPr>
    <w:rPr>
      <w:rFonts w:ascii="Arial" w:eastAsia="Arial" w:hAnsi="Arial" w:cs="Arial"/>
      <w:b/>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Cabeçalho superior,he,HeaderNN,hd"/>
    <w:basedOn w:val="Normal"/>
    <w:link w:val="CabealhoChar"/>
    <w:uiPriority w:val="99"/>
    <w:unhideWhenUsed/>
    <w:rsid w:val="006D7F9B"/>
    <w:pPr>
      <w:tabs>
        <w:tab w:val="center" w:pos="4252"/>
        <w:tab w:val="right" w:pos="8504"/>
      </w:tabs>
      <w:spacing w:after="0" w:line="240" w:lineRule="auto"/>
    </w:pPr>
  </w:style>
  <w:style w:type="character" w:customStyle="1" w:styleId="CabealhoChar">
    <w:name w:val="Cabeçalho Char"/>
    <w:aliases w:val="encabezado Char,Cabeçalho superior Char,he Char,HeaderNN Char,hd Char"/>
    <w:basedOn w:val="Fontepargpadro"/>
    <w:link w:val="Cabealho"/>
    <w:uiPriority w:val="99"/>
    <w:rsid w:val="006D7F9B"/>
  </w:style>
  <w:style w:type="paragraph" w:styleId="Rodap">
    <w:name w:val="footer"/>
    <w:basedOn w:val="Normal"/>
    <w:link w:val="RodapChar"/>
    <w:uiPriority w:val="99"/>
    <w:unhideWhenUsed/>
    <w:rsid w:val="006D7F9B"/>
    <w:pPr>
      <w:tabs>
        <w:tab w:val="center" w:pos="4252"/>
        <w:tab w:val="right" w:pos="8504"/>
      </w:tabs>
      <w:spacing w:after="0" w:line="240" w:lineRule="auto"/>
    </w:pPr>
  </w:style>
  <w:style w:type="character" w:customStyle="1" w:styleId="RodapChar">
    <w:name w:val="Rodapé Char"/>
    <w:basedOn w:val="Fontepargpadro"/>
    <w:link w:val="Rodap"/>
    <w:uiPriority w:val="99"/>
    <w:rsid w:val="006D7F9B"/>
  </w:style>
  <w:style w:type="paragraph" w:styleId="Textodebalo">
    <w:name w:val="Balloon Text"/>
    <w:basedOn w:val="Normal"/>
    <w:link w:val="TextodebaloChar"/>
    <w:uiPriority w:val="99"/>
    <w:semiHidden/>
    <w:unhideWhenUsed/>
    <w:rsid w:val="00E718F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718FB"/>
    <w:rPr>
      <w:rFonts w:ascii="Segoe UI" w:hAnsi="Segoe UI" w:cs="Segoe UI"/>
      <w:sz w:val="18"/>
      <w:szCs w:val="18"/>
    </w:rPr>
  </w:style>
  <w:style w:type="paragraph" w:styleId="Corpodetexto3">
    <w:name w:val="Body Text 3"/>
    <w:basedOn w:val="Normal"/>
    <w:link w:val="Corpodetexto3Char"/>
    <w:uiPriority w:val="99"/>
    <w:semiHidden/>
    <w:unhideWhenUsed/>
    <w:rsid w:val="00AF65B7"/>
    <w:pPr>
      <w:spacing w:after="120" w:line="240" w:lineRule="auto"/>
    </w:pPr>
    <w:rPr>
      <w:rFonts w:ascii="Arial" w:eastAsia="Times New Roman" w:hAnsi="Arial" w:cs="Times New Roman"/>
      <w:sz w:val="16"/>
      <w:szCs w:val="16"/>
      <w:lang w:eastAsia="pt-BR"/>
    </w:rPr>
  </w:style>
  <w:style w:type="character" w:customStyle="1" w:styleId="Corpodetexto3Char">
    <w:name w:val="Corpo de texto 3 Char"/>
    <w:basedOn w:val="Fontepargpadro"/>
    <w:link w:val="Corpodetexto3"/>
    <w:uiPriority w:val="99"/>
    <w:semiHidden/>
    <w:rsid w:val="00AF65B7"/>
    <w:rPr>
      <w:rFonts w:ascii="Arial" w:eastAsia="Times New Roman" w:hAnsi="Arial" w:cs="Times New Roman"/>
      <w:sz w:val="16"/>
      <w:szCs w:val="16"/>
      <w:lang w:eastAsia="pt-BR"/>
    </w:rPr>
  </w:style>
  <w:style w:type="table" w:styleId="Tabelacomgrade">
    <w:name w:val="Table Grid"/>
    <w:basedOn w:val="Tabelanormal"/>
    <w:uiPriority w:val="59"/>
    <w:rsid w:val="00A5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rsid w:val="00377E4B"/>
    <w:rPr>
      <w:rFonts w:cs="Times New Roman"/>
      <w:color w:val="0000FF"/>
      <w:u w:val="single"/>
    </w:rPr>
  </w:style>
  <w:style w:type="paragraph" w:styleId="SemEspaamento">
    <w:name w:val="No Spacing"/>
    <w:uiPriority w:val="1"/>
    <w:qFormat/>
    <w:rsid w:val="002239BB"/>
    <w:pPr>
      <w:spacing w:after="0" w:line="240" w:lineRule="auto"/>
    </w:pPr>
  </w:style>
  <w:style w:type="paragraph" w:styleId="PargrafodaLista">
    <w:name w:val="List Paragraph"/>
    <w:basedOn w:val="Normal"/>
    <w:link w:val="PargrafodaListaChar"/>
    <w:uiPriority w:val="34"/>
    <w:qFormat/>
    <w:rsid w:val="00EA5A30"/>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PargrafodaListaChar">
    <w:name w:val="Parágrafo da Lista Char"/>
    <w:basedOn w:val="Fontepargpadro"/>
    <w:link w:val="PargrafodaLista"/>
    <w:uiPriority w:val="1"/>
    <w:rsid w:val="0094574B"/>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282B08"/>
    <w:pPr>
      <w:spacing w:before="100" w:beforeAutospacing="1" w:after="100" w:afterAutospacing="1" w:line="240" w:lineRule="auto"/>
    </w:pPr>
    <w:rPr>
      <w:rFonts w:ascii="Times New Roman" w:hAnsi="Times New Roman" w:cs="Times New Roman"/>
      <w:sz w:val="24"/>
      <w:szCs w:val="24"/>
      <w:lang w:eastAsia="pt-BR"/>
    </w:rPr>
  </w:style>
  <w:style w:type="paragraph" w:customStyle="1" w:styleId="Anexo-Subttulo">
    <w:name w:val="Anexo - Subtítulo"/>
    <w:basedOn w:val="Normal"/>
    <w:rsid w:val="004156AB"/>
    <w:pPr>
      <w:spacing w:before="120" w:after="480" w:line="240" w:lineRule="auto"/>
      <w:jc w:val="center"/>
    </w:pPr>
    <w:rPr>
      <w:rFonts w:ascii="Times New Roman" w:eastAsia="Times New Roman" w:hAnsi="Times New Roman" w:cs="Times New Roman"/>
      <w:b/>
      <w:sz w:val="24"/>
      <w:szCs w:val="24"/>
      <w:lang w:eastAsia="pt-BR"/>
    </w:rPr>
  </w:style>
  <w:style w:type="paragraph" w:customStyle="1" w:styleId="Aderes-Ttulo">
    <w:name w:val="Aderes - Título"/>
    <w:basedOn w:val="Normal"/>
    <w:link w:val="Aderes-TtuloChar"/>
    <w:qFormat/>
    <w:rsid w:val="0094574B"/>
    <w:pPr>
      <w:pBdr>
        <w:bottom w:val="single" w:sz="4" w:space="1" w:color="auto"/>
      </w:pBdr>
      <w:autoSpaceDE w:val="0"/>
      <w:autoSpaceDN w:val="0"/>
      <w:adjustRightInd w:val="0"/>
      <w:spacing w:after="0" w:line="240" w:lineRule="auto"/>
    </w:pPr>
    <w:rPr>
      <w:rFonts w:ascii="Arial" w:eastAsia="Calibri" w:hAnsi="Arial" w:cs="Arial"/>
      <w:b/>
      <w:bCs/>
      <w:sz w:val="24"/>
    </w:rPr>
  </w:style>
  <w:style w:type="character" w:customStyle="1" w:styleId="Aderes-TtuloChar">
    <w:name w:val="Aderes - Título Char"/>
    <w:link w:val="Aderes-Ttulo"/>
    <w:rsid w:val="0094574B"/>
    <w:rPr>
      <w:rFonts w:ascii="Arial" w:eastAsia="Calibri" w:hAnsi="Arial" w:cs="Arial"/>
      <w:b/>
      <w:bCs/>
      <w:sz w:val="24"/>
    </w:rPr>
  </w:style>
  <w:style w:type="paragraph" w:styleId="Corpodetexto">
    <w:name w:val="Body Text"/>
    <w:basedOn w:val="Normal"/>
    <w:link w:val="CorpodetextoChar"/>
    <w:uiPriority w:val="1"/>
    <w:unhideWhenUsed/>
    <w:qFormat/>
    <w:rsid w:val="001E33EA"/>
    <w:pPr>
      <w:spacing w:after="120"/>
    </w:pPr>
  </w:style>
  <w:style w:type="character" w:customStyle="1" w:styleId="CorpodetextoChar">
    <w:name w:val="Corpo de texto Char"/>
    <w:basedOn w:val="Fontepargpadro"/>
    <w:link w:val="Corpodetexto"/>
    <w:uiPriority w:val="99"/>
    <w:semiHidden/>
    <w:rsid w:val="001E33EA"/>
  </w:style>
  <w:style w:type="paragraph" w:customStyle="1" w:styleId="Ttulo11">
    <w:name w:val="Título 11"/>
    <w:basedOn w:val="Normal"/>
    <w:uiPriority w:val="1"/>
    <w:qFormat/>
    <w:rsid w:val="001E33EA"/>
    <w:pPr>
      <w:widowControl w:val="0"/>
      <w:autoSpaceDE w:val="0"/>
      <w:autoSpaceDN w:val="0"/>
      <w:spacing w:after="0" w:line="240" w:lineRule="auto"/>
      <w:ind w:left="295"/>
      <w:outlineLvl w:val="1"/>
    </w:pPr>
    <w:rPr>
      <w:rFonts w:ascii="Arial" w:eastAsia="Arial" w:hAnsi="Arial" w:cs="Arial"/>
      <w:b/>
      <w:bCs/>
      <w:lang w:eastAsia="pt-BR" w:bidi="pt-BR"/>
    </w:rPr>
  </w:style>
  <w:style w:type="paragraph" w:customStyle="1" w:styleId="TableParagraph">
    <w:name w:val="Table Paragraph"/>
    <w:basedOn w:val="Normal"/>
    <w:uiPriority w:val="1"/>
    <w:qFormat/>
    <w:rsid w:val="001E33EA"/>
    <w:pPr>
      <w:widowControl w:val="0"/>
      <w:autoSpaceDE w:val="0"/>
      <w:autoSpaceDN w:val="0"/>
      <w:spacing w:after="0" w:line="240" w:lineRule="auto"/>
    </w:pPr>
    <w:rPr>
      <w:rFonts w:ascii="Arial" w:eastAsia="Arial" w:hAnsi="Arial" w:cs="Arial"/>
      <w:lang w:eastAsia="pt-BR" w:bidi="pt-BR"/>
    </w:rPr>
  </w:style>
  <w:style w:type="character" w:customStyle="1" w:styleId="TextodecomentrioChar">
    <w:name w:val="Texto de comentário Char"/>
    <w:basedOn w:val="Fontepargpadro"/>
    <w:link w:val="Textodecomentrio"/>
    <w:uiPriority w:val="99"/>
    <w:semiHidden/>
    <w:rsid w:val="001E33EA"/>
    <w:rPr>
      <w:rFonts w:ascii="Arial" w:eastAsia="Arial" w:hAnsi="Arial" w:cs="Arial"/>
      <w:sz w:val="20"/>
      <w:szCs w:val="20"/>
      <w:lang w:eastAsia="pt-BR" w:bidi="pt-BR"/>
    </w:rPr>
  </w:style>
  <w:style w:type="paragraph" w:styleId="Textodecomentrio">
    <w:name w:val="annotation text"/>
    <w:basedOn w:val="Normal"/>
    <w:link w:val="TextodecomentrioChar"/>
    <w:uiPriority w:val="99"/>
    <w:semiHidden/>
    <w:unhideWhenUsed/>
    <w:rsid w:val="001E33EA"/>
    <w:pPr>
      <w:widowControl w:val="0"/>
      <w:autoSpaceDE w:val="0"/>
      <w:autoSpaceDN w:val="0"/>
      <w:spacing w:after="0" w:line="240" w:lineRule="auto"/>
    </w:pPr>
    <w:rPr>
      <w:rFonts w:ascii="Arial" w:eastAsia="Arial" w:hAnsi="Arial" w:cs="Arial"/>
      <w:sz w:val="20"/>
      <w:szCs w:val="20"/>
      <w:lang w:eastAsia="pt-BR" w:bidi="pt-BR"/>
    </w:rPr>
  </w:style>
  <w:style w:type="character" w:customStyle="1" w:styleId="AssuntodocomentrioChar">
    <w:name w:val="Assunto do comentário Char"/>
    <w:basedOn w:val="TextodecomentrioChar"/>
    <w:link w:val="Assuntodocomentrio"/>
    <w:uiPriority w:val="99"/>
    <w:semiHidden/>
    <w:rsid w:val="001E33EA"/>
    <w:rPr>
      <w:rFonts w:ascii="Arial" w:eastAsia="Arial" w:hAnsi="Arial" w:cs="Arial"/>
      <w:b/>
      <w:bCs/>
      <w:sz w:val="20"/>
      <w:szCs w:val="20"/>
      <w:lang w:eastAsia="pt-BR" w:bidi="pt-BR"/>
    </w:rPr>
  </w:style>
  <w:style w:type="paragraph" w:styleId="Assuntodocomentrio">
    <w:name w:val="annotation subject"/>
    <w:basedOn w:val="Textodecomentrio"/>
    <w:next w:val="Textodecomentrio"/>
    <w:link w:val="AssuntodocomentrioChar"/>
    <w:uiPriority w:val="99"/>
    <w:semiHidden/>
    <w:unhideWhenUsed/>
    <w:rsid w:val="001E33EA"/>
    <w:rPr>
      <w:b/>
      <w:bCs/>
    </w:rPr>
  </w:style>
  <w:style w:type="paragraph" w:customStyle="1" w:styleId="Default">
    <w:name w:val="Default"/>
    <w:rsid w:val="001E33EA"/>
    <w:pPr>
      <w:autoSpaceDE w:val="0"/>
      <w:autoSpaceDN w:val="0"/>
      <w:adjustRightInd w:val="0"/>
      <w:spacing w:after="0" w:line="240" w:lineRule="auto"/>
    </w:pPr>
    <w:rPr>
      <w:rFonts w:ascii="Calibri" w:eastAsia="Calibri" w:hAnsi="Calibri" w:cs="Calibri"/>
      <w:color w:val="000000"/>
      <w:sz w:val="24"/>
      <w:szCs w:val="24"/>
      <w:lang w:eastAsia="pt-BR"/>
    </w:rPr>
  </w:style>
  <w:style w:type="character" w:customStyle="1" w:styleId="TextodenotaderodapChar">
    <w:name w:val="Texto de nota de rodapé Char"/>
    <w:basedOn w:val="Fontepargpadro"/>
    <w:link w:val="Textodenotaderodap"/>
    <w:uiPriority w:val="99"/>
    <w:semiHidden/>
    <w:rsid w:val="001E33EA"/>
    <w:rPr>
      <w:rFonts w:ascii="Arial" w:eastAsia="Arial" w:hAnsi="Arial" w:cs="Arial"/>
      <w:sz w:val="20"/>
      <w:szCs w:val="20"/>
      <w:lang w:eastAsia="pt-BR" w:bidi="pt-BR"/>
    </w:rPr>
  </w:style>
  <w:style w:type="paragraph" w:styleId="Textodenotaderodap">
    <w:name w:val="footnote text"/>
    <w:basedOn w:val="Normal"/>
    <w:link w:val="TextodenotaderodapChar"/>
    <w:uiPriority w:val="99"/>
    <w:semiHidden/>
    <w:unhideWhenUsed/>
    <w:rsid w:val="001E33EA"/>
    <w:pPr>
      <w:widowControl w:val="0"/>
      <w:autoSpaceDE w:val="0"/>
      <w:autoSpaceDN w:val="0"/>
      <w:spacing w:after="0" w:line="240" w:lineRule="auto"/>
    </w:pPr>
    <w:rPr>
      <w:rFonts w:ascii="Arial" w:eastAsia="Arial" w:hAnsi="Arial" w:cs="Arial"/>
      <w:sz w:val="20"/>
      <w:szCs w:val="20"/>
      <w:lang w:eastAsia="pt-BR" w:bidi="pt-BR"/>
    </w:rPr>
  </w:style>
  <w:style w:type="paragraph" w:customStyle="1" w:styleId="Ttulo12">
    <w:name w:val="Título 12"/>
    <w:basedOn w:val="Normal"/>
    <w:uiPriority w:val="1"/>
    <w:qFormat/>
    <w:rsid w:val="00AE6F2F"/>
    <w:pPr>
      <w:widowControl w:val="0"/>
      <w:autoSpaceDE w:val="0"/>
      <w:autoSpaceDN w:val="0"/>
      <w:spacing w:after="0" w:line="240" w:lineRule="auto"/>
      <w:ind w:left="295"/>
      <w:outlineLvl w:val="1"/>
    </w:pPr>
    <w:rPr>
      <w:rFonts w:ascii="Arial" w:eastAsia="Arial" w:hAnsi="Arial" w:cs="Arial"/>
      <w:b/>
      <w:bCs/>
      <w:lang w:eastAsia="pt-BR" w:bidi="pt-BR"/>
    </w:rPr>
  </w:style>
  <w:style w:type="character" w:styleId="Refdenotaderodap">
    <w:name w:val="footnote reference"/>
    <w:basedOn w:val="Fontepargpadro"/>
    <w:uiPriority w:val="99"/>
    <w:semiHidden/>
    <w:unhideWhenUsed/>
    <w:rsid w:val="00AE6F2F"/>
    <w:rPr>
      <w:vertAlign w:val="superscript"/>
    </w:rPr>
  </w:style>
  <w:style w:type="paragraph" w:customStyle="1" w:styleId="Ttulo13">
    <w:name w:val="Título 13"/>
    <w:basedOn w:val="Normal"/>
    <w:uiPriority w:val="1"/>
    <w:qFormat/>
    <w:rsid w:val="00CB2E74"/>
    <w:pPr>
      <w:widowControl w:val="0"/>
      <w:autoSpaceDE w:val="0"/>
      <w:autoSpaceDN w:val="0"/>
      <w:spacing w:after="0" w:line="240" w:lineRule="auto"/>
      <w:ind w:left="295"/>
      <w:outlineLvl w:val="1"/>
    </w:pPr>
    <w:rPr>
      <w:rFonts w:ascii="Arial" w:eastAsia="Arial" w:hAnsi="Arial" w:cs="Arial"/>
      <w:b/>
      <w:bCs/>
      <w:lang w:eastAsia="pt-BR" w:bidi="pt-BR"/>
    </w:rPr>
  </w:style>
  <w:style w:type="paragraph" w:styleId="Ttulo">
    <w:name w:val="Title"/>
    <w:basedOn w:val="Normal"/>
    <w:link w:val="TtuloChar"/>
    <w:qFormat/>
    <w:rsid w:val="00E532A5"/>
    <w:pPr>
      <w:spacing w:after="0" w:line="240" w:lineRule="auto"/>
      <w:jc w:val="center"/>
    </w:pPr>
    <w:rPr>
      <w:rFonts w:ascii="Times New Roman" w:eastAsia="Times New Roman" w:hAnsi="Times New Roman" w:cs="Times New Roman"/>
      <w:b/>
      <w:bCs/>
      <w:sz w:val="24"/>
      <w:szCs w:val="24"/>
      <w:lang w:eastAsia="pt-BR"/>
    </w:rPr>
  </w:style>
  <w:style w:type="character" w:customStyle="1" w:styleId="TtuloChar">
    <w:name w:val="Título Char"/>
    <w:basedOn w:val="Fontepargpadro"/>
    <w:link w:val="Ttulo"/>
    <w:rsid w:val="00E532A5"/>
    <w:rPr>
      <w:rFonts w:ascii="Times New Roman" w:eastAsia="Times New Roman" w:hAnsi="Times New Roman" w:cs="Times New Roman"/>
      <w:b/>
      <w:bCs/>
      <w:sz w:val="24"/>
      <w:szCs w:val="24"/>
      <w:lang w:eastAsia="pt-BR"/>
    </w:rPr>
  </w:style>
  <w:style w:type="paragraph" w:customStyle="1" w:styleId="ItemdeProduto">
    <w:name w:val="Item de Produto"/>
    <w:basedOn w:val="Normal"/>
    <w:qFormat/>
    <w:rsid w:val="00C17F72"/>
    <w:pPr>
      <w:spacing w:after="0" w:line="240" w:lineRule="auto"/>
    </w:pPr>
    <w:rPr>
      <w:rFonts w:ascii="Times New Roman" w:eastAsia="Calibri" w:hAnsi="Times New Roman" w:cs="Arial"/>
      <w:color w:val="000000"/>
      <w:spacing w:val="-4"/>
      <w:w w:val="70"/>
      <w:sz w:val="18"/>
      <w:szCs w:val="24"/>
    </w:rPr>
  </w:style>
  <w:style w:type="character" w:customStyle="1" w:styleId="Ttulo1Char">
    <w:name w:val="Título 1 Char"/>
    <w:basedOn w:val="Fontepargpadro"/>
    <w:link w:val="Ttulo1"/>
    <w:uiPriority w:val="9"/>
    <w:rsid w:val="006E43BD"/>
    <w:rPr>
      <w:rFonts w:ascii="Arial" w:eastAsia="Arial" w:hAnsi="Arial" w:cs="Arial"/>
      <w:b/>
      <w:color w:val="000000"/>
      <w:sz w:val="24"/>
      <w:lang w:eastAsia="pt-BR"/>
    </w:rPr>
  </w:style>
  <w:style w:type="character" w:styleId="Refdecomentrio">
    <w:name w:val="annotation reference"/>
    <w:basedOn w:val="Fontepargpadro"/>
    <w:uiPriority w:val="99"/>
    <w:semiHidden/>
    <w:unhideWhenUsed/>
    <w:rsid w:val="00F83832"/>
    <w:rPr>
      <w:sz w:val="16"/>
      <w:szCs w:val="16"/>
    </w:rPr>
  </w:style>
  <w:style w:type="character" w:styleId="Forte">
    <w:name w:val="Strong"/>
    <w:basedOn w:val="Fontepargpadro"/>
    <w:uiPriority w:val="22"/>
    <w:qFormat/>
    <w:rsid w:val="003D1C5E"/>
    <w:rPr>
      <w:b/>
      <w:bCs/>
    </w:rPr>
  </w:style>
  <w:style w:type="character" w:customStyle="1" w:styleId="apple-tab-span">
    <w:name w:val="apple-tab-span"/>
    <w:basedOn w:val="Fontepargpadro"/>
    <w:rsid w:val="00511EEC"/>
  </w:style>
  <w:style w:type="paragraph" w:customStyle="1" w:styleId="Edital-Nvel1">
    <w:name w:val="Edital - Nível 1"/>
    <w:basedOn w:val="Normal"/>
    <w:qFormat/>
    <w:rsid w:val="001A11C7"/>
    <w:pPr>
      <w:numPr>
        <w:numId w:val="19"/>
      </w:numPr>
      <w:spacing w:after="0" w:line="240" w:lineRule="auto"/>
      <w:jc w:val="both"/>
    </w:pPr>
    <w:rPr>
      <w:rFonts w:ascii="Arial Narrow" w:eastAsia="Times New Roman" w:hAnsi="Arial Narrow" w:cs="Times New Roman"/>
      <w:b/>
      <w:caps/>
      <w:szCs w:val="20"/>
      <w:lang w:eastAsia="pt-BR"/>
    </w:rPr>
  </w:style>
  <w:style w:type="paragraph" w:customStyle="1" w:styleId="Edital-Nvel2">
    <w:name w:val="Edital - Nível 2"/>
    <w:basedOn w:val="Normal"/>
    <w:qFormat/>
    <w:rsid w:val="001A11C7"/>
    <w:pPr>
      <w:numPr>
        <w:ilvl w:val="1"/>
        <w:numId w:val="19"/>
      </w:numPr>
      <w:spacing w:after="0" w:line="240" w:lineRule="auto"/>
      <w:jc w:val="both"/>
    </w:pPr>
    <w:rPr>
      <w:rFonts w:ascii="Arial Narrow" w:eastAsia="Times New Roman" w:hAnsi="Arial Narrow" w:cs="Times New Roman"/>
      <w:szCs w:val="20"/>
      <w:lang w:eastAsia="pt-BR"/>
    </w:rPr>
  </w:style>
  <w:style w:type="paragraph" w:customStyle="1" w:styleId="Aderes-Texto">
    <w:name w:val="Aderes - Texto"/>
    <w:basedOn w:val="Normal"/>
    <w:link w:val="Aderes-TextoChar"/>
    <w:qFormat/>
    <w:rsid w:val="001A11C7"/>
    <w:pPr>
      <w:autoSpaceDE w:val="0"/>
      <w:autoSpaceDN w:val="0"/>
      <w:adjustRightInd w:val="0"/>
      <w:spacing w:after="0" w:line="360" w:lineRule="auto"/>
      <w:jc w:val="both"/>
    </w:pPr>
    <w:rPr>
      <w:rFonts w:ascii="Arial" w:eastAsia="Calibri" w:hAnsi="Arial" w:cs="Arial"/>
      <w:bCs/>
      <w:sz w:val="24"/>
    </w:rPr>
  </w:style>
  <w:style w:type="character" w:customStyle="1" w:styleId="Aderes-TextoChar">
    <w:name w:val="Aderes - Texto Char"/>
    <w:basedOn w:val="Fontepargpadro"/>
    <w:link w:val="Aderes-Texto"/>
    <w:rsid w:val="001A11C7"/>
    <w:rPr>
      <w:rFonts w:ascii="Arial" w:eastAsia="Calibri" w:hAnsi="Arial" w:cs="Arial"/>
      <w:bCs/>
      <w:sz w:val="24"/>
    </w:rPr>
  </w:style>
  <w:style w:type="character" w:customStyle="1" w:styleId="apple-converted-space">
    <w:name w:val="apple-converted-space"/>
    <w:basedOn w:val="Fontepargpadro"/>
    <w:rsid w:val="00253E53"/>
  </w:style>
  <w:style w:type="paragraph" w:customStyle="1" w:styleId="WW-Corpodetexto3">
    <w:name w:val="WW-Corpo de texto 3"/>
    <w:basedOn w:val="Normal"/>
    <w:uiPriority w:val="99"/>
    <w:rsid w:val="00253E53"/>
    <w:pPr>
      <w:suppressAutoHyphens/>
      <w:spacing w:after="0" w:line="240" w:lineRule="auto"/>
      <w:jc w:val="both"/>
    </w:pPr>
    <w:rPr>
      <w:rFonts w:ascii="Arial" w:eastAsiaTheme="minorEastAsia" w:hAnsi="Arial" w:cs="Arial"/>
      <w:color w:val="FF0000"/>
      <w:sz w:val="24"/>
      <w:szCs w:val="24"/>
      <w:lang w:eastAsia="ar-SA"/>
    </w:rPr>
  </w:style>
  <w:style w:type="paragraph" w:customStyle="1" w:styleId="WW-Recuodecorpodetexto2">
    <w:name w:val="WW-Recuo de corpo de texto 2"/>
    <w:basedOn w:val="Normal"/>
    <w:uiPriority w:val="99"/>
    <w:rsid w:val="00253E53"/>
    <w:pPr>
      <w:suppressAutoHyphens/>
      <w:spacing w:after="0" w:line="240" w:lineRule="auto"/>
      <w:ind w:firstLine="1418"/>
    </w:pPr>
    <w:rPr>
      <w:rFonts w:ascii="Arial" w:eastAsiaTheme="minorEastAsia" w:hAnsi="Arial" w:cs="Arial"/>
      <w:sz w:val="24"/>
      <w:szCs w:val="24"/>
      <w:lang w:eastAsia="ar-SA"/>
    </w:rPr>
  </w:style>
  <w:style w:type="paragraph" w:customStyle="1" w:styleId="WW-Corpodetexto2">
    <w:name w:val="WW-Corpo de texto 2"/>
    <w:basedOn w:val="Normal"/>
    <w:uiPriority w:val="99"/>
    <w:rsid w:val="00253E53"/>
    <w:pPr>
      <w:suppressAutoHyphens/>
      <w:spacing w:after="0" w:line="240" w:lineRule="auto"/>
      <w:jc w:val="both"/>
    </w:pPr>
    <w:rPr>
      <w:rFonts w:ascii="Arial" w:eastAsiaTheme="minorEastAsia" w:hAnsi="Arial" w:cs="Arial"/>
      <w:sz w:val="24"/>
      <w:szCs w:val="24"/>
      <w:lang w:eastAsia="ar-SA"/>
    </w:rPr>
  </w:style>
  <w:style w:type="paragraph" w:customStyle="1" w:styleId="WW-NormalWeb">
    <w:name w:val="WW-Normal (Web)"/>
    <w:basedOn w:val="Normal"/>
    <w:uiPriority w:val="99"/>
    <w:rsid w:val="00253E53"/>
    <w:pPr>
      <w:suppressAutoHyphens/>
      <w:spacing w:before="100" w:after="100" w:line="240" w:lineRule="auto"/>
    </w:pPr>
    <w:rPr>
      <w:rFonts w:ascii="Times New Roman" w:eastAsiaTheme="minorEastAsia"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1712">
      <w:bodyDiv w:val="1"/>
      <w:marLeft w:val="0"/>
      <w:marRight w:val="0"/>
      <w:marTop w:val="0"/>
      <w:marBottom w:val="0"/>
      <w:divBdr>
        <w:top w:val="none" w:sz="0" w:space="0" w:color="auto"/>
        <w:left w:val="none" w:sz="0" w:space="0" w:color="auto"/>
        <w:bottom w:val="none" w:sz="0" w:space="0" w:color="auto"/>
        <w:right w:val="none" w:sz="0" w:space="0" w:color="auto"/>
      </w:divBdr>
    </w:div>
    <w:div w:id="353384387">
      <w:bodyDiv w:val="1"/>
      <w:marLeft w:val="0"/>
      <w:marRight w:val="0"/>
      <w:marTop w:val="0"/>
      <w:marBottom w:val="0"/>
      <w:divBdr>
        <w:top w:val="none" w:sz="0" w:space="0" w:color="auto"/>
        <w:left w:val="none" w:sz="0" w:space="0" w:color="auto"/>
        <w:bottom w:val="none" w:sz="0" w:space="0" w:color="auto"/>
        <w:right w:val="none" w:sz="0" w:space="0" w:color="auto"/>
      </w:divBdr>
    </w:div>
    <w:div w:id="502816125">
      <w:bodyDiv w:val="1"/>
      <w:marLeft w:val="0"/>
      <w:marRight w:val="0"/>
      <w:marTop w:val="0"/>
      <w:marBottom w:val="0"/>
      <w:divBdr>
        <w:top w:val="none" w:sz="0" w:space="0" w:color="auto"/>
        <w:left w:val="none" w:sz="0" w:space="0" w:color="auto"/>
        <w:bottom w:val="none" w:sz="0" w:space="0" w:color="auto"/>
        <w:right w:val="none" w:sz="0" w:space="0" w:color="auto"/>
      </w:divBdr>
    </w:div>
    <w:div w:id="577053282">
      <w:bodyDiv w:val="1"/>
      <w:marLeft w:val="0"/>
      <w:marRight w:val="0"/>
      <w:marTop w:val="0"/>
      <w:marBottom w:val="0"/>
      <w:divBdr>
        <w:top w:val="none" w:sz="0" w:space="0" w:color="auto"/>
        <w:left w:val="none" w:sz="0" w:space="0" w:color="auto"/>
        <w:bottom w:val="none" w:sz="0" w:space="0" w:color="auto"/>
        <w:right w:val="none" w:sz="0" w:space="0" w:color="auto"/>
      </w:divBdr>
    </w:div>
    <w:div w:id="821387527">
      <w:bodyDiv w:val="1"/>
      <w:marLeft w:val="0"/>
      <w:marRight w:val="0"/>
      <w:marTop w:val="0"/>
      <w:marBottom w:val="0"/>
      <w:divBdr>
        <w:top w:val="none" w:sz="0" w:space="0" w:color="auto"/>
        <w:left w:val="none" w:sz="0" w:space="0" w:color="auto"/>
        <w:bottom w:val="none" w:sz="0" w:space="0" w:color="auto"/>
        <w:right w:val="none" w:sz="0" w:space="0" w:color="auto"/>
      </w:divBdr>
    </w:div>
    <w:div w:id="873080899">
      <w:bodyDiv w:val="1"/>
      <w:marLeft w:val="0"/>
      <w:marRight w:val="0"/>
      <w:marTop w:val="0"/>
      <w:marBottom w:val="0"/>
      <w:divBdr>
        <w:top w:val="none" w:sz="0" w:space="0" w:color="auto"/>
        <w:left w:val="none" w:sz="0" w:space="0" w:color="auto"/>
        <w:bottom w:val="none" w:sz="0" w:space="0" w:color="auto"/>
        <w:right w:val="none" w:sz="0" w:space="0" w:color="auto"/>
      </w:divBdr>
    </w:div>
    <w:div w:id="997927160">
      <w:bodyDiv w:val="1"/>
      <w:marLeft w:val="0"/>
      <w:marRight w:val="0"/>
      <w:marTop w:val="0"/>
      <w:marBottom w:val="0"/>
      <w:divBdr>
        <w:top w:val="none" w:sz="0" w:space="0" w:color="auto"/>
        <w:left w:val="none" w:sz="0" w:space="0" w:color="auto"/>
        <w:bottom w:val="none" w:sz="0" w:space="0" w:color="auto"/>
        <w:right w:val="none" w:sz="0" w:space="0" w:color="auto"/>
      </w:divBdr>
    </w:div>
    <w:div w:id="1017346582">
      <w:bodyDiv w:val="1"/>
      <w:marLeft w:val="0"/>
      <w:marRight w:val="0"/>
      <w:marTop w:val="0"/>
      <w:marBottom w:val="0"/>
      <w:divBdr>
        <w:top w:val="none" w:sz="0" w:space="0" w:color="auto"/>
        <w:left w:val="none" w:sz="0" w:space="0" w:color="auto"/>
        <w:bottom w:val="none" w:sz="0" w:space="0" w:color="auto"/>
        <w:right w:val="none" w:sz="0" w:space="0" w:color="auto"/>
      </w:divBdr>
    </w:div>
    <w:div w:id="1111705630">
      <w:bodyDiv w:val="1"/>
      <w:marLeft w:val="0"/>
      <w:marRight w:val="0"/>
      <w:marTop w:val="0"/>
      <w:marBottom w:val="0"/>
      <w:divBdr>
        <w:top w:val="none" w:sz="0" w:space="0" w:color="auto"/>
        <w:left w:val="none" w:sz="0" w:space="0" w:color="auto"/>
        <w:bottom w:val="none" w:sz="0" w:space="0" w:color="auto"/>
        <w:right w:val="none" w:sz="0" w:space="0" w:color="auto"/>
      </w:divBdr>
    </w:div>
    <w:div w:id="1213926356">
      <w:bodyDiv w:val="1"/>
      <w:marLeft w:val="0"/>
      <w:marRight w:val="0"/>
      <w:marTop w:val="0"/>
      <w:marBottom w:val="0"/>
      <w:divBdr>
        <w:top w:val="none" w:sz="0" w:space="0" w:color="auto"/>
        <w:left w:val="none" w:sz="0" w:space="0" w:color="auto"/>
        <w:bottom w:val="none" w:sz="0" w:space="0" w:color="auto"/>
        <w:right w:val="none" w:sz="0" w:space="0" w:color="auto"/>
      </w:divBdr>
    </w:div>
    <w:div w:id="1340424317">
      <w:bodyDiv w:val="1"/>
      <w:marLeft w:val="0"/>
      <w:marRight w:val="0"/>
      <w:marTop w:val="0"/>
      <w:marBottom w:val="0"/>
      <w:divBdr>
        <w:top w:val="none" w:sz="0" w:space="0" w:color="auto"/>
        <w:left w:val="none" w:sz="0" w:space="0" w:color="auto"/>
        <w:bottom w:val="none" w:sz="0" w:space="0" w:color="auto"/>
        <w:right w:val="none" w:sz="0" w:space="0" w:color="auto"/>
      </w:divBdr>
    </w:div>
    <w:div w:id="1526139613">
      <w:bodyDiv w:val="1"/>
      <w:marLeft w:val="0"/>
      <w:marRight w:val="0"/>
      <w:marTop w:val="0"/>
      <w:marBottom w:val="0"/>
      <w:divBdr>
        <w:top w:val="none" w:sz="0" w:space="0" w:color="auto"/>
        <w:left w:val="none" w:sz="0" w:space="0" w:color="auto"/>
        <w:bottom w:val="none" w:sz="0" w:space="0" w:color="auto"/>
        <w:right w:val="none" w:sz="0" w:space="0" w:color="auto"/>
      </w:divBdr>
      <w:divsChild>
        <w:div w:id="1578514522">
          <w:marLeft w:val="-284"/>
          <w:marRight w:val="0"/>
          <w:marTop w:val="0"/>
          <w:marBottom w:val="0"/>
          <w:divBdr>
            <w:top w:val="none" w:sz="0" w:space="0" w:color="auto"/>
            <w:left w:val="none" w:sz="0" w:space="0" w:color="auto"/>
            <w:bottom w:val="none" w:sz="0" w:space="0" w:color="auto"/>
            <w:right w:val="none" w:sz="0" w:space="0" w:color="auto"/>
          </w:divBdr>
        </w:div>
        <w:div w:id="556168098">
          <w:marLeft w:val="-284"/>
          <w:marRight w:val="0"/>
          <w:marTop w:val="0"/>
          <w:marBottom w:val="0"/>
          <w:divBdr>
            <w:top w:val="none" w:sz="0" w:space="0" w:color="auto"/>
            <w:left w:val="none" w:sz="0" w:space="0" w:color="auto"/>
            <w:bottom w:val="none" w:sz="0" w:space="0" w:color="auto"/>
            <w:right w:val="none" w:sz="0" w:space="0" w:color="auto"/>
          </w:divBdr>
        </w:div>
        <w:div w:id="2039239889">
          <w:marLeft w:val="-397"/>
          <w:marRight w:val="0"/>
          <w:marTop w:val="0"/>
          <w:marBottom w:val="0"/>
          <w:divBdr>
            <w:top w:val="none" w:sz="0" w:space="0" w:color="auto"/>
            <w:left w:val="none" w:sz="0" w:space="0" w:color="auto"/>
            <w:bottom w:val="none" w:sz="0" w:space="0" w:color="auto"/>
            <w:right w:val="none" w:sz="0" w:space="0" w:color="auto"/>
          </w:divBdr>
        </w:div>
        <w:div w:id="2006938586">
          <w:marLeft w:val="-286"/>
          <w:marRight w:val="0"/>
          <w:marTop w:val="0"/>
          <w:marBottom w:val="0"/>
          <w:divBdr>
            <w:top w:val="none" w:sz="0" w:space="0" w:color="auto"/>
            <w:left w:val="none" w:sz="0" w:space="0" w:color="auto"/>
            <w:bottom w:val="none" w:sz="0" w:space="0" w:color="auto"/>
            <w:right w:val="none" w:sz="0" w:space="0" w:color="auto"/>
          </w:divBdr>
        </w:div>
        <w:div w:id="456339033">
          <w:marLeft w:val="-822"/>
          <w:marRight w:val="0"/>
          <w:marTop w:val="0"/>
          <w:marBottom w:val="0"/>
          <w:divBdr>
            <w:top w:val="none" w:sz="0" w:space="0" w:color="auto"/>
            <w:left w:val="none" w:sz="0" w:space="0" w:color="auto"/>
            <w:bottom w:val="none" w:sz="0" w:space="0" w:color="auto"/>
            <w:right w:val="none" w:sz="0" w:space="0" w:color="auto"/>
          </w:divBdr>
        </w:div>
        <w:div w:id="159858297">
          <w:marLeft w:val="-712"/>
          <w:marRight w:val="0"/>
          <w:marTop w:val="0"/>
          <w:marBottom w:val="0"/>
          <w:divBdr>
            <w:top w:val="none" w:sz="0" w:space="0" w:color="auto"/>
            <w:left w:val="none" w:sz="0" w:space="0" w:color="auto"/>
            <w:bottom w:val="none" w:sz="0" w:space="0" w:color="auto"/>
            <w:right w:val="none" w:sz="0" w:space="0" w:color="auto"/>
          </w:divBdr>
        </w:div>
        <w:div w:id="1892114236">
          <w:marLeft w:val="-822"/>
          <w:marRight w:val="0"/>
          <w:marTop w:val="0"/>
          <w:marBottom w:val="0"/>
          <w:divBdr>
            <w:top w:val="none" w:sz="0" w:space="0" w:color="auto"/>
            <w:left w:val="none" w:sz="0" w:space="0" w:color="auto"/>
            <w:bottom w:val="none" w:sz="0" w:space="0" w:color="auto"/>
            <w:right w:val="none" w:sz="0" w:space="0" w:color="auto"/>
          </w:divBdr>
        </w:div>
        <w:div w:id="1416825757">
          <w:marLeft w:val="-699"/>
          <w:marRight w:val="0"/>
          <w:marTop w:val="0"/>
          <w:marBottom w:val="0"/>
          <w:divBdr>
            <w:top w:val="none" w:sz="0" w:space="0" w:color="auto"/>
            <w:left w:val="none" w:sz="0" w:space="0" w:color="auto"/>
            <w:bottom w:val="none" w:sz="0" w:space="0" w:color="auto"/>
            <w:right w:val="none" w:sz="0" w:space="0" w:color="auto"/>
          </w:divBdr>
        </w:div>
        <w:div w:id="1997759093">
          <w:marLeft w:val="-108"/>
          <w:marRight w:val="0"/>
          <w:marTop w:val="0"/>
          <w:marBottom w:val="0"/>
          <w:divBdr>
            <w:top w:val="none" w:sz="0" w:space="0" w:color="auto"/>
            <w:left w:val="none" w:sz="0" w:space="0" w:color="auto"/>
            <w:bottom w:val="none" w:sz="0" w:space="0" w:color="auto"/>
            <w:right w:val="none" w:sz="0" w:space="0" w:color="auto"/>
          </w:divBdr>
        </w:div>
        <w:div w:id="1645423885">
          <w:marLeft w:val="10"/>
          <w:marRight w:val="0"/>
          <w:marTop w:val="0"/>
          <w:marBottom w:val="0"/>
          <w:divBdr>
            <w:top w:val="none" w:sz="0" w:space="0" w:color="auto"/>
            <w:left w:val="none" w:sz="0" w:space="0" w:color="auto"/>
            <w:bottom w:val="none" w:sz="0" w:space="0" w:color="auto"/>
            <w:right w:val="none" w:sz="0" w:space="0" w:color="auto"/>
          </w:divBdr>
        </w:div>
        <w:div w:id="874467589">
          <w:marLeft w:val="10"/>
          <w:marRight w:val="0"/>
          <w:marTop w:val="0"/>
          <w:marBottom w:val="0"/>
          <w:divBdr>
            <w:top w:val="none" w:sz="0" w:space="0" w:color="auto"/>
            <w:left w:val="none" w:sz="0" w:space="0" w:color="auto"/>
            <w:bottom w:val="none" w:sz="0" w:space="0" w:color="auto"/>
            <w:right w:val="none" w:sz="0" w:space="0" w:color="auto"/>
          </w:divBdr>
        </w:div>
        <w:div w:id="180318617">
          <w:marLeft w:val="10"/>
          <w:marRight w:val="0"/>
          <w:marTop w:val="0"/>
          <w:marBottom w:val="0"/>
          <w:divBdr>
            <w:top w:val="none" w:sz="0" w:space="0" w:color="auto"/>
            <w:left w:val="none" w:sz="0" w:space="0" w:color="auto"/>
            <w:bottom w:val="none" w:sz="0" w:space="0" w:color="auto"/>
            <w:right w:val="none" w:sz="0" w:space="0" w:color="auto"/>
          </w:divBdr>
        </w:div>
        <w:div w:id="1053622536">
          <w:marLeft w:val="-2"/>
          <w:marRight w:val="0"/>
          <w:marTop w:val="0"/>
          <w:marBottom w:val="0"/>
          <w:divBdr>
            <w:top w:val="none" w:sz="0" w:space="0" w:color="auto"/>
            <w:left w:val="none" w:sz="0" w:space="0" w:color="auto"/>
            <w:bottom w:val="none" w:sz="0" w:space="0" w:color="auto"/>
            <w:right w:val="none" w:sz="0" w:space="0" w:color="auto"/>
          </w:divBdr>
        </w:div>
        <w:div w:id="344862417">
          <w:marLeft w:val="-108"/>
          <w:marRight w:val="0"/>
          <w:marTop w:val="0"/>
          <w:marBottom w:val="0"/>
          <w:divBdr>
            <w:top w:val="none" w:sz="0" w:space="0" w:color="auto"/>
            <w:left w:val="none" w:sz="0" w:space="0" w:color="auto"/>
            <w:bottom w:val="none" w:sz="0" w:space="0" w:color="auto"/>
            <w:right w:val="none" w:sz="0" w:space="0" w:color="auto"/>
          </w:divBdr>
        </w:div>
        <w:div w:id="341706491">
          <w:marLeft w:val="-108"/>
          <w:marRight w:val="0"/>
          <w:marTop w:val="0"/>
          <w:marBottom w:val="0"/>
          <w:divBdr>
            <w:top w:val="none" w:sz="0" w:space="0" w:color="auto"/>
            <w:left w:val="none" w:sz="0" w:space="0" w:color="auto"/>
            <w:bottom w:val="none" w:sz="0" w:space="0" w:color="auto"/>
            <w:right w:val="none" w:sz="0" w:space="0" w:color="auto"/>
          </w:divBdr>
        </w:div>
      </w:divsChild>
    </w:div>
    <w:div w:id="195710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7194F-D318-49A9-B07F-502225BB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5390</Words>
  <Characters>29107</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Helena Dornellas</dc:creator>
  <cp:lastModifiedBy>Conta da Microsoft</cp:lastModifiedBy>
  <cp:revision>3</cp:revision>
  <cp:lastPrinted>2022-02-07T17:36:00Z</cp:lastPrinted>
  <dcterms:created xsi:type="dcterms:W3CDTF">2022-02-07T20:18:00Z</dcterms:created>
  <dcterms:modified xsi:type="dcterms:W3CDTF">2022-02-18T17:31:00Z</dcterms:modified>
</cp:coreProperties>
</file>