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4BC0" w14:textId="0D6AE0DA" w:rsidR="00C21235" w:rsidRDefault="003F5165" w:rsidP="00827223">
      <w:pPr>
        <w:tabs>
          <w:tab w:val="left" w:pos="2835"/>
        </w:tabs>
        <w:ind w:left="-142" w:right="5669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AVISO DE I</w:t>
      </w:r>
      <w:r w:rsidR="00573FAA">
        <w:rPr>
          <w:rFonts w:ascii="Verdana" w:hAnsi="Verdana" w:cs="Verdana"/>
          <w:b/>
          <w:bCs/>
          <w:sz w:val="16"/>
          <w:szCs w:val="16"/>
        </w:rPr>
        <w:t xml:space="preserve">NEXIGIBILIDADE DE LICITAÇÃO </w:t>
      </w:r>
      <w:r w:rsidR="00A55088">
        <w:rPr>
          <w:rFonts w:ascii="Verdana" w:hAnsi="Verdana" w:cs="Verdana"/>
          <w:b/>
          <w:bCs/>
          <w:sz w:val="16"/>
          <w:szCs w:val="16"/>
        </w:rPr>
        <w:t>1</w:t>
      </w:r>
      <w:r w:rsidR="005F5D53">
        <w:rPr>
          <w:rFonts w:ascii="Verdana" w:hAnsi="Verdana" w:cs="Verdana"/>
          <w:b/>
          <w:bCs/>
          <w:sz w:val="16"/>
          <w:szCs w:val="16"/>
        </w:rPr>
        <w:t>6</w:t>
      </w:r>
      <w:r w:rsidR="006C7808">
        <w:rPr>
          <w:rFonts w:ascii="Verdana" w:hAnsi="Verdana" w:cs="Verdana"/>
          <w:b/>
          <w:bCs/>
          <w:sz w:val="16"/>
          <w:szCs w:val="16"/>
        </w:rPr>
        <w:t>3</w:t>
      </w:r>
      <w:r w:rsidR="008001EB">
        <w:rPr>
          <w:rFonts w:ascii="Verdana" w:hAnsi="Verdana" w:cs="Verdana"/>
          <w:b/>
          <w:bCs/>
          <w:sz w:val="16"/>
          <w:szCs w:val="16"/>
        </w:rPr>
        <w:t>/2024</w:t>
      </w:r>
    </w:p>
    <w:p w14:paraId="30B1835F" w14:textId="2280AFD0" w:rsidR="00331047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I</w:t>
      </w:r>
      <w:r w:rsidRPr="008001EB">
        <w:rPr>
          <w:rFonts w:ascii="Verdana" w:hAnsi="Verdana" w:cs="Verdana"/>
          <w:b/>
          <w:bCs/>
          <w:sz w:val="16"/>
          <w:szCs w:val="16"/>
        </w:rPr>
        <w:t xml:space="preserve">D CidadES/TCE </w:t>
      </w:r>
      <w:r w:rsidR="00CB7C8D" w:rsidRPr="008001EB">
        <w:rPr>
          <w:rFonts w:ascii="Verdana" w:hAnsi="Verdana" w:cs="Verdana"/>
          <w:b/>
          <w:bCs/>
          <w:sz w:val="16"/>
          <w:szCs w:val="16"/>
        </w:rPr>
        <w:t>n.º</w:t>
      </w:r>
      <w:r w:rsidR="00CB7C8D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3A1883" w:rsidRPr="003A1883">
        <w:rPr>
          <w:rFonts w:ascii="Verdana" w:hAnsi="Verdana" w:cs="Verdana"/>
          <w:bCs/>
          <w:sz w:val="16"/>
          <w:szCs w:val="16"/>
        </w:rPr>
        <w:t xml:space="preserve">º </w:t>
      </w:r>
      <w:r w:rsidR="00CE7D22" w:rsidRPr="00CE7D22">
        <w:rPr>
          <w:rFonts w:ascii="Verdana" w:hAnsi="Verdana" w:cs="Verdana"/>
          <w:bCs/>
          <w:sz w:val="16"/>
          <w:szCs w:val="16"/>
        </w:rPr>
        <w:t>2024.500E0100029.10.023</w:t>
      </w:r>
      <w:r w:rsidR="00854400">
        <w:rPr>
          <w:rFonts w:ascii="Verdana" w:hAnsi="Verdana" w:cs="Verdana"/>
          <w:bCs/>
          <w:sz w:val="16"/>
          <w:szCs w:val="16"/>
        </w:rPr>
        <w:t>3</w:t>
      </w:r>
    </w:p>
    <w:p w14:paraId="2AC4FC4C" w14:textId="77777777" w:rsidR="006C7808" w:rsidRDefault="003F5165" w:rsidP="00CE7D22">
      <w:pPr>
        <w:tabs>
          <w:tab w:val="left" w:pos="2835"/>
        </w:tabs>
        <w:ind w:left="-142" w:right="5669"/>
        <w:jc w:val="both"/>
        <w:rPr>
          <w:rFonts w:ascii="Verdana" w:hAnsi="Verdana" w:cs="Verdana"/>
          <w:bCs/>
          <w:sz w:val="16"/>
          <w:szCs w:val="16"/>
        </w:rPr>
      </w:pPr>
      <w:r w:rsidRPr="001555EC">
        <w:rPr>
          <w:rFonts w:ascii="Verdana" w:hAnsi="Verdana" w:cs="Verdana"/>
          <w:b/>
          <w:sz w:val="16"/>
          <w:szCs w:val="16"/>
        </w:rPr>
        <w:t>Processo nº</w:t>
      </w:r>
      <w:r w:rsidRPr="0093103C">
        <w:rPr>
          <w:rFonts w:ascii="Verdana" w:hAnsi="Verdana" w:cs="Verdana"/>
          <w:bCs/>
          <w:sz w:val="16"/>
          <w:szCs w:val="16"/>
        </w:rPr>
        <w:t>.</w:t>
      </w:r>
      <w:r w:rsidRPr="00002A09">
        <w:rPr>
          <w:rFonts w:ascii="Verdana" w:hAnsi="Verdana" w:cs="Verdana"/>
          <w:bCs/>
          <w:sz w:val="16"/>
          <w:szCs w:val="16"/>
        </w:rPr>
        <w:t xml:space="preserve"> </w:t>
      </w:r>
      <w:r w:rsidR="006C7808" w:rsidRPr="006C7808">
        <w:rPr>
          <w:rFonts w:ascii="Verdana" w:hAnsi="Verdana" w:cs="Verdana"/>
          <w:bCs/>
          <w:sz w:val="16"/>
          <w:szCs w:val="16"/>
        </w:rPr>
        <w:t>2024-G3XMJ</w:t>
      </w:r>
    </w:p>
    <w:p w14:paraId="1D63E85F" w14:textId="236CAAB9" w:rsidR="001555EC" w:rsidRPr="00002A09" w:rsidRDefault="00B36D9A" w:rsidP="006C7808">
      <w:pPr>
        <w:tabs>
          <w:tab w:val="left" w:pos="2835"/>
        </w:tabs>
        <w:ind w:left="-142" w:right="5669"/>
        <w:jc w:val="both"/>
        <w:rPr>
          <w:rFonts w:ascii="Verdana" w:hAnsi="Verdana" w:cs="Verdana"/>
          <w:sz w:val="16"/>
          <w:szCs w:val="16"/>
        </w:rPr>
      </w:pPr>
      <w:r w:rsidRPr="00B36D9A">
        <w:rPr>
          <w:rFonts w:ascii="Verdana" w:hAnsi="Verdana" w:cs="Verdana"/>
          <w:bCs/>
          <w:sz w:val="16"/>
          <w:szCs w:val="16"/>
        </w:rPr>
        <w:t xml:space="preserve">A </w:t>
      </w:r>
      <w:r w:rsidR="001555EC">
        <w:rPr>
          <w:rFonts w:ascii="Verdana" w:hAnsi="Verdana" w:cs="Verdana"/>
          <w:sz w:val="16"/>
          <w:szCs w:val="16"/>
        </w:rPr>
        <w:t>Agência de Desenvolvimento das Micro e Pequenas Empresas e do Empreendedorismo – ADERES</w:t>
      </w:r>
      <w:r w:rsidR="008001EB" w:rsidRPr="001555EC">
        <w:rPr>
          <w:rFonts w:ascii="Verdana" w:hAnsi="Verdana"/>
          <w:sz w:val="16"/>
          <w:szCs w:val="16"/>
        </w:rPr>
        <w:t>, torna público que</w:t>
      </w:r>
      <w:r w:rsidR="001555EC">
        <w:rPr>
          <w:rFonts w:ascii="Verdana" w:hAnsi="Verdana"/>
          <w:sz w:val="16"/>
          <w:szCs w:val="16"/>
        </w:rPr>
        <w:t xml:space="preserve"> contratará por inexigibilidade </w:t>
      </w:r>
      <w:r w:rsidR="008001EB" w:rsidRPr="001555EC">
        <w:rPr>
          <w:rFonts w:ascii="Verdana" w:hAnsi="Verdana"/>
          <w:sz w:val="16"/>
          <w:szCs w:val="16"/>
        </w:rPr>
        <w:t xml:space="preserve">de </w:t>
      </w:r>
      <w:r w:rsidR="008001EB" w:rsidRPr="00D0492A">
        <w:rPr>
          <w:rFonts w:ascii="Verdana" w:hAnsi="Verdana" w:cs="Verdana"/>
          <w:sz w:val="16"/>
          <w:szCs w:val="16"/>
        </w:rPr>
        <w:t xml:space="preserve">Licitação, com </w:t>
      </w:r>
      <w:r w:rsidR="001555EC" w:rsidRPr="00D0492A">
        <w:rPr>
          <w:rFonts w:ascii="Verdana" w:hAnsi="Verdana" w:cs="Verdana"/>
          <w:sz w:val="16"/>
          <w:szCs w:val="16"/>
        </w:rPr>
        <w:t xml:space="preserve">fulcro no Art. 74, Inciso </w:t>
      </w:r>
      <w:r w:rsidR="007B63DC">
        <w:rPr>
          <w:rFonts w:ascii="Verdana" w:hAnsi="Verdana" w:cs="Verdana"/>
          <w:sz w:val="16"/>
          <w:szCs w:val="16"/>
        </w:rPr>
        <w:t>I</w:t>
      </w:r>
      <w:r w:rsidR="001555EC" w:rsidRPr="00D0492A">
        <w:rPr>
          <w:rFonts w:ascii="Verdana" w:hAnsi="Verdana" w:cs="Verdana"/>
          <w:sz w:val="16"/>
          <w:szCs w:val="16"/>
        </w:rPr>
        <w:t xml:space="preserve">, da </w:t>
      </w:r>
      <w:r w:rsidR="008001EB" w:rsidRPr="00D0492A">
        <w:rPr>
          <w:rFonts w:ascii="Verdana" w:hAnsi="Verdana" w:cs="Verdana"/>
          <w:sz w:val="16"/>
          <w:szCs w:val="16"/>
        </w:rPr>
        <w:t>Lei Federal n</w:t>
      </w:r>
      <w:r w:rsidR="00A0181C" w:rsidRPr="00D0492A">
        <w:rPr>
          <w:rFonts w:ascii="Verdana" w:hAnsi="Verdana" w:cs="Verdana"/>
          <w:sz w:val="16"/>
          <w:szCs w:val="16"/>
        </w:rPr>
        <w:t>.º 14.133/2021</w:t>
      </w:r>
      <w:r w:rsidR="00224DD0">
        <w:rPr>
          <w:rFonts w:ascii="Verdana" w:hAnsi="Verdana" w:cs="Verdana"/>
          <w:sz w:val="16"/>
          <w:szCs w:val="16"/>
        </w:rPr>
        <w:t>,</w:t>
      </w:r>
      <w:r w:rsidR="001161EF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o SEBRAE/ES</w:t>
      </w:r>
      <w:r w:rsidR="004241EF" w:rsidRPr="004241EF">
        <w:rPr>
          <w:rFonts w:ascii="Verdana" w:hAnsi="Verdana" w:cs="Verdana"/>
          <w:sz w:val="16"/>
          <w:szCs w:val="16"/>
        </w:rPr>
        <w:t>,</w:t>
      </w:r>
      <w:r w:rsidR="004241EF">
        <w:rPr>
          <w:rFonts w:ascii="Verdana" w:hAnsi="Verdana" w:cs="Verdana"/>
          <w:sz w:val="16"/>
          <w:szCs w:val="16"/>
        </w:rPr>
        <w:t xml:space="preserve"> </w:t>
      </w:r>
      <w:r w:rsidR="00E66A0C" w:rsidRPr="004A1B0F">
        <w:rPr>
          <w:rFonts w:ascii="Verdana" w:hAnsi="Verdana" w:cs="Verdana"/>
          <w:sz w:val="16"/>
          <w:szCs w:val="16"/>
        </w:rPr>
        <w:t>visando</w:t>
      </w:r>
      <w:r w:rsidR="00EA118D">
        <w:rPr>
          <w:rFonts w:ascii="Verdana" w:hAnsi="Verdana" w:cs="Verdana"/>
          <w:sz w:val="16"/>
          <w:szCs w:val="16"/>
        </w:rPr>
        <w:t xml:space="preserve"> </w:t>
      </w:r>
      <w:r w:rsidR="004241EF">
        <w:rPr>
          <w:rFonts w:ascii="Verdana" w:hAnsi="Verdana" w:cs="Verdana"/>
          <w:sz w:val="16"/>
          <w:szCs w:val="16"/>
        </w:rPr>
        <w:t>a c</w:t>
      </w:r>
      <w:r w:rsidR="004241EF" w:rsidRPr="004241EF">
        <w:rPr>
          <w:rFonts w:ascii="Verdana" w:hAnsi="Verdana" w:cs="Verdana"/>
          <w:sz w:val="16"/>
          <w:szCs w:val="16"/>
        </w:rPr>
        <w:t xml:space="preserve">ontratação de locação </w:t>
      </w:r>
      <w:r w:rsidR="004241EF">
        <w:rPr>
          <w:rFonts w:ascii="Verdana" w:hAnsi="Verdana" w:cs="Verdana"/>
          <w:sz w:val="16"/>
          <w:szCs w:val="16"/>
        </w:rPr>
        <w:t>com espaço</w:t>
      </w:r>
      <w:r w:rsidR="004241EF" w:rsidRPr="004241EF">
        <w:rPr>
          <w:rFonts w:ascii="Verdana" w:hAnsi="Verdana" w:cs="Verdana"/>
          <w:sz w:val="16"/>
          <w:szCs w:val="16"/>
        </w:rPr>
        <w:t xml:space="preserve"> exclusivo </w:t>
      </w:r>
      <w:r w:rsidR="006C7808">
        <w:rPr>
          <w:rFonts w:ascii="Verdana" w:hAnsi="Verdana" w:cs="Verdana"/>
          <w:sz w:val="16"/>
          <w:szCs w:val="16"/>
        </w:rPr>
        <w:t xml:space="preserve">no evento </w:t>
      </w:r>
      <w:r w:rsidR="006C7808" w:rsidRPr="006C7808">
        <w:rPr>
          <w:rFonts w:ascii="Verdana" w:hAnsi="Verdana" w:cs="Verdana"/>
          <w:sz w:val="16"/>
          <w:szCs w:val="16"/>
        </w:rPr>
        <w:t>“SABORES &amp; CANÇÕES ESPECIAL NATAL - PANCAS-ES”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3A1883">
        <w:rPr>
          <w:rFonts w:ascii="Verdana" w:hAnsi="Verdana" w:cs="Verdana"/>
          <w:sz w:val="16"/>
          <w:szCs w:val="16"/>
        </w:rPr>
        <w:t xml:space="preserve">no </w:t>
      </w:r>
      <w:r w:rsidR="00E176C8">
        <w:rPr>
          <w:rFonts w:ascii="Verdana" w:hAnsi="Verdana" w:cs="Verdana"/>
          <w:sz w:val="16"/>
          <w:szCs w:val="16"/>
        </w:rPr>
        <w:t xml:space="preserve">valor </w:t>
      </w:r>
      <w:r w:rsidR="00C62EA5">
        <w:rPr>
          <w:rFonts w:ascii="Verdana" w:hAnsi="Verdana" w:cs="Verdana"/>
          <w:sz w:val="16"/>
          <w:szCs w:val="16"/>
        </w:rPr>
        <w:t>de</w:t>
      </w:r>
      <w:r w:rsidR="006C7808">
        <w:rPr>
          <w:rFonts w:ascii="Verdana" w:hAnsi="Verdana" w:cs="Verdana"/>
          <w:sz w:val="16"/>
          <w:szCs w:val="16"/>
        </w:rPr>
        <w:t xml:space="preserve"> </w:t>
      </w:r>
      <w:r w:rsidR="006C7808" w:rsidRPr="006C7808">
        <w:rPr>
          <w:rFonts w:ascii="Verdana" w:hAnsi="Verdana" w:cs="Verdana"/>
          <w:sz w:val="16"/>
          <w:szCs w:val="16"/>
        </w:rPr>
        <w:t>R$70.200,00(setenta mil e duzentos reais)</w:t>
      </w:r>
      <w:r w:rsidR="005F5D53" w:rsidRPr="005F5D53">
        <w:rPr>
          <w:rFonts w:ascii="Verdana" w:hAnsi="Verdana" w:cs="Verdana"/>
          <w:sz w:val="16"/>
          <w:szCs w:val="16"/>
        </w:rPr>
        <w:t>.</w:t>
      </w:r>
      <w:r w:rsidR="004F4182">
        <w:rPr>
          <w:rFonts w:ascii="Verdana" w:hAnsi="Verdana" w:cs="Verdana"/>
          <w:sz w:val="16"/>
          <w:szCs w:val="16"/>
        </w:rPr>
        <w:t xml:space="preserve"> </w:t>
      </w:r>
      <w:r w:rsidR="0094522D">
        <w:rPr>
          <w:rFonts w:ascii="Verdana" w:hAnsi="Verdana" w:cs="Verdana"/>
          <w:sz w:val="16"/>
          <w:szCs w:val="16"/>
        </w:rPr>
        <w:t xml:space="preserve">Recursos </w:t>
      </w:r>
      <w:r w:rsidR="008001EB" w:rsidRPr="00D0492A">
        <w:rPr>
          <w:rFonts w:ascii="Verdana" w:hAnsi="Verdana" w:cs="Verdana"/>
          <w:sz w:val="16"/>
          <w:szCs w:val="16"/>
        </w:rPr>
        <w:t>Orçam</w:t>
      </w:r>
      <w:r w:rsidR="00952FE2">
        <w:rPr>
          <w:rFonts w:ascii="Verdana" w:hAnsi="Verdana" w:cs="Verdana"/>
          <w:sz w:val="16"/>
          <w:szCs w:val="16"/>
        </w:rPr>
        <w:t xml:space="preserve">entários: Programa de </w:t>
      </w:r>
      <w:r w:rsidR="001555EC" w:rsidRPr="00D0492A">
        <w:rPr>
          <w:rFonts w:ascii="Verdana" w:hAnsi="Verdana" w:cs="Verdana"/>
          <w:sz w:val="16"/>
          <w:szCs w:val="16"/>
        </w:rPr>
        <w:t>Trabalho:</w:t>
      </w:r>
      <w:r w:rsidR="00B0482A">
        <w:rPr>
          <w:rFonts w:ascii="Verdana" w:hAnsi="Verdana" w:cs="Verdana"/>
          <w:sz w:val="16"/>
          <w:szCs w:val="16"/>
        </w:rPr>
        <w:t xml:space="preserve"> </w:t>
      </w:r>
      <w:r w:rsidR="00CE7D22" w:rsidRPr="00CE7D22">
        <w:rPr>
          <w:rFonts w:ascii="Verdana" w:hAnsi="Verdana" w:cs="Verdana"/>
          <w:sz w:val="16"/>
          <w:szCs w:val="16"/>
        </w:rPr>
        <w:t>10.49.203.23.691. 0035. 2062</w:t>
      </w:r>
      <w:r w:rsidR="004F4182">
        <w:rPr>
          <w:rFonts w:ascii="Verdana" w:hAnsi="Verdana" w:cs="Verdana"/>
          <w:sz w:val="16"/>
          <w:szCs w:val="16"/>
        </w:rPr>
        <w:t>,</w:t>
      </w:r>
      <w:r w:rsidR="0066323E" w:rsidRPr="0066323E">
        <w:t xml:space="preserve"> </w:t>
      </w:r>
      <w:r w:rsidR="001555EC" w:rsidRPr="00002A09">
        <w:rPr>
          <w:rFonts w:ascii="Verdana" w:hAnsi="Verdana" w:cs="Verdana"/>
          <w:sz w:val="16"/>
          <w:szCs w:val="16"/>
        </w:rPr>
        <w:t xml:space="preserve">Elemento de </w:t>
      </w:r>
      <w:r w:rsidR="00D32AD0" w:rsidRPr="00002A09">
        <w:rPr>
          <w:rFonts w:ascii="Verdana" w:hAnsi="Verdana" w:cs="Verdana"/>
          <w:sz w:val="16"/>
          <w:szCs w:val="16"/>
        </w:rPr>
        <w:t>Despesa: 3.3.90.3</w:t>
      </w:r>
      <w:r w:rsidR="008001EB" w:rsidRPr="00002A09">
        <w:rPr>
          <w:rFonts w:ascii="Verdana" w:hAnsi="Verdana" w:cs="Verdana"/>
          <w:sz w:val="16"/>
          <w:szCs w:val="16"/>
        </w:rPr>
        <w:t>9</w:t>
      </w:r>
      <w:r w:rsidR="00C84553" w:rsidRPr="00002A09">
        <w:rPr>
          <w:rFonts w:ascii="Verdana" w:hAnsi="Verdana" w:cs="Verdana"/>
          <w:sz w:val="16"/>
          <w:szCs w:val="16"/>
        </w:rPr>
        <w:t>, F</w:t>
      </w:r>
      <w:r w:rsidR="00C82F00">
        <w:rPr>
          <w:rFonts w:ascii="Verdana" w:hAnsi="Verdana" w:cs="Verdana"/>
          <w:sz w:val="16"/>
          <w:szCs w:val="16"/>
        </w:rPr>
        <w:t>onte</w:t>
      </w:r>
      <w:r w:rsidR="00540EA6">
        <w:rPr>
          <w:rFonts w:ascii="Verdana" w:hAnsi="Verdana" w:cs="Verdana"/>
          <w:sz w:val="16"/>
          <w:szCs w:val="16"/>
        </w:rPr>
        <w:t xml:space="preserve"> </w:t>
      </w:r>
      <w:r w:rsidR="006C7808">
        <w:rPr>
          <w:rFonts w:ascii="Verdana" w:hAnsi="Verdana" w:cs="Verdana"/>
          <w:sz w:val="16"/>
          <w:szCs w:val="16"/>
        </w:rPr>
        <w:t>1706</w:t>
      </w:r>
      <w:r w:rsidR="00414CEF">
        <w:rPr>
          <w:rFonts w:ascii="Verdana" w:hAnsi="Verdana" w:cs="Verdana"/>
          <w:sz w:val="16"/>
          <w:szCs w:val="16"/>
        </w:rPr>
        <w:t xml:space="preserve">, </w:t>
      </w:r>
      <w:r w:rsidR="008001EB" w:rsidRPr="00002A09">
        <w:rPr>
          <w:rFonts w:ascii="Verdana" w:hAnsi="Verdana" w:cs="Verdana"/>
          <w:sz w:val="16"/>
          <w:szCs w:val="16"/>
        </w:rPr>
        <w:t>do exercício</w:t>
      </w:r>
      <w:r w:rsidR="00AD1CD6" w:rsidRPr="00002A09">
        <w:rPr>
          <w:rFonts w:ascii="Verdana" w:hAnsi="Verdana" w:cs="Verdana"/>
          <w:sz w:val="16"/>
          <w:szCs w:val="16"/>
        </w:rPr>
        <w:t xml:space="preserve"> de</w:t>
      </w:r>
      <w:r w:rsidR="008001EB" w:rsidRPr="00002A09">
        <w:rPr>
          <w:rFonts w:ascii="Verdana" w:hAnsi="Verdana" w:cs="Verdana"/>
          <w:sz w:val="16"/>
          <w:szCs w:val="16"/>
        </w:rPr>
        <w:t xml:space="preserve"> 2024.</w:t>
      </w:r>
    </w:p>
    <w:p w14:paraId="5C4A9C5C" w14:textId="77777777" w:rsidR="00992E09" w:rsidRDefault="008001EB" w:rsidP="00414CEF">
      <w:pPr>
        <w:tabs>
          <w:tab w:val="left" w:pos="2835"/>
        </w:tabs>
        <w:ind w:left="-142" w:right="5669"/>
        <w:jc w:val="both"/>
        <w:rPr>
          <w:rFonts w:ascii="Verdana" w:hAnsi="Verdana"/>
          <w:sz w:val="16"/>
          <w:szCs w:val="16"/>
        </w:rPr>
      </w:pPr>
      <w:r w:rsidRPr="001555EC">
        <w:rPr>
          <w:rFonts w:ascii="Verdana" w:hAnsi="Verdana"/>
          <w:b/>
          <w:sz w:val="16"/>
          <w:szCs w:val="16"/>
        </w:rPr>
        <w:t>RATIFICO A INE</w:t>
      </w:r>
      <w:r w:rsidR="001555EC">
        <w:rPr>
          <w:rFonts w:ascii="Verdana" w:hAnsi="Verdana"/>
          <w:b/>
          <w:sz w:val="16"/>
          <w:szCs w:val="16"/>
        </w:rPr>
        <w:t xml:space="preserve">XIGIBILIDADE DE LICITAÇÃO ACIMA </w:t>
      </w:r>
      <w:r w:rsidRPr="001555EC">
        <w:rPr>
          <w:rFonts w:ascii="Verdana" w:hAnsi="Verdana"/>
          <w:sz w:val="16"/>
          <w:szCs w:val="16"/>
        </w:rPr>
        <w:t>nos Termos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="007B63DC">
        <w:rPr>
          <w:rFonts w:ascii="Verdana" w:hAnsi="Verdana"/>
          <w:sz w:val="16"/>
          <w:szCs w:val="16"/>
        </w:rPr>
        <w:t>dispostos no Art. 74, Inciso I</w:t>
      </w:r>
      <w:r w:rsidRPr="001555EC">
        <w:rPr>
          <w:rFonts w:ascii="Verdana" w:hAnsi="Verdana"/>
          <w:sz w:val="16"/>
          <w:szCs w:val="16"/>
        </w:rPr>
        <w:t>, da Lei Federal n.º</w:t>
      </w:r>
      <w:r w:rsidR="001555EC">
        <w:rPr>
          <w:rFonts w:ascii="Verdana" w:hAnsi="Verdana"/>
          <w:b/>
          <w:sz w:val="16"/>
          <w:szCs w:val="16"/>
        </w:rPr>
        <w:t xml:space="preserve"> </w:t>
      </w:r>
      <w:r w:rsidRPr="001555EC">
        <w:rPr>
          <w:rFonts w:ascii="Verdana" w:hAnsi="Verdana"/>
          <w:sz w:val="16"/>
          <w:szCs w:val="16"/>
        </w:rPr>
        <w:t>14.133/2021.</w:t>
      </w:r>
    </w:p>
    <w:p w14:paraId="58070B64" w14:textId="77777777" w:rsidR="00992E09" w:rsidRDefault="00992E09" w:rsidP="00414CEF">
      <w:pPr>
        <w:tabs>
          <w:tab w:val="left" w:pos="2835"/>
        </w:tabs>
        <w:ind w:right="5669"/>
        <w:jc w:val="both"/>
        <w:rPr>
          <w:rFonts w:ascii="Verdana" w:hAnsi="Verdana"/>
          <w:b/>
          <w:sz w:val="16"/>
          <w:szCs w:val="16"/>
        </w:rPr>
      </w:pPr>
    </w:p>
    <w:p w14:paraId="16CE822B" w14:textId="59051D7F" w:rsidR="00C21235" w:rsidRPr="00992E09" w:rsidRDefault="000F7054" w:rsidP="00414CEF">
      <w:pPr>
        <w:tabs>
          <w:tab w:val="left" w:pos="2835"/>
        </w:tabs>
        <w:ind w:left="1985" w:right="5669" w:hanging="2127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Vitória/ES, </w:t>
      </w:r>
      <w:r w:rsidR="009B67B6">
        <w:rPr>
          <w:rFonts w:ascii="Verdana" w:hAnsi="Verdana" w:cs="Verdana"/>
          <w:sz w:val="16"/>
          <w:szCs w:val="16"/>
        </w:rPr>
        <w:t>1</w:t>
      </w:r>
      <w:r w:rsidR="006C7808">
        <w:rPr>
          <w:rFonts w:ascii="Verdana" w:hAnsi="Verdana" w:cs="Verdana"/>
          <w:sz w:val="16"/>
          <w:szCs w:val="16"/>
        </w:rPr>
        <w:t>8</w:t>
      </w:r>
      <w:r w:rsidR="009B0AA8">
        <w:rPr>
          <w:rFonts w:ascii="Verdana" w:hAnsi="Verdana" w:cs="Verdana"/>
          <w:sz w:val="16"/>
          <w:szCs w:val="16"/>
        </w:rPr>
        <w:t xml:space="preserve"> </w:t>
      </w:r>
      <w:r w:rsidR="003F5165">
        <w:rPr>
          <w:rFonts w:ascii="Verdana" w:hAnsi="Verdana" w:cs="Verdana"/>
          <w:sz w:val="16"/>
          <w:szCs w:val="16"/>
        </w:rPr>
        <w:t xml:space="preserve">de </w:t>
      </w:r>
      <w:r w:rsidR="00FE29FF">
        <w:rPr>
          <w:rFonts w:ascii="Verdana" w:hAnsi="Verdana" w:cs="Verdana"/>
          <w:sz w:val="16"/>
          <w:szCs w:val="16"/>
        </w:rPr>
        <w:t>dezembro</w:t>
      </w:r>
      <w:r w:rsidR="008C1AE7">
        <w:rPr>
          <w:rFonts w:ascii="Verdana" w:hAnsi="Verdana" w:cs="Verdana"/>
          <w:sz w:val="16"/>
          <w:szCs w:val="16"/>
        </w:rPr>
        <w:t xml:space="preserve"> de 2024</w:t>
      </w:r>
    </w:p>
    <w:p w14:paraId="0B646F6F" w14:textId="77777777" w:rsidR="00C21235" w:rsidRDefault="00B1146E" w:rsidP="00414CEF">
      <w:pPr>
        <w:tabs>
          <w:tab w:val="left" w:pos="2835"/>
          <w:tab w:val="left" w:pos="5103"/>
        </w:tabs>
        <w:ind w:left="-142" w:right="5669"/>
        <w:jc w:val="center"/>
      </w:pPr>
      <w:r w:rsidRPr="00B1146E">
        <w:rPr>
          <w:rFonts w:ascii="Verdana" w:hAnsi="Verdana" w:cs="Verdana"/>
          <w:b/>
          <w:sz w:val="16"/>
          <w:szCs w:val="16"/>
        </w:rPr>
        <w:t>ALBERTO FARIAS GAVINI FILHO</w:t>
      </w:r>
    </w:p>
    <w:p w14:paraId="2713B790" w14:textId="77777777" w:rsidR="00C21235" w:rsidRDefault="00EE4FD8" w:rsidP="00414CEF">
      <w:pPr>
        <w:tabs>
          <w:tab w:val="left" w:pos="2835"/>
          <w:tab w:val="left" w:pos="5103"/>
        </w:tabs>
        <w:ind w:right="5669"/>
        <w:jc w:val="center"/>
      </w:pPr>
      <w:r>
        <w:rPr>
          <w:rFonts w:ascii="Verdana" w:hAnsi="Verdana" w:cs="Verdana"/>
          <w:sz w:val="16"/>
          <w:szCs w:val="16"/>
        </w:rPr>
        <w:t>Diretor Geral</w:t>
      </w:r>
      <w:r w:rsidR="003F5165">
        <w:rPr>
          <w:rFonts w:ascii="Verdana" w:hAnsi="Verdana" w:cs="Verdana"/>
          <w:sz w:val="16"/>
          <w:szCs w:val="16"/>
        </w:rPr>
        <w:t xml:space="preserve"> - ADERES</w:t>
      </w:r>
    </w:p>
    <w:p w14:paraId="3A75D8AB" w14:textId="77777777" w:rsidR="00C21235" w:rsidRDefault="00C21235" w:rsidP="00414CEF">
      <w:pPr>
        <w:tabs>
          <w:tab w:val="left" w:pos="2835"/>
          <w:tab w:val="left" w:pos="5103"/>
        </w:tabs>
        <w:ind w:right="3117"/>
        <w:jc w:val="both"/>
        <w:rPr>
          <w:rFonts w:ascii="Verdana" w:hAnsi="Verdana" w:cs="Verdana"/>
          <w:sz w:val="16"/>
          <w:szCs w:val="16"/>
        </w:rPr>
      </w:pPr>
    </w:p>
    <w:p w14:paraId="5605EB4A" w14:textId="77777777" w:rsidR="00C21235" w:rsidRDefault="003F5165" w:rsidP="00D413F8">
      <w:pPr>
        <w:tabs>
          <w:tab w:val="left" w:pos="2835"/>
        </w:tabs>
        <w:ind w:right="5670"/>
        <w:jc w:val="both"/>
      </w:pPr>
      <w:r>
        <w:rPr>
          <w:rFonts w:ascii="Verdana" w:hAnsi="Verdana"/>
          <w:sz w:val="16"/>
          <w:szCs w:val="16"/>
        </w:rPr>
        <w:t xml:space="preserve">  </w:t>
      </w:r>
    </w:p>
    <w:sectPr w:rsidR="00C21235">
      <w:pgSz w:w="11906" w:h="16838"/>
      <w:pgMar w:top="1418" w:right="1701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5"/>
    <w:rsid w:val="00002A09"/>
    <w:rsid w:val="00084768"/>
    <w:rsid w:val="000C7146"/>
    <w:rsid w:val="000F641E"/>
    <w:rsid w:val="000F67EE"/>
    <w:rsid w:val="000F7054"/>
    <w:rsid w:val="001102E6"/>
    <w:rsid w:val="00110ED5"/>
    <w:rsid w:val="001161EF"/>
    <w:rsid w:val="00116381"/>
    <w:rsid w:val="001427D5"/>
    <w:rsid w:val="00151D94"/>
    <w:rsid w:val="001555EC"/>
    <w:rsid w:val="00156B4B"/>
    <w:rsid w:val="00157540"/>
    <w:rsid w:val="001841D7"/>
    <w:rsid w:val="00184D07"/>
    <w:rsid w:val="00185C9C"/>
    <w:rsid w:val="001A0F5C"/>
    <w:rsid w:val="001C38B5"/>
    <w:rsid w:val="001C4A4B"/>
    <w:rsid w:val="001D09C0"/>
    <w:rsid w:val="001D366E"/>
    <w:rsid w:val="001E1EBA"/>
    <w:rsid w:val="00211C65"/>
    <w:rsid w:val="0022177A"/>
    <w:rsid w:val="00224DD0"/>
    <w:rsid w:val="00231769"/>
    <w:rsid w:val="00240B25"/>
    <w:rsid w:val="00241F40"/>
    <w:rsid w:val="00266002"/>
    <w:rsid w:val="002679B3"/>
    <w:rsid w:val="00272E95"/>
    <w:rsid w:val="00283A9D"/>
    <w:rsid w:val="002A6AED"/>
    <w:rsid w:val="002C6D74"/>
    <w:rsid w:val="002D11CA"/>
    <w:rsid w:val="002D2282"/>
    <w:rsid w:val="002D2DB0"/>
    <w:rsid w:val="002D36C7"/>
    <w:rsid w:val="002E27B3"/>
    <w:rsid w:val="002F54F4"/>
    <w:rsid w:val="00307287"/>
    <w:rsid w:val="00313815"/>
    <w:rsid w:val="00315A7E"/>
    <w:rsid w:val="00330022"/>
    <w:rsid w:val="00331047"/>
    <w:rsid w:val="00332A8F"/>
    <w:rsid w:val="00351CC8"/>
    <w:rsid w:val="00356565"/>
    <w:rsid w:val="00363B9E"/>
    <w:rsid w:val="0037282E"/>
    <w:rsid w:val="00383D0E"/>
    <w:rsid w:val="0038608F"/>
    <w:rsid w:val="003918A4"/>
    <w:rsid w:val="003A1883"/>
    <w:rsid w:val="003E564C"/>
    <w:rsid w:val="003F5165"/>
    <w:rsid w:val="00407E9F"/>
    <w:rsid w:val="00414463"/>
    <w:rsid w:val="00414CEF"/>
    <w:rsid w:val="004241EF"/>
    <w:rsid w:val="00424405"/>
    <w:rsid w:val="00447127"/>
    <w:rsid w:val="00447845"/>
    <w:rsid w:val="004516BC"/>
    <w:rsid w:val="004548C6"/>
    <w:rsid w:val="00454DBD"/>
    <w:rsid w:val="00476EE7"/>
    <w:rsid w:val="0048548D"/>
    <w:rsid w:val="0049340C"/>
    <w:rsid w:val="004A1B0F"/>
    <w:rsid w:val="004C0093"/>
    <w:rsid w:val="004C35CC"/>
    <w:rsid w:val="004D52D3"/>
    <w:rsid w:val="004E43B2"/>
    <w:rsid w:val="004F4182"/>
    <w:rsid w:val="004F43D0"/>
    <w:rsid w:val="00517F2F"/>
    <w:rsid w:val="0053524F"/>
    <w:rsid w:val="00540EA6"/>
    <w:rsid w:val="00547BC7"/>
    <w:rsid w:val="00573FAA"/>
    <w:rsid w:val="00591C8C"/>
    <w:rsid w:val="0059329E"/>
    <w:rsid w:val="0059357B"/>
    <w:rsid w:val="005947B6"/>
    <w:rsid w:val="005A4B8B"/>
    <w:rsid w:val="005C7A28"/>
    <w:rsid w:val="005F117A"/>
    <w:rsid w:val="005F415A"/>
    <w:rsid w:val="005F4A7D"/>
    <w:rsid w:val="005F5D53"/>
    <w:rsid w:val="0061786D"/>
    <w:rsid w:val="00623013"/>
    <w:rsid w:val="00623532"/>
    <w:rsid w:val="00624058"/>
    <w:rsid w:val="006454D1"/>
    <w:rsid w:val="00645B28"/>
    <w:rsid w:val="0065186E"/>
    <w:rsid w:val="0066323E"/>
    <w:rsid w:val="0067555A"/>
    <w:rsid w:val="00682CB2"/>
    <w:rsid w:val="0069469F"/>
    <w:rsid w:val="006C7808"/>
    <w:rsid w:val="006D7246"/>
    <w:rsid w:val="006E62D5"/>
    <w:rsid w:val="006F2E3A"/>
    <w:rsid w:val="00717BC3"/>
    <w:rsid w:val="0074435C"/>
    <w:rsid w:val="007611C5"/>
    <w:rsid w:val="0079279E"/>
    <w:rsid w:val="007A571D"/>
    <w:rsid w:val="007B63DC"/>
    <w:rsid w:val="007F6126"/>
    <w:rsid w:val="008001EB"/>
    <w:rsid w:val="008176F7"/>
    <w:rsid w:val="008214A8"/>
    <w:rsid w:val="00827223"/>
    <w:rsid w:val="00834F5A"/>
    <w:rsid w:val="00852E7D"/>
    <w:rsid w:val="00854400"/>
    <w:rsid w:val="008545BB"/>
    <w:rsid w:val="00860628"/>
    <w:rsid w:val="008643A1"/>
    <w:rsid w:val="00894C15"/>
    <w:rsid w:val="008B06BF"/>
    <w:rsid w:val="008B1C97"/>
    <w:rsid w:val="008B4FD9"/>
    <w:rsid w:val="008C1AE7"/>
    <w:rsid w:val="008F2BF6"/>
    <w:rsid w:val="008F6860"/>
    <w:rsid w:val="009167F9"/>
    <w:rsid w:val="0093103C"/>
    <w:rsid w:val="0094522D"/>
    <w:rsid w:val="00945F43"/>
    <w:rsid w:val="00950D16"/>
    <w:rsid w:val="00952FE2"/>
    <w:rsid w:val="00976EC2"/>
    <w:rsid w:val="00992E09"/>
    <w:rsid w:val="009B0AA8"/>
    <w:rsid w:val="009B67B6"/>
    <w:rsid w:val="009C744A"/>
    <w:rsid w:val="009D0EDF"/>
    <w:rsid w:val="009E3F67"/>
    <w:rsid w:val="00A0167F"/>
    <w:rsid w:val="00A0181C"/>
    <w:rsid w:val="00A23C4E"/>
    <w:rsid w:val="00A324DF"/>
    <w:rsid w:val="00A55088"/>
    <w:rsid w:val="00A85066"/>
    <w:rsid w:val="00A86319"/>
    <w:rsid w:val="00A92B31"/>
    <w:rsid w:val="00AB0174"/>
    <w:rsid w:val="00AD1CD6"/>
    <w:rsid w:val="00AF2B25"/>
    <w:rsid w:val="00AF6833"/>
    <w:rsid w:val="00B0482A"/>
    <w:rsid w:val="00B1146E"/>
    <w:rsid w:val="00B245AF"/>
    <w:rsid w:val="00B36D9A"/>
    <w:rsid w:val="00B5369E"/>
    <w:rsid w:val="00B57036"/>
    <w:rsid w:val="00B77DD7"/>
    <w:rsid w:val="00B81152"/>
    <w:rsid w:val="00BE64BF"/>
    <w:rsid w:val="00BE71D0"/>
    <w:rsid w:val="00C17D0C"/>
    <w:rsid w:val="00C21235"/>
    <w:rsid w:val="00C30F4E"/>
    <w:rsid w:val="00C35646"/>
    <w:rsid w:val="00C44DC9"/>
    <w:rsid w:val="00C50FBF"/>
    <w:rsid w:val="00C62EA5"/>
    <w:rsid w:val="00C7303B"/>
    <w:rsid w:val="00C82F00"/>
    <w:rsid w:val="00C84553"/>
    <w:rsid w:val="00C87B56"/>
    <w:rsid w:val="00C90F81"/>
    <w:rsid w:val="00C92F5B"/>
    <w:rsid w:val="00C937FE"/>
    <w:rsid w:val="00CA3ADB"/>
    <w:rsid w:val="00CA76B7"/>
    <w:rsid w:val="00CB461E"/>
    <w:rsid w:val="00CB6DD2"/>
    <w:rsid w:val="00CB7C8D"/>
    <w:rsid w:val="00CC7934"/>
    <w:rsid w:val="00CD0290"/>
    <w:rsid w:val="00CD0B73"/>
    <w:rsid w:val="00CE2B36"/>
    <w:rsid w:val="00CE2BE3"/>
    <w:rsid w:val="00CE7D22"/>
    <w:rsid w:val="00CF34DB"/>
    <w:rsid w:val="00D01651"/>
    <w:rsid w:val="00D0263F"/>
    <w:rsid w:val="00D0492A"/>
    <w:rsid w:val="00D063A2"/>
    <w:rsid w:val="00D06A3D"/>
    <w:rsid w:val="00D136AA"/>
    <w:rsid w:val="00D136C6"/>
    <w:rsid w:val="00D3117D"/>
    <w:rsid w:val="00D32AD0"/>
    <w:rsid w:val="00D33CBC"/>
    <w:rsid w:val="00D401A5"/>
    <w:rsid w:val="00D413F8"/>
    <w:rsid w:val="00D418C0"/>
    <w:rsid w:val="00D54B13"/>
    <w:rsid w:val="00D57761"/>
    <w:rsid w:val="00D664CE"/>
    <w:rsid w:val="00D76F36"/>
    <w:rsid w:val="00D77B1F"/>
    <w:rsid w:val="00DA10F0"/>
    <w:rsid w:val="00DC18AC"/>
    <w:rsid w:val="00DC799C"/>
    <w:rsid w:val="00DE06E7"/>
    <w:rsid w:val="00DF4A9E"/>
    <w:rsid w:val="00E13789"/>
    <w:rsid w:val="00E176C8"/>
    <w:rsid w:val="00E17C05"/>
    <w:rsid w:val="00E564DA"/>
    <w:rsid w:val="00E66A0C"/>
    <w:rsid w:val="00E74BD7"/>
    <w:rsid w:val="00E814CB"/>
    <w:rsid w:val="00EA118D"/>
    <w:rsid w:val="00EA1B1F"/>
    <w:rsid w:val="00EA1F5B"/>
    <w:rsid w:val="00EA3434"/>
    <w:rsid w:val="00EB5474"/>
    <w:rsid w:val="00EB78D4"/>
    <w:rsid w:val="00EC1D7E"/>
    <w:rsid w:val="00EC2F23"/>
    <w:rsid w:val="00ED1576"/>
    <w:rsid w:val="00EE10A0"/>
    <w:rsid w:val="00EE4FD8"/>
    <w:rsid w:val="00EE572C"/>
    <w:rsid w:val="00EF3DCD"/>
    <w:rsid w:val="00F012A6"/>
    <w:rsid w:val="00F22A4F"/>
    <w:rsid w:val="00F30D41"/>
    <w:rsid w:val="00F54378"/>
    <w:rsid w:val="00F7157E"/>
    <w:rsid w:val="00F86201"/>
    <w:rsid w:val="00F927AE"/>
    <w:rsid w:val="00F93562"/>
    <w:rsid w:val="00FA19AE"/>
    <w:rsid w:val="00FA6A05"/>
    <w:rsid w:val="00FA7D30"/>
    <w:rsid w:val="00FD2718"/>
    <w:rsid w:val="00FE29FF"/>
    <w:rsid w:val="00FE6AA7"/>
    <w:rsid w:val="00FE6C5B"/>
    <w:rsid w:val="00FF349B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35B"/>
  <w15:docId w15:val="{75A6C144-DF62-4770-97A5-1F1A073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Batang" w:hAnsi="Times New Roman" w:cs="Times New Roman"/>
      <w:sz w:val="20"/>
      <w:szCs w:val="20"/>
      <w:lang w:eastAsia="pt-BR" w:bidi="ar-SA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/>
      <w:b/>
      <w:bCs/>
      <w:sz w:val="24"/>
      <w:szCs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/>
      <w:sz w:val="16"/>
      <w:szCs w:val="16"/>
    </w:rPr>
  </w:style>
  <w:style w:type="character" w:customStyle="1" w:styleId="TextodebaloChar">
    <w:name w:val="Texto de balão Char"/>
    <w:basedOn w:val="Fontepargpadro"/>
    <w:qFormat/>
    <w:rPr>
      <w:rFonts w:ascii="Segoe UI" w:eastAsia="Times New Roman" w:hAnsi="Segoe UI" w:cs="Segoe UI"/>
      <w:sz w:val="18"/>
      <w:szCs w:val="18"/>
    </w:rPr>
  </w:style>
  <w:style w:type="character" w:customStyle="1" w:styleId="mdc-typography--headline6">
    <w:name w:val="mdc-typography--headline6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tabs>
        <w:tab w:val="left" w:pos="5103"/>
      </w:tabs>
      <w:ind w:right="4011"/>
    </w:pPr>
    <w:rPr>
      <w:rFonts w:ascii="Arial" w:hAnsi="Arial" w:cs="Arial"/>
      <w:sz w:val="16"/>
      <w:szCs w:val="16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normal1">
    <w:name w:val="Tabela normal1"/>
    <w:qFormat/>
    <w:pPr>
      <w:spacing w:after="200" w:line="276" w:lineRule="auto"/>
    </w:pPr>
    <w:rPr>
      <w:rFonts w:ascii="Times New Roman" w:eastAsia="Batang" w:hAnsi="Times New Roman" w:cs="Times New Roman"/>
      <w:sz w:val="22"/>
      <w:szCs w:val="22"/>
      <w:lang w:eastAsia="pt-BR" w:bidi="ar-SA"/>
    </w:rPr>
  </w:style>
  <w:style w:type="paragraph" w:styleId="Corpodetexto2">
    <w:name w:val="Body Text 2"/>
    <w:basedOn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qFormat/>
    <w:pPr>
      <w:ind w:right="5670"/>
      <w:jc w:val="both"/>
    </w:pPr>
    <w:rPr>
      <w:rFonts w:ascii="Verdana" w:hAnsi="Verdana" w:cs="Verdana"/>
      <w:sz w:val="16"/>
      <w:szCs w:val="16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Ratifico a dispensa de licitação fundamentada no inciso XIII do artigo 24 da Lei 8</vt:lpstr>
    </vt:vector>
  </TitlesOfParts>
  <Company>Prefeitura de Vitória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Ratifico a dispensa de licitação fundamentada no inciso XIII do artigo 24 da Lei 8</dc:title>
  <dc:subject/>
  <dc:creator>Prefeitura Municipal de Vitoria</dc:creator>
  <dc:description/>
  <cp:lastModifiedBy>Larissa Antonio Santiago</cp:lastModifiedBy>
  <cp:revision>62</cp:revision>
  <cp:lastPrinted>2023-06-14T10:02:00Z</cp:lastPrinted>
  <dcterms:created xsi:type="dcterms:W3CDTF">2024-09-17T18:24:00Z</dcterms:created>
  <dcterms:modified xsi:type="dcterms:W3CDTF">2024-12-18T12:34:00Z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Larissa Antonio Santiago</vt:lpwstr>
  </property>
</Properties>
</file>